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0DCC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F1163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79E73761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4F1163">
        <w:rPr>
          <w:rFonts w:ascii="Arial" w:hAnsi="Arial" w:cs="Arial"/>
          <w:sz w:val="20"/>
          <w:szCs w:val="20"/>
        </w:rPr>
        <w:t xml:space="preserve"> </w:t>
      </w:r>
    </w:p>
    <w:p w14:paraId="36447023" w14:textId="54FC79E0" w:rsidR="00AE1280" w:rsidRPr="004F1163" w:rsidRDefault="009C0111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1163">
        <w:rPr>
          <w:rFonts w:ascii="Arial" w:hAnsi="Arial" w:cs="Arial"/>
          <w:b/>
          <w:sz w:val="20"/>
          <w:szCs w:val="20"/>
        </w:rPr>
        <w:t>20</w:t>
      </w:r>
      <w:r w:rsidR="00954BBB" w:rsidRPr="004F1163">
        <w:rPr>
          <w:rFonts w:ascii="Arial" w:hAnsi="Arial" w:cs="Arial"/>
          <w:b/>
          <w:sz w:val="20"/>
          <w:szCs w:val="20"/>
        </w:rPr>
        <w:t>2</w:t>
      </w:r>
      <w:r w:rsidR="00BB131D">
        <w:rPr>
          <w:rFonts w:ascii="Arial" w:hAnsi="Arial" w:cs="Arial"/>
          <w:b/>
          <w:sz w:val="20"/>
          <w:szCs w:val="20"/>
        </w:rPr>
        <w:t>3</w:t>
      </w:r>
      <w:r w:rsidRPr="004F1163">
        <w:rPr>
          <w:rFonts w:ascii="Arial" w:hAnsi="Arial" w:cs="Arial"/>
          <w:b/>
          <w:sz w:val="20"/>
          <w:szCs w:val="20"/>
        </w:rPr>
        <w:t>/202</w:t>
      </w:r>
      <w:r w:rsidR="00BB131D">
        <w:rPr>
          <w:rFonts w:ascii="Arial" w:hAnsi="Arial" w:cs="Arial"/>
          <w:b/>
          <w:sz w:val="20"/>
          <w:szCs w:val="20"/>
        </w:rPr>
        <w:t>4</w:t>
      </w:r>
    </w:p>
    <w:p w14:paraId="7A8EB7C4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2CDE3A" w14:textId="77777777" w:rsidR="00954BBB" w:rsidRPr="004F1163" w:rsidRDefault="00954BBB" w:rsidP="00954BBB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....................................</w:t>
      </w:r>
    </w:p>
    <w:p w14:paraId="64563301" w14:textId="77777777" w:rsidR="00954BBB" w:rsidRPr="004F1163" w:rsidRDefault="00954BBB" w:rsidP="00954BBB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FA8B2" w14:textId="77777777" w:rsidR="00954BBB" w:rsidRPr="004F1163" w:rsidRDefault="00954BBB" w:rsidP="00954BB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5A278DC1" w14:textId="77777777" w:rsidR="00954BBB" w:rsidRPr="004F1163" w:rsidRDefault="00954BBB" w:rsidP="00954BB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A75FDD4" w14:textId="77777777" w:rsidR="00954BBB" w:rsidRPr="004F1163" w:rsidRDefault="00954BBB" w:rsidP="00D04DA0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</w:p>
    <w:p w14:paraId="5B978A40" w14:textId="77777777" w:rsidR="00954BBB" w:rsidRPr="004F1163" w:rsidRDefault="00954BBB" w:rsidP="00954BBB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ab/>
      </w:r>
      <w:r w:rsidRPr="004F1163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5F9FAA17" w14:textId="77777777" w:rsidR="00954BBB" w:rsidRPr="004F1163" w:rsidRDefault="00954BBB" w:rsidP="00954BBB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14:paraId="0B4D2354" w14:textId="77777777" w:rsidR="00AE1280" w:rsidRPr="004F1163" w:rsidRDefault="00AE128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E1280" w:rsidRPr="004F1163" w14:paraId="02C084FD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951015E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14:paraId="23AE414D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14:paraId="6F0BEBC1" w14:textId="77777777" w:rsidR="00187797" w:rsidRPr="004F1163" w:rsidRDefault="0018779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604193" w14:textId="77777777" w:rsidR="00AE1280" w:rsidRPr="004F1163" w:rsidRDefault="007C3566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ARCHITEKTURA INFORMACJI</w:t>
            </w:r>
          </w:p>
        </w:tc>
      </w:tr>
      <w:tr w:rsidR="00844CFD" w:rsidRPr="004F1163" w14:paraId="647E6C10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EBA968F" w14:textId="77777777" w:rsidR="00844CFD" w:rsidRPr="004F1163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14:paraId="472EABB7" w14:textId="7BF48445" w:rsidR="00844CFD" w:rsidRPr="004F1163" w:rsidRDefault="001445BA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dziedzina </w:t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auk społeczn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000668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AE1280" w:rsidRPr="004F1163" w14:paraId="5E14BBDA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610480D2" w14:textId="77777777" w:rsidR="003F4FD3" w:rsidRPr="004F1163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E1280" w:rsidRPr="004F1163">
              <w:rPr>
                <w:rFonts w:ascii="Arial" w:hAnsi="Arial" w:cs="Arial"/>
                <w:color w:val="000000"/>
                <w:sz w:val="20"/>
                <w:szCs w:val="20"/>
              </w:rPr>
              <w:t>yscyplin</w:t>
            </w:r>
            <w:r w:rsidR="00844CFD" w:rsidRPr="004F1163">
              <w:rPr>
                <w:rFonts w:ascii="Arial" w:hAnsi="Arial" w:cs="Arial"/>
                <w:color w:val="000000"/>
                <w:sz w:val="20"/>
                <w:szCs w:val="20"/>
              </w:rPr>
              <w:t>a wiodąca</w:t>
            </w:r>
            <w:r w:rsidR="00AE1280" w:rsidRPr="004F11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CEDE6C" w14:textId="77777777" w:rsidR="00AE1280" w:rsidRPr="004F1163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0F377874" w14:textId="2AB4BF50" w:rsidR="00AE1280" w:rsidRPr="004F1163" w:rsidRDefault="00C05DC1" w:rsidP="00490E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 xml:space="preserve">auki o komunikacji społecznej i mediach 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90EB0">
              <w:rPr>
                <w:rFonts w:ascii="Arial" w:hAnsi="Arial" w:cs="Arial"/>
                <w:sz w:val="20"/>
                <w:szCs w:val="20"/>
              </w:rPr>
              <w:t>60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4CFD" w:rsidRPr="004F1163" w14:paraId="48159636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5C777F7F" w14:textId="77777777" w:rsidR="00844CFD" w:rsidRPr="004F1163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6F631B27" w14:textId="56038CF6" w:rsidR="00844CFD" w:rsidRPr="004F1163" w:rsidRDefault="00C05DC1" w:rsidP="00490E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>ztuki plastyczne i konserwacja dzieł sztuki</w:t>
            </w:r>
            <w:r w:rsidR="00490EB0"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1280" w:rsidRPr="004F1163" w14:paraId="79F1CDF3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7F3076F2" w14:textId="77777777" w:rsidR="00AE1280" w:rsidRPr="004F1163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14:paraId="0150203F" w14:textId="77777777" w:rsidR="00AE1280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tudia I stopnia</w:t>
            </w:r>
          </w:p>
        </w:tc>
      </w:tr>
      <w:tr w:rsidR="00AE1280" w:rsidRPr="004F1163" w14:paraId="75D87F74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C76E4E7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14:paraId="08386071" w14:textId="23B5EDAF" w:rsidR="00AE1280" w:rsidRPr="004F1163" w:rsidRDefault="00BB131D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</w:t>
            </w:r>
            <w:proofErr w:type="spellEnd"/>
          </w:p>
        </w:tc>
      </w:tr>
      <w:tr w:rsidR="00AE1280" w:rsidRPr="004F1163" w14:paraId="2B7047CC" w14:textId="777777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0D9E6C05" w14:textId="77777777" w:rsidR="00AE1280" w:rsidRPr="004F1163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11A2BE6E" w14:textId="192988E5" w:rsidR="00AE1280" w:rsidRPr="004F1163" w:rsidRDefault="00674514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AE1280" w:rsidRPr="004F1163" w14:paraId="4C768877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D7F1BAE" w14:textId="77777777" w:rsidR="00AE1280" w:rsidRPr="004F1163" w:rsidRDefault="00D8411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14:paraId="60558906" w14:textId="77777777" w:rsidR="00AE1280" w:rsidRPr="004F1163" w:rsidRDefault="009C011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AE1280" w:rsidRPr="004F1163" w14:paraId="633F2619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A5E1C89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0779B5C6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E1280" w:rsidRPr="004F1163" w14:paraId="07A5322E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8A57DA1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4FD13638" w14:textId="77777777" w:rsidR="003F4FD3" w:rsidRPr="004F1163" w:rsidRDefault="003F4FD3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2819ED0B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6 semestrów</w:t>
            </w:r>
          </w:p>
          <w:p w14:paraId="05A78BA7" w14:textId="77777777" w:rsidR="00AE1280" w:rsidRPr="004F1163" w:rsidRDefault="00AE12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0" w:rsidRPr="004F1163" w14:paraId="1EE79B97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6782BE23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1DC54418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33D21E77" w14:textId="77777777" w:rsidR="00AE1280" w:rsidRPr="004F1163" w:rsidRDefault="00C05D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l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icencjat</w:t>
            </w:r>
          </w:p>
        </w:tc>
      </w:tr>
      <w:tr w:rsidR="00AE1280" w:rsidRPr="004F1163" w14:paraId="2448717F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3648B9F6" w14:textId="77777777" w:rsidR="00AE1280" w:rsidRPr="004F1163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14:paraId="578485D1" w14:textId="77777777" w:rsidR="007A0E3B" w:rsidRDefault="007A0E3B" w:rsidP="00D80F8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przyjęciu na studia decyduje:</w:t>
            </w:r>
          </w:p>
          <w:p w14:paraId="31EE7698" w14:textId="6F1A1AD6" w:rsidR="00AE1280" w:rsidRPr="004F1163" w:rsidRDefault="007A0E3B" w:rsidP="007A0E3B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w przypadku nowej matury wynik egzaminu maturalnego z języka polskiego (poziom podstawowy lub poziom rozszerzony – część pisemna);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 przypadku starej matury konkurs świadectw; średnia z wszystkich ocen 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polskiego i historii zapisanych na świadectwie dojrzałości.</w:t>
            </w:r>
          </w:p>
        </w:tc>
      </w:tr>
    </w:tbl>
    <w:p w14:paraId="0A36EB88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77F68470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4743BA31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0C4ACD3C" w14:textId="77777777" w:rsidR="00C05DC1" w:rsidRPr="004F1163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2CB02BB3" w14:textId="19463C83" w:rsidR="00C05DC1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368C20E1" w14:textId="4FD8FC47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5253049C" w14:textId="326F2B62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6DE02BCF" w14:textId="269F7FF9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4FFD395D" w14:textId="1C5419E3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08ED7D10" w14:textId="77777777" w:rsidR="00F72081" w:rsidRDefault="00F72081">
      <w:pPr>
        <w:pStyle w:val="Tekstdymka1"/>
        <w:rPr>
          <w:rFonts w:ascii="Arial" w:hAnsi="Arial" w:cs="Arial"/>
          <w:sz w:val="20"/>
          <w:szCs w:val="20"/>
        </w:rPr>
      </w:pPr>
    </w:p>
    <w:p w14:paraId="4957938D" w14:textId="77777777" w:rsidR="00F72081" w:rsidRDefault="00F72081">
      <w:pPr>
        <w:pStyle w:val="Tekstdymka1"/>
        <w:rPr>
          <w:rFonts w:ascii="Arial" w:hAnsi="Arial" w:cs="Arial"/>
          <w:sz w:val="20"/>
          <w:szCs w:val="20"/>
        </w:rPr>
      </w:pPr>
    </w:p>
    <w:p w14:paraId="0D960C95" w14:textId="107F221C" w:rsidR="004F1163" w:rsidRP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7D892EA4" w14:textId="77777777" w:rsidR="00C05DC1" w:rsidRPr="004F1163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12CF47C3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t xml:space="preserve">Efekty </w:t>
      </w:r>
      <w:r w:rsidR="001A5385" w:rsidRPr="004F1163">
        <w:rPr>
          <w:rFonts w:ascii="Arial" w:hAnsi="Arial" w:cs="Arial"/>
          <w:sz w:val="20"/>
          <w:szCs w:val="20"/>
        </w:rPr>
        <w:t>uczenia się</w:t>
      </w:r>
    </w:p>
    <w:p w14:paraId="3500B2D2" w14:textId="77777777" w:rsidR="003A1F3D" w:rsidRPr="004F1163" w:rsidRDefault="003A1F3D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75"/>
        <w:gridCol w:w="4223"/>
        <w:gridCol w:w="1914"/>
        <w:gridCol w:w="1914"/>
      </w:tblGrid>
      <w:tr w:rsidR="00205929" w:rsidRPr="004F1163" w14:paraId="4C9BF4A2" w14:textId="77777777" w:rsidTr="001B4166">
        <w:trPr>
          <w:trHeight w:val="413"/>
        </w:trPr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D8F7DB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223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CA97707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Kierunkowe efekty </w:t>
            </w:r>
            <w:r w:rsidR="001A5385"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C484C18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Odn</w:t>
            </w:r>
            <w:r w:rsidR="00EB29CE"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iesienie do efektów uczenia się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zgodnych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D77979" w:rsidRPr="004F1163" w14:paraId="0DFDC62B" w14:textId="77777777" w:rsidTr="001B4166">
        <w:trPr>
          <w:trHeight w:val="412"/>
        </w:trPr>
        <w:tc>
          <w:tcPr>
            <w:tcW w:w="1702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604C25F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FA16FFB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F51D63B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0194A4C7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3E8205D7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1D26CEA4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4D23E18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40A51ABA" w14:textId="77777777" w:rsidR="00D77979" w:rsidRPr="004F1163" w:rsidRDefault="00D77979" w:rsidP="00D7797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8FF1CBA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5929" w:rsidRPr="004F1163" w14:paraId="5A30B4E8" w14:textId="77777777" w:rsidTr="001B4166">
        <w:trPr>
          <w:trHeight w:val="364"/>
        </w:trPr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BA814BE" w14:textId="77777777" w:rsidR="00205929" w:rsidRPr="004F1163" w:rsidRDefault="00CE5984" w:rsidP="00CE598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205929"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D77979" w:rsidRPr="004F1163" w14:paraId="3D7751C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991A1A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K_W01</w:t>
            </w:r>
          </w:p>
          <w:p w14:paraId="218B078D" w14:textId="77777777" w:rsidR="00D77979" w:rsidRPr="004F1163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AD7739" w14:textId="38A17BDB" w:rsidR="00D77979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Ma uporządkowaną wiedzę 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teoretyczną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zakresu </w:t>
            </w:r>
            <w:r w:rsidRPr="004F1163">
              <w:rPr>
                <w:rFonts w:ascii="Arial" w:hAnsi="Arial" w:cs="Arial"/>
                <w:sz w:val="20"/>
                <w:szCs w:val="20"/>
              </w:rPr>
              <w:t>architektury informacji oraz jej relacji z dziedzinami pokrewnymi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2FE7">
              <w:rPr>
                <w:rFonts w:ascii="Arial" w:hAnsi="Arial" w:cs="Arial"/>
                <w:sz w:val="20"/>
                <w:szCs w:val="20"/>
              </w:rPr>
              <w:t>w tym z teorią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komunikacji </w:t>
            </w:r>
            <w:r w:rsidR="005948DA">
              <w:rPr>
                <w:rFonts w:ascii="Arial" w:hAnsi="Arial" w:cs="Arial"/>
                <w:sz w:val="20"/>
                <w:szCs w:val="20"/>
              </w:rPr>
              <w:t xml:space="preserve">społecznej, </w:t>
            </w:r>
            <w:r w:rsidR="00182FE7">
              <w:rPr>
                <w:rFonts w:ascii="Arial" w:hAnsi="Arial" w:cs="Arial"/>
                <w:sz w:val="20"/>
                <w:szCs w:val="20"/>
              </w:rPr>
              <w:t>wizualnej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 ergonomią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  <w:r w:rsidRPr="004F11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C3BF18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86B916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6622246E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889EB3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K_W02</w:t>
            </w:r>
          </w:p>
          <w:p w14:paraId="053D1259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F5813B" w14:textId="1BDD28D5" w:rsidR="00F3376F" w:rsidRPr="002B61B2" w:rsidRDefault="002B61B2" w:rsidP="00CB75A2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B61B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445BA">
              <w:rPr>
                <w:rFonts w:ascii="Arial" w:hAnsi="Arial" w:cs="Arial"/>
                <w:sz w:val="20"/>
                <w:szCs w:val="20"/>
              </w:rPr>
              <w:t>zaawansowanym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 stopniu zna teorię i </w:t>
            </w:r>
            <w:r w:rsidRPr="002B61B2">
              <w:rPr>
                <w:rFonts w:ascii="Arial" w:hAnsi="Arial" w:cs="Arial"/>
                <w:sz w:val="20"/>
                <w:szCs w:val="20"/>
              </w:rPr>
              <w:t xml:space="preserve">posługuje się terminologią </w:t>
            </w:r>
            <w:r w:rsidR="005948DA">
              <w:rPr>
                <w:rFonts w:ascii="Arial" w:hAnsi="Arial" w:cs="Arial"/>
                <w:sz w:val="20"/>
                <w:szCs w:val="20"/>
              </w:rPr>
              <w:t>w zakresie</w:t>
            </w:r>
            <w:r w:rsidRPr="002B61B2">
              <w:rPr>
                <w:rFonts w:ascii="Arial" w:hAnsi="Arial" w:cs="Arial"/>
                <w:sz w:val="20"/>
                <w:szCs w:val="20"/>
              </w:rPr>
              <w:t> metod tworzenia użytecznych oraz </w:t>
            </w:r>
            <w:proofErr w:type="spellStart"/>
            <w:r w:rsidRPr="002B61B2">
              <w:rPr>
                <w:rFonts w:ascii="Arial" w:hAnsi="Arial" w:cs="Arial"/>
                <w:sz w:val="20"/>
                <w:szCs w:val="20"/>
              </w:rPr>
              <w:t>wyszukiwalnych</w:t>
            </w:r>
            <w:proofErr w:type="spellEnd"/>
            <w:r w:rsidRPr="002B61B2">
              <w:rPr>
                <w:rFonts w:ascii="Arial" w:hAnsi="Arial" w:cs="Arial"/>
                <w:sz w:val="20"/>
                <w:szCs w:val="20"/>
              </w:rPr>
              <w:t xml:space="preserve"> komunikatów tekstowych, graficznych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B61B2">
              <w:rPr>
                <w:rFonts w:ascii="Arial" w:hAnsi="Arial" w:cs="Arial"/>
                <w:sz w:val="20"/>
                <w:szCs w:val="20"/>
              </w:rPr>
              <w:t>audiowizualnych.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6B5DF1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FFD885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4A161301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DC800E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K_W03</w:t>
            </w:r>
          </w:p>
          <w:p w14:paraId="142968B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A3D15C" w14:textId="51421460" w:rsidR="00F3376F" w:rsidRPr="004F1163" w:rsidRDefault="00A46748" w:rsidP="00182FE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 wiedzę teoretyczną i praktyczną w zakresie systemów organizacji i zarządzania informacją oraz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jej 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roli w 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działalności kulturalnej</w:t>
            </w:r>
            <w:r w:rsidR="00182FE7">
              <w:rPr>
                <w:rFonts w:ascii="Arial" w:hAnsi="Arial" w:cs="Arial"/>
                <w:sz w:val="20"/>
                <w:szCs w:val="20"/>
                <w:lang w:eastAsia="en-US"/>
              </w:rPr>
              <w:t>, naukowej i komercyjnej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A380D4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9206A7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4E2B1C35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E3DB23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K_W04</w:t>
            </w:r>
          </w:p>
          <w:p w14:paraId="7F5ABC61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F9E04E" w14:textId="717C824A" w:rsidR="00F3376F" w:rsidRPr="004F1163" w:rsidRDefault="00CB75A2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koncepcje teoretyczne oraz </w:t>
            </w:r>
            <w:r>
              <w:rPr>
                <w:rFonts w:ascii="Arial" w:hAnsi="Arial" w:cs="Arial"/>
                <w:sz w:val="20"/>
                <w:szCs w:val="20"/>
              </w:rPr>
              <w:t>aktualne trendy związane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z projektowan</w:t>
            </w:r>
            <w:r>
              <w:rPr>
                <w:rFonts w:ascii="Arial" w:hAnsi="Arial" w:cs="Arial"/>
                <w:sz w:val="20"/>
                <w:szCs w:val="20"/>
              </w:rPr>
              <w:t>iem przestrzeni informacyjnych oraz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wizualizacją d</w:t>
            </w:r>
            <w:r>
              <w:rPr>
                <w:rFonts w:ascii="Arial" w:hAnsi="Arial" w:cs="Arial"/>
                <w:sz w:val="20"/>
                <w:szCs w:val="20"/>
              </w:rPr>
              <w:t>anych w działalności kulturalnej</w:t>
            </w:r>
            <w:r w:rsidRPr="004F11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naukowej i komercyjnej.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1EEEF8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C289B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7E56B8C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E60387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K_W05</w:t>
            </w:r>
          </w:p>
          <w:p w14:paraId="21224FE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60F091" w14:textId="044993BD" w:rsidR="00F3376F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Wykazuje znajomość metod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>ologii oraz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technik projektowania graficznego i wizualnego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 także 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stosowania technologii cyfrowej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realizacji zadań projektowych.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F9D0BA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C9588C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F3376F" w:rsidRPr="004F1163" w14:paraId="220DCCA5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FB2319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K_W06</w:t>
            </w:r>
          </w:p>
          <w:p w14:paraId="407E6580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08BD29" w14:textId="41E21449" w:rsidR="00F3376F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Orientuje się w zakresie ustawodawstwa związanego z ochroną własnośc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intelektualnej i 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przemysłowej oraz zna standardy dostępności i użyteczności systemów informacyjnych.</w:t>
            </w:r>
            <w:r w:rsidR="005948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>Rozumie problemy i znaczenie bezpieczeństwa informacji.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4DA9AF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73659B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A46748" w:rsidRPr="004F1163" w14:paraId="754A5B32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70879F" w14:textId="77777777" w:rsidR="00A46748" w:rsidRPr="004F1163" w:rsidRDefault="00A46748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0FA2A6" w14:textId="2FD71CBB" w:rsidR="00A46748" w:rsidRPr="004F1163" w:rsidRDefault="00A46748" w:rsidP="00CB75A2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 wiedzę 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teoretyczną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praktyczną 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na temat archit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ektury systemów informacyjnych oraz kompozycji przekazu wizualnego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DF8383" w14:textId="77777777" w:rsidR="00A46748" w:rsidRPr="004F1163" w:rsidRDefault="00A46748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C4FDD3" w14:textId="77777777" w:rsidR="00A46748" w:rsidRPr="004F1163" w:rsidRDefault="00A46748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P6S_WG/K</w:t>
            </w:r>
          </w:p>
        </w:tc>
      </w:tr>
      <w:tr w:rsidR="00205929" w:rsidRPr="004F1163" w14:paraId="5B1C6023" w14:textId="77777777" w:rsidTr="001B4166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997B4F" w14:textId="77777777" w:rsidR="00205929" w:rsidRPr="004F1163" w:rsidRDefault="00CE5984" w:rsidP="0018779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205929"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D77979" w:rsidRPr="004F1163" w14:paraId="12907DF6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A101C5" w14:textId="77777777" w:rsidR="00D77979" w:rsidRPr="004F1163" w:rsidRDefault="00FB56D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K_U01</w:t>
            </w:r>
          </w:p>
          <w:p w14:paraId="3DCDC15A" w14:textId="77777777" w:rsidR="00D77979" w:rsidRPr="004F1163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7F6AEC" w14:textId="0E742F8D" w:rsidR="00D77979" w:rsidRPr="004F1163" w:rsidRDefault="00A46748" w:rsidP="00CB75A2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Wyszukuje, analizuje, ocenia, selekcjonuje, dokonuje syntezy informacji</w:t>
            </w:r>
            <w:r w:rsidR="001445BA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wykorzystując różnorodne źródła, techniki i strategie.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358F50" w14:textId="77777777" w:rsidR="00D77979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C7D704" w14:textId="77777777" w:rsidR="00D77979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4F1163" w14:paraId="50D93BE6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3D011C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K_U02</w:t>
            </w:r>
          </w:p>
          <w:p w14:paraId="5B60789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FF4EDD" w14:textId="72B55A91" w:rsidR="00096DB5" w:rsidRPr="004F1163" w:rsidRDefault="00BB131D" w:rsidP="00CB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oparciu o właściwą metodologię naukową potrafi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przeprowadzić badania z udziałem użytkowników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. Zna techniki i narzędzia </w:t>
            </w:r>
            <w:r w:rsidR="005948DA">
              <w:rPr>
                <w:rFonts w:ascii="Arial" w:hAnsi="Arial" w:cs="Arial"/>
                <w:sz w:val="20"/>
                <w:szCs w:val="20"/>
              </w:rPr>
              <w:t xml:space="preserve">badawcze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umie </w:t>
            </w:r>
            <w:r w:rsidR="005948DA">
              <w:rPr>
                <w:rFonts w:ascii="Arial" w:hAnsi="Arial" w:cs="Arial"/>
                <w:sz w:val="20"/>
                <w:szCs w:val="20"/>
              </w:rPr>
              <w:t>dokonać analizy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 xml:space="preserve"> pozyskanych informacj</w:t>
            </w:r>
            <w:r w:rsidR="00CB75A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i danych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81407D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93CAD5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335C8758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DBBD53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K_U03</w:t>
            </w:r>
          </w:p>
          <w:p w14:paraId="60FAD9AA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0A7876" w14:textId="6692E2C2" w:rsidR="00C74B92" w:rsidRPr="004F1163" w:rsidRDefault="00404104" w:rsidP="00C74B9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Posiada umiejętność 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adekwatnego i merytorycznego formułowania przekazu </w:t>
            </w:r>
            <w:r w:rsidR="00C74B92">
              <w:rPr>
                <w:rFonts w:ascii="Arial" w:hAnsi="Arial" w:cs="Arial"/>
                <w:sz w:val="20"/>
                <w:szCs w:val="20"/>
              </w:rPr>
              <w:lastRenderedPageBreak/>
              <w:t xml:space="preserve">tekstowego i wizualnego z zastosowaniem </w:t>
            </w:r>
          </w:p>
          <w:p w14:paraId="127D37A9" w14:textId="0FC6318A" w:rsidR="00096DB5" w:rsidRPr="004F1163" w:rsidRDefault="00404104" w:rsidP="00CB75A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odpowiednich technik 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graficznych i </w:t>
            </w:r>
            <w:r w:rsidRPr="004F1163">
              <w:rPr>
                <w:rFonts w:ascii="Arial" w:hAnsi="Arial" w:cs="Arial"/>
                <w:sz w:val="20"/>
                <w:szCs w:val="20"/>
              </w:rPr>
              <w:t>informacyjno-komunikacyjnych</w:t>
            </w:r>
            <w:r w:rsidR="00C74B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CD0D42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828607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7288DB2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C11BC6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K_U04</w:t>
            </w:r>
          </w:p>
          <w:p w14:paraId="2E536ED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D02E4F" w14:textId="1A50E23B" w:rsidR="00776941" w:rsidRPr="004F1163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Umie formułować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A2" w:rsidRPr="004F1163">
              <w:rPr>
                <w:rFonts w:ascii="Arial" w:hAnsi="Arial" w:cs="Arial"/>
                <w:sz w:val="20"/>
                <w:szCs w:val="20"/>
              </w:rPr>
              <w:t>własne poglądy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4F1163">
              <w:rPr>
                <w:rFonts w:ascii="Arial" w:hAnsi="Arial" w:cs="Arial"/>
                <w:sz w:val="20"/>
                <w:szCs w:val="20"/>
              </w:rPr>
              <w:t>argumentować idee w istotnych sprawach</w:t>
            </w:r>
            <w:r w:rsidR="0071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zawodowych na podstawie </w:t>
            </w:r>
            <w:r w:rsidR="00CB75A2">
              <w:rPr>
                <w:rFonts w:ascii="Arial" w:hAnsi="Arial" w:cs="Arial"/>
                <w:sz w:val="20"/>
                <w:szCs w:val="20"/>
              </w:rPr>
              <w:t>wiarygodnych</w:t>
            </w:r>
            <w:r w:rsidR="001A5F60">
              <w:rPr>
                <w:rFonts w:ascii="Arial" w:hAnsi="Arial" w:cs="Arial"/>
                <w:sz w:val="20"/>
                <w:szCs w:val="20"/>
              </w:rPr>
              <w:t>,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 zweryfikowanych źródeł </w:t>
            </w:r>
            <w:r w:rsidR="00776941">
              <w:rPr>
                <w:rFonts w:ascii="Arial" w:hAnsi="Arial" w:cs="Arial"/>
                <w:sz w:val="20"/>
                <w:szCs w:val="20"/>
              </w:rPr>
              <w:t>informacji w języku polskim i obcym.</w:t>
            </w:r>
            <w:r w:rsidR="0071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225">
              <w:rPr>
                <w:rFonts w:ascii="Arial" w:hAnsi="Arial" w:cs="Arial"/>
                <w:sz w:val="20"/>
                <w:szCs w:val="20"/>
              </w:rPr>
              <w:t>Posługuje się językiem obcym nowożytnym w studiowanej dziedzinie zgodnie z wymaganiami określonymi dla poziomu B2 Europejskiego Systemu Opisu Kształcenia Językowego.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8D5E5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C6A3BE6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1289B09F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74BE633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K_U05</w:t>
            </w:r>
          </w:p>
          <w:p w14:paraId="05CAD83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D59DD5" w14:textId="136960C9" w:rsidR="00096DB5" w:rsidRPr="004F1163" w:rsidRDefault="00BB131D" w:rsidP="001A5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oparciu o koncepcje teoretyczne p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 xml:space="preserve">otrafi przygotować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analizę funkcjonowania przestrzeni informacji oraz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 xml:space="preserve">przedstawić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wyniki badań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w języku polskim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i obcym</w:t>
            </w:r>
            <w:r w:rsidR="001A5F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14C4C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CDDC50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404104" w:rsidRPr="004F1163" w14:paraId="509143B0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498925" w14:textId="77777777" w:rsidR="00404104" w:rsidRPr="004F1163" w:rsidRDefault="00404104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1F31EC" w14:textId="10D002C6" w:rsidR="00404104" w:rsidRPr="004F1163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316EF2">
              <w:rPr>
                <w:rFonts w:ascii="Arial" w:hAnsi="Arial" w:cs="Arial"/>
                <w:sz w:val="20"/>
                <w:szCs w:val="20"/>
              </w:rPr>
              <w:t>projektować przestrzeń informacyjną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9C0111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wysokim poziomie </w:t>
            </w:r>
            <w:r w:rsidR="001A5F60" w:rsidRPr="004F1163">
              <w:rPr>
                <w:rFonts w:ascii="Arial" w:hAnsi="Arial" w:cs="Arial"/>
                <w:sz w:val="20"/>
                <w:szCs w:val="20"/>
              </w:rPr>
              <w:t xml:space="preserve">funkcjonalnym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estetycznym </w:t>
            </w:r>
            <w:r w:rsidR="00D7080E">
              <w:rPr>
                <w:rFonts w:ascii="Arial" w:hAnsi="Arial" w:cs="Arial"/>
                <w:sz w:val="20"/>
                <w:szCs w:val="20"/>
              </w:rPr>
              <w:t xml:space="preserve">z wykorzystaniem </w:t>
            </w:r>
            <w:r w:rsidRPr="004F1163">
              <w:rPr>
                <w:rFonts w:ascii="Arial" w:hAnsi="Arial" w:cs="Arial"/>
                <w:sz w:val="20"/>
                <w:szCs w:val="20"/>
              </w:rPr>
              <w:t>odpowiedniego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oprogramowania.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CB10A4" w14:textId="77777777" w:rsidR="00404104" w:rsidRPr="004F1163" w:rsidRDefault="00404104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4A1840" w14:textId="77777777" w:rsidR="00404104" w:rsidRPr="004F1163" w:rsidRDefault="00404104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4F1163" w14:paraId="4D9394D6" w14:textId="77777777" w:rsidTr="001B4166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4056229" w14:textId="77777777" w:rsidR="00096DB5" w:rsidRPr="004F1163" w:rsidRDefault="00096DB5" w:rsidP="0018779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096DB5" w:rsidRPr="004F1163" w14:paraId="54CAAA92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C1BCB2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K_K01</w:t>
            </w:r>
          </w:p>
          <w:p w14:paraId="7070C22B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D5CCBB" w14:textId="6738B6E5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Jest zdolny do efektywnego wykorzystywani</w:t>
            </w:r>
            <w:r w:rsidR="001A5F60">
              <w:rPr>
                <w:rFonts w:ascii="Arial" w:hAnsi="Arial" w:cs="Arial"/>
                <w:sz w:val="20"/>
                <w:szCs w:val="20"/>
              </w:rPr>
              <w:t>a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 wiedzy teoretycznej</w:t>
            </w:r>
            <w:r w:rsidR="00713C1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twórczego i samodzielnego myślenia w </w:t>
            </w:r>
            <w:r w:rsidR="001A5F60">
              <w:rPr>
                <w:rFonts w:ascii="Arial" w:hAnsi="Arial" w:cs="Arial"/>
                <w:sz w:val="20"/>
                <w:szCs w:val="20"/>
              </w:rPr>
              <w:t>realizacji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celów zawodowych. Propaguje </w:t>
            </w:r>
            <w:r w:rsidR="00BB131D">
              <w:rPr>
                <w:rFonts w:ascii="Arial" w:hAnsi="Arial" w:cs="Arial"/>
                <w:sz w:val="20"/>
                <w:szCs w:val="20"/>
              </w:rPr>
              <w:t>tezę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F1163">
              <w:rPr>
                <w:rFonts w:ascii="Arial" w:hAnsi="Arial" w:cs="Arial"/>
                <w:sz w:val="20"/>
                <w:szCs w:val="20"/>
              </w:rPr>
              <w:t>ż</w:t>
            </w:r>
            <w:r w:rsidR="001A5F60">
              <w:rPr>
                <w:rFonts w:ascii="Arial" w:hAnsi="Arial" w:cs="Arial"/>
                <w:sz w:val="20"/>
                <w:szCs w:val="20"/>
              </w:rPr>
              <w:t>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zadaniem architekt</w:t>
            </w:r>
            <w:r w:rsidR="001A5F60">
              <w:rPr>
                <w:rFonts w:ascii="Arial" w:hAnsi="Arial" w:cs="Arial"/>
                <w:sz w:val="20"/>
                <w:szCs w:val="20"/>
              </w:rPr>
              <w:t>a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informacji </w:t>
            </w:r>
            <w:r w:rsidR="00C62DA4">
              <w:rPr>
                <w:rFonts w:ascii="Arial" w:hAnsi="Arial" w:cs="Arial"/>
                <w:sz w:val="20"/>
                <w:szCs w:val="20"/>
              </w:rPr>
              <w:t>jest zapewnienie użytkownikowi dostępu do użytecznych, funkcjonalnych oraz estetycznych przestrzeni informacyjnych.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51BE4F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2CD3EA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P6S_KK</w:t>
            </w:r>
          </w:p>
        </w:tc>
      </w:tr>
      <w:tr w:rsidR="00096DB5" w:rsidRPr="004F1163" w14:paraId="1C96FFEB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FE98D3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39C52C" w14:textId="17C32D00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Wykazuje otwartość wobec 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nowych koncepcji teoretycznych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nowoczesnych technologii w </w:t>
            </w:r>
            <w:r w:rsidR="00C62DA4">
              <w:rPr>
                <w:rFonts w:ascii="Arial" w:hAnsi="Arial" w:cs="Arial"/>
                <w:sz w:val="20"/>
                <w:szCs w:val="20"/>
              </w:rPr>
              <w:t xml:space="preserve">udostępnianiu 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upowszechnianiu informacji </w:t>
            </w:r>
            <w:r w:rsidR="005948DA">
              <w:rPr>
                <w:rFonts w:ascii="Arial" w:hAnsi="Arial" w:cs="Arial"/>
                <w:sz w:val="20"/>
                <w:szCs w:val="20"/>
              </w:rPr>
              <w:t>oraz</w:t>
            </w:r>
            <w:r w:rsidR="00C62DA4">
              <w:rPr>
                <w:rFonts w:ascii="Arial" w:hAnsi="Arial" w:cs="Arial"/>
                <w:sz w:val="20"/>
                <w:szCs w:val="20"/>
              </w:rPr>
              <w:t xml:space="preserve"> wiedzy</w:t>
            </w:r>
            <w:r w:rsidR="005948DA">
              <w:rPr>
                <w:rFonts w:ascii="Arial" w:hAnsi="Arial" w:cs="Arial"/>
                <w:sz w:val="20"/>
                <w:szCs w:val="20"/>
              </w:rPr>
              <w:t>;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EF2">
              <w:rPr>
                <w:rFonts w:ascii="Arial" w:hAnsi="Arial" w:cs="Arial"/>
                <w:sz w:val="20"/>
                <w:szCs w:val="20"/>
              </w:rPr>
              <w:t>potrafi pracować w zespole;</w:t>
            </w:r>
            <w:r w:rsidR="00316EF2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myśli i działa w sposób przedsiębiorczy</w:t>
            </w:r>
            <w:r w:rsidR="0031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4DFFD3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5C2F7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P6S_KO</w:t>
            </w:r>
          </w:p>
        </w:tc>
      </w:tr>
      <w:tr w:rsidR="00096DB5" w:rsidRPr="004F1163" w14:paraId="774280CA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E4999C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E5DB33" w14:textId="4FF78BCF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Uczestniczy w rozwoju dyscypliny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 naukowej </w:t>
            </w:r>
            <w:r w:rsidRPr="004F1163">
              <w:rPr>
                <w:rFonts w:ascii="Arial" w:hAnsi="Arial" w:cs="Arial"/>
                <w:sz w:val="20"/>
                <w:szCs w:val="20"/>
              </w:rPr>
              <w:t>poprzez udział w różnych inicjatywach związanych z aktywnością kulturalną</w:t>
            </w:r>
            <w:r w:rsidR="00C62DA4">
              <w:rPr>
                <w:rFonts w:ascii="Arial" w:hAnsi="Arial" w:cs="Arial"/>
                <w:sz w:val="20"/>
                <w:szCs w:val="20"/>
              </w:rPr>
              <w:t>, naukową i komercyjną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171216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81DB8AD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  <w:tr w:rsidR="00096DB5" w:rsidRPr="004F1163" w14:paraId="6A1C2679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53AB36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DC0AC4" w14:textId="025C4437" w:rsidR="00096DB5" w:rsidRPr="004F1163" w:rsidRDefault="00214A0A" w:rsidP="00143EB2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Potrafi adaptować się do nowych okoliczności oraz pracować w sposób innowacyjny i kreatywny. Ma świadomość znaczenia procesów projektowania architektury ekosystemów informacyjnych i wizualizacji danych dla rozwoju komunikacji społecznej i mediów.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95B402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276A0D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</w:tbl>
    <w:p w14:paraId="54FCE12C" w14:textId="77777777" w:rsidR="003A1F3D" w:rsidRPr="004F1163" w:rsidRDefault="003A1F3D">
      <w:pPr>
        <w:pStyle w:val="Tekstdymka1"/>
        <w:rPr>
          <w:rFonts w:ascii="Arial" w:hAnsi="Arial" w:cs="Arial"/>
          <w:sz w:val="20"/>
          <w:szCs w:val="20"/>
        </w:rPr>
      </w:pPr>
    </w:p>
    <w:p w14:paraId="0457406F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841" w:type="dxa"/>
        <w:tblInd w:w="-14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139"/>
      </w:tblGrid>
      <w:tr w:rsidR="002175F4" w:rsidRPr="004F1163" w14:paraId="386DDEA5" w14:textId="77777777" w:rsidTr="00F72081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224FA7EF" w14:textId="77777777" w:rsidR="002175F4" w:rsidRPr="004F1163" w:rsidRDefault="002175F4" w:rsidP="002175F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8139" w:type="dxa"/>
          </w:tcPr>
          <w:p w14:paraId="3E228454" w14:textId="658B07C8" w:rsidR="002175F4" w:rsidRPr="00335B08" w:rsidRDefault="002175F4" w:rsidP="002175F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studiów I stopnia posiada </w:t>
            </w:r>
            <w:proofErr w:type="spellStart"/>
            <w:r w:rsidR="001445BA">
              <w:rPr>
                <w:rFonts w:ascii="Arial" w:eastAsia="Arial" w:hAnsi="Arial" w:cs="Arial"/>
                <w:sz w:val="20"/>
                <w:szCs w:val="20"/>
              </w:rPr>
              <w:t>pogłebioną</w:t>
            </w:r>
            <w:proofErr w:type="spellEnd"/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wiedzę z obszaru nauk społecznych, uzupełnioną o elementy wiedzy z zakresu nauk o sztuce, stanowiących podstawę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procesów 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organizacji i zarządzania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przestrzeni informacyjnych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wiedz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zakresu działalności kulturalnej, naukowej i komercyjnej.</w:t>
            </w:r>
          </w:p>
          <w:p w14:paraId="4D3B4F13" w14:textId="77777777" w:rsidR="002175F4" w:rsidRPr="00E338E7" w:rsidRDefault="002175F4" w:rsidP="002175F4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W szczególności uzyskuje wiedzę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teoretyczną oraz umiejętności praktyczne w zakresie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projektowania użytecznych i </w:t>
            </w: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funkcjonalnych ekosystemów informacyjnych, komunikacji wizualnej i sztuki projektowania oraz zarządzania i marketingu. </w:t>
            </w:r>
          </w:p>
          <w:p w14:paraId="77556D75" w14:textId="77777777" w:rsidR="002175F4" w:rsidRPr="00E338E7" w:rsidRDefault="002175F4" w:rsidP="002175F4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Legitymuje się następującymi umiejętnościami: </w:t>
            </w:r>
          </w:p>
          <w:p w14:paraId="23550E60" w14:textId="77777777" w:rsidR="002175F4" w:rsidRPr="00335B08" w:rsidRDefault="002175F4" w:rsidP="002175F4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1. projektowania ekosystemów informacyjnych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poprzez zastosowanie m.in.: analizy, selekcji i organizacji informacji na podstawie cech formalnych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br/>
              <w:t>i treściowych, opracowywani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systemów wyszukiwawczych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 dogłębne zrozumienie potrzeb i doświadczeń użytkownika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14:paraId="11154FDF" w14:textId="77777777" w:rsidR="002175F4" w:rsidRPr="00335B08" w:rsidRDefault="002175F4" w:rsidP="002175F4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2. projektowania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merytorycznego,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funkcjonalnego, estetycznego i atrakcyjnego graficznie komunikatu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informacyjnego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dla mediów tradycyjnych i cyfrowych; </w:t>
            </w:r>
          </w:p>
          <w:p w14:paraId="79A5CD10" w14:textId="77777777" w:rsidR="002175F4" w:rsidRPr="00335B08" w:rsidRDefault="002175F4" w:rsidP="002175F4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>3. prowadzenia badań i analiz w zakresie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użyteczności systemów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informacyjnych w przestrzeni cyfrowej oraz rzeczywistej na różnych etapach projektowania i wdrożenia; testowania funkcjonalności systemów informacyjnych z udziałem użytkowników, a także na podstawie źródeł statystycznych. </w:t>
            </w:r>
          </w:p>
          <w:p w14:paraId="620D6F26" w14:textId="1C7C52CA" w:rsidR="002175F4" w:rsidRPr="001445BA" w:rsidRDefault="002175F4" w:rsidP="001445BA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</w:t>
            </w:r>
            <w:proofErr w:type="gramStart"/>
            <w:r w:rsidRPr="00335B08">
              <w:rPr>
                <w:rFonts w:ascii="Arial" w:eastAsia="Arial" w:hAnsi="Arial" w:cs="Arial"/>
                <w:sz w:val="20"/>
                <w:szCs w:val="20"/>
              </w:rPr>
              <w:t>wie</w:t>
            </w:r>
            <w:proofErr w:type="gramEnd"/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jak dobierać i posługiwać się właściwymi metodami, technikami</w:t>
            </w:r>
            <w:r>
              <w:rPr>
                <w:rFonts w:ascii="Arial" w:eastAsia="Arial" w:hAnsi="Arial" w:cs="Arial"/>
                <w:sz w:val="20"/>
                <w:szCs w:val="20"/>
              </w:rPr>
              <w:t>, narzędziami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oprogramowaniem, a także cyfrowymi środkami komunikacji w trzech wymienionych obszarach. Absolwent zna pojęcia i prawa z zakresu ochrony własności intelektualnej oraz jest świadomy konieczności pogłębiania wiedzy i elastycznego funkcjonowania w środowisku zawodowym. Jest przygotowany do współpracy w ramach zespołów badawczo-projektowych </w:t>
            </w:r>
            <w:r>
              <w:rPr>
                <w:rFonts w:ascii="Arial" w:eastAsia="Arial" w:hAnsi="Arial" w:cs="Arial"/>
                <w:sz w:val="20"/>
                <w:szCs w:val="20"/>
              </w:rPr>
              <w:t>z zakresu działalności kulturalnej, naukowej i komercyjnej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. Jest świadomy istotności posługiwania się odpowiednimi strategiami i metodami projektowania, badania, analizowania i wizualizowania </w:t>
            </w: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ekosystemów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informacyjnych. W zależności od wybranego bloku przedmiotów posiada specjalistyczną wiedzę z zakresu wizualizacji informacji, architektury stron internetowych</w:t>
            </w:r>
            <w:r>
              <w:rPr>
                <w:rFonts w:ascii="Arial" w:eastAsia="Arial" w:hAnsi="Arial" w:cs="Arial"/>
                <w:sz w:val="20"/>
                <w:szCs w:val="20"/>
              </w:rPr>
              <w:t>, doświadczeń użytkownika oraz teorii organizowania i zarządzania informacją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144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Absolwent posługuje się językiem obcym na poziomie minimum B2. </w:t>
            </w:r>
          </w:p>
        </w:tc>
      </w:tr>
      <w:tr w:rsidR="00AE1280" w:rsidRPr="004F1163" w14:paraId="05BB7669" w14:textId="77777777" w:rsidTr="00F72081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6A03319C" w14:textId="77777777" w:rsidR="00AE1280" w:rsidRPr="00335B08" w:rsidRDefault="00AE1280">
            <w:pPr>
              <w:pStyle w:val="Zawartotabeli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8139" w:type="dxa"/>
          </w:tcPr>
          <w:p w14:paraId="04427CD4" w14:textId="3A933BA6" w:rsidR="005444E2" w:rsidRPr="00F72081" w:rsidRDefault="001808A7" w:rsidP="00F7208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Absolwent uzyskuje kwalifikacje i kompetencje uprawniając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podjęcia pracy w zawodach: architekta informacji, </w:t>
            </w:r>
            <w:r w:rsidR="005C3014">
              <w:rPr>
                <w:rFonts w:ascii="Arial" w:hAnsi="Arial" w:cs="Arial"/>
                <w:color w:val="000000"/>
                <w:sz w:val="20"/>
                <w:szCs w:val="20"/>
              </w:rPr>
              <w:t xml:space="preserve">UX designera,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projektanta grafiki i multimediów, specjalisty od użyteczności, specjalisty od zarządzania informacją. Kierunek przygotowuje do pracy w sektorach administracji publicznej i państwowej, biznesie, mediach, instytucjach kultury, placówkach naukowych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 i edukacyjnych,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organizacjach społecznych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oraz innych zajmujących się</w:t>
            </w:r>
            <w:r w:rsidR="005C301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projektowaniem przestrzeni informacyjnych, badaniem ich jakości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zarządzaniem informacją. </w:t>
            </w:r>
          </w:p>
        </w:tc>
      </w:tr>
      <w:tr w:rsidR="00AE1280" w:rsidRPr="004F1163" w14:paraId="22285BF1" w14:textId="77777777" w:rsidTr="00F72081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03BA3FC3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8139" w:type="dxa"/>
            <w:vAlign w:val="center"/>
          </w:tcPr>
          <w:p w14:paraId="1B2CD65D" w14:textId="4E013321" w:rsidR="00AE1280" w:rsidRPr="004F1163" w:rsidRDefault="00F337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Absolwent uzyskuje prawo do dalsz</w:t>
            </w:r>
            <w:r w:rsidR="00C7358F">
              <w:rPr>
                <w:rFonts w:ascii="Arial" w:hAnsi="Arial" w:cs="Arial"/>
                <w:sz w:val="20"/>
                <w:szCs w:val="20"/>
              </w:rPr>
              <w:t>ej nauki na studiach II stopnia</w:t>
            </w:r>
            <w:r w:rsidR="009826DE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C7358F">
              <w:rPr>
                <w:rFonts w:ascii="Arial" w:hAnsi="Arial" w:cs="Arial"/>
                <w:sz w:val="20"/>
                <w:szCs w:val="20"/>
              </w:rPr>
              <w:t xml:space="preserve"> studiach podyplomowych.</w:t>
            </w:r>
          </w:p>
        </w:tc>
      </w:tr>
    </w:tbl>
    <w:p w14:paraId="015C0233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</w:p>
    <w:p w14:paraId="41CD033E" w14:textId="77777777" w:rsidR="005A50EB" w:rsidRPr="004F1163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:rsidRPr="004F1163" w14:paraId="301071F7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71023B83" w14:textId="70811B9D" w:rsidR="00AE1280" w:rsidRPr="004F1163" w:rsidRDefault="002925D1" w:rsidP="00844CF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badawczo-dydaktyczna </w:t>
            </w:r>
            <w:r w:rsidR="00AE1280" w:rsidRPr="004F1163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7DB1FBA9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01F0D60B" w14:textId="77777777" w:rsidR="00AE1280" w:rsidRPr="004F1163" w:rsidRDefault="00AE1280" w:rsidP="009D45E5">
      <w:pPr>
        <w:rPr>
          <w:rFonts w:ascii="Arial" w:hAnsi="Arial" w:cs="Arial"/>
          <w:sz w:val="20"/>
          <w:szCs w:val="20"/>
        </w:rPr>
      </w:pPr>
    </w:p>
    <w:sectPr w:rsidR="00AE1280" w:rsidRPr="004F1163" w:rsidSect="00D75CCE">
      <w:footerReference w:type="even" r:id="rId12"/>
      <w:footerReference w:type="default" r:id="rId13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327" w14:textId="77777777" w:rsidR="00025CC3" w:rsidRDefault="00025CC3">
      <w:r>
        <w:separator/>
      </w:r>
    </w:p>
  </w:endnote>
  <w:endnote w:type="continuationSeparator" w:id="0">
    <w:p w14:paraId="3AE7886D" w14:textId="77777777" w:rsidR="00025CC3" w:rsidRDefault="0002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231E" w14:textId="77777777" w:rsidR="00AE1280" w:rsidRDefault="00677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3326F" w14:textId="77777777" w:rsidR="00AE1280" w:rsidRDefault="00AE1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4A5" w14:textId="6938BBCA" w:rsidR="00AE1280" w:rsidRDefault="00677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8A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74402C" w14:textId="1E9EED1F" w:rsidR="00AE1280" w:rsidRPr="00490EB0" w:rsidRDefault="00490EB0" w:rsidP="004F1163">
    <w:pPr>
      <w:pStyle w:val="Stopka"/>
      <w:ind w:right="360"/>
      <w:jc w:val="center"/>
      <w:rPr>
        <w:rFonts w:asciiTheme="minorHAnsi" w:hAnsiTheme="minorHAnsi" w:cstheme="minorHAnsi"/>
        <w:sz w:val="22"/>
        <w:szCs w:val="22"/>
      </w:rPr>
    </w:pPr>
    <w:r w:rsidRPr="00490EB0">
      <w:rPr>
        <w:rFonts w:asciiTheme="minorHAnsi" w:hAnsiTheme="minorHAnsi" w:cstheme="minorHAnsi"/>
        <w:sz w:val="22"/>
        <w:szCs w:val="22"/>
      </w:rPr>
      <w:t>202</w:t>
    </w:r>
    <w:r w:rsidR="005948DA">
      <w:rPr>
        <w:rFonts w:asciiTheme="minorHAnsi" w:hAnsiTheme="minorHAnsi" w:cstheme="minorHAnsi"/>
        <w:sz w:val="22"/>
        <w:szCs w:val="22"/>
      </w:rPr>
      <w:t>3</w:t>
    </w:r>
    <w:r w:rsidRPr="00490EB0">
      <w:rPr>
        <w:rFonts w:asciiTheme="minorHAnsi" w:hAnsiTheme="minorHAnsi" w:cstheme="minorHAnsi"/>
        <w:sz w:val="22"/>
        <w:szCs w:val="22"/>
      </w:rPr>
      <w:t>/202</w:t>
    </w:r>
    <w:r w:rsidR="005948DA">
      <w:rPr>
        <w:rFonts w:asciiTheme="minorHAnsi" w:hAnsiTheme="minorHAnsi" w:cs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8559" w14:textId="77777777" w:rsidR="00025CC3" w:rsidRDefault="00025CC3">
      <w:r>
        <w:separator/>
      </w:r>
    </w:p>
  </w:footnote>
  <w:footnote w:type="continuationSeparator" w:id="0">
    <w:p w14:paraId="547E9CC1" w14:textId="77777777" w:rsidR="00025CC3" w:rsidRDefault="00025CC3">
      <w:r>
        <w:continuationSeparator/>
      </w:r>
    </w:p>
  </w:footnote>
  <w:footnote w:id="1">
    <w:p w14:paraId="04881343" w14:textId="77777777" w:rsidR="00D77979" w:rsidRDefault="00D77979" w:rsidP="003A1F3D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14:paraId="73579A3F" w14:textId="77777777" w:rsidR="00D77979" w:rsidRPr="00AA6F47" w:rsidRDefault="00D77979" w:rsidP="003A1F3D">
      <w:pPr>
        <w:pStyle w:val="Tekstprzypisudolnego"/>
      </w:pPr>
      <w:r w:rsidRPr="00AA6F47">
        <w:t>z 2016, poz.64)</w:t>
      </w:r>
      <w:r w:rsidR="009C0111">
        <w:t>.</w:t>
      </w:r>
    </w:p>
  </w:footnote>
  <w:footnote w:id="2">
    <w:p w14:paraId="02C569D6" w14:textId="77777777" w:rsidR="00D77979" w:rsidRPr="00D529BF" w:rsidRDefault="00D77979" w:rsidP="003A1F3D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 w:rsidR="00D84118"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 w:rsidR="00D84118"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 w:rsidR="00DB4FBB"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 w:rsidR="00D84118"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 w:rsidR="00D84118"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 w:rsidR="00D84118">
        <w:rPr>
          <w:sz w:val="20"/>
          <w:szCs w:val="20"/>
        </w:rPr>
        <w:t>(Dz. U. z 2018 r., poz. 2218).</w:t>
      </w:r>
    </w:p>
    <w:p w14:paraId="6A79EF76" w14:textId="77777777" w:rsidR="00D77979" w:rsidRDefault="00D77979" w:rsidP="003A1F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921329974">
    <w:abstractNumId w:val="0"/>
  </w:num>
  <w:num w:numId="2" w16cid:durableId="1147744120">
    <w:abstractNumId w:val="1"/>
  </w:num>
  <w:num w:numId="3" w16cid:durableId="2079208596">
    <w:abstractNumId w:val="2"/>
  </w:num>
  <w:num w:numId="4" w16cid:durableId="699163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F6"/>
    <w:rsid w:val="00000668"/>
    <w:rsid w:val="00023F78"/>
    <w:rsid w:val="00025CC3"/>
    <w:rsid w:val="0004089A"/>
    <w:rsid w:val="00043FC5"/>
    <w:rsid w:val="000622DC"/>
    <w:rsid w:val="00070229"/>
    <w:rsid w:val="00081F1F"/>
    <w:rsid w:val="00096DB5"/>
    <w:rsid w:val="000D1950"/>
    <w:rsid w:val="000D1FC7"/>
    <w:rsid w:val="00106C2F"/>
    <w:rsid w:val="00117EDB"/>
    <w:rsid w:val="00143EB2"/>
    <w:rsid w:val="001445BA"/>
    <w:rsid w:val="00147D98"/>
    <w:rsid w:val="00175F9B"/>
    <w:rsid w:val="001808A7"/>
    <w:rsid w:val="00182FE7"/>
    <w:rsid w:val="00187797"/>
    <w:rsid w:val="001A5385"/>
    <w:rsid w:val="001A5F60"/>
    <w:rsid w:val="001B4166"/>
    <w:rsid w:val="001C001E"/>
    <w:rsid w:val="001F1682"/>
    <w:rsid w:val="00203864"/>
    <w:rsid w:val="00205929"/>
    <w:rsid w:val="00214A0A"/>
    <w:rsid w:val="002175F4"/>
    <w:rsid w:val="00230365"/>
    <w:rsid w:val="002646BE"/>
    <w:rsid w:val="00282959"/>
    <w:rsid w:val="00286603"/>
    <w:rsid w:val="002925D1"/>
    <w:rsid w:val="002A6E6B"/>
    <w:rsid w:val="002B47EF"/>
    <w:rsid w:val="002B61B2"/>
    <w:rsid w:val="002B75DC"/>
    <w:rsid w:val="00305CAC"/>
    <w:rsid w:val="00310191"/>
    <w:rsid w:val="00316EF2"/>
    <w:rsid w:val="00335B08"/>
    <w:rsid w:val="00340649"/>
    <w:rsid w:val="003A1F3D"/>
    <w:rsid w:val="003D28F1"/>
    <w:rsid w:val="003F4FD3"/>
    <w:rsid w:val="003F73B8"/>
    <w:rsid w:val="00403D57"/>
    <w:rsid w:val="00404104"/>
    <w:rsid w:val="0043203A"/>
    <w:rsid w:val="0045529C"/>
    <w:rsid w:val="00470DAA"/>
    <w:rsid w:val="00490EB0"/>
    <w:rsid w:val="00495166"/>
    <w:rsid w:val="004E3AA3"/>
    <w:rsid w:val="004F1163"/>
    <w:rsid w:val="004F19DE"/>
    <w:rsid w:val="005021C1"/>
    <w:rsid w:val="00542D94"/>
    <w:rsid w:val="005444E2"/>
    <w:rsid w:val="00553144"/>
    <w:rsid w:val="00567717"/>
    <w:rsid w:val="005948DA"/>
    <w:rsid w:val="005A50EB"/>
    <w:rsid w:val="005C3014"/>
    <w:rsid w:val="0064152E"/>
    <w:rsid w:val="0065664F"/>
    <w:rsid w:val="006737EA"/>
    <w:rsid w:val="00674514"/>
    <w:rsid w:val="00677D9E"/>
    <w:rsid w:val="0069578C"/>
    <w:rsid w:val="006A352E"/>
    <w:rsid w:val="006D2919"/>
    <w:rsid w:val="006E5748"/>
    <w:rsid w:val="006E7949"/>
    <w:rsid w:val="006F018E"/>
    <w:rsid w:val="00713C10"/>
    <w:rsid w:val="0075024E"/>
    <w:rsid w:val="00767687"/>
    <w:rsid w:val="00776941"/>
    <w:rsid w:val="007844BE"/>
    <w:rsid w:val="007A0E3B"/>
    <w:rsid w:val="007B0151"/>
    <w:rsid w:val="007C3566"/>
    <w:rsid w:val="007F2C8E"/>
    <w:rsid w:val="008166DE"/>
    <w:rsid w:val="008362AF"/>
    <w:rsid w:val="00844CFD"/>
    <w:rsid w:val="0085415F"/>
    <w:rsid w:val="008D0D5E"/>
    <w:rsid w:val="008F3F12"/>
    <w:rsid w:val="009025EE"/>
    <w:rsid w:val="00913748"/>
    <w:rsid w:val="0095280C"/>
    <w:rsid w:val="00954BBB"/>
    <w:rsid w:val="009661E7"/>
    <w:rsid w:val="00974353"/>
    <w:rsid w:val="009826DE"/>
    <w:rsid w:val="00994E8B"/>
    <w:rsid w:val="009C0111"/>
    <w:rsid w:val="009C2FDD"/>
    <w:rsid w:val="009D45E5"/>
    <w:rsid w:val="009F6104"/>
    <w:rsid w:val="00A3536D"/>
    <w:rsid w:val="00A42486"/>
    <w:rsid w:val="00A44C23"/>
    <w:rsid w:val="00A46748"/>
    <w:rsid w:val="00A926E1"/>
    <w:rsid w:val="00AA111C"/>
    <w:rsid w:val="00AD0630"/>
    <w:rsid w:val="00AE1280"/>
    <w:rsid w:val="00AE14F6"/>
    <w:rsid w:val="00AE787E"/>
    <w:rsid w:val="00B0258F"/>
    <w:rsid w:val="00B47145"/>
    <w:rsid w:val="00B552B0"/>
    <w:rsid w:val="00B60E9C"/>
    <w:rsid w:val="00B75B70"/>
    <w:rsid w:val="00B7608B"/>
    <w:rsid w:val="00BB131D"/>
    <w:rsid w:val="00BD0282"/>
    <w:rsid w:val="00BD5C91"/>
    <w:rsid w:val="00BD771E"/>
    <w:rsid w:val="00BE559F"/>
    <w:rsid w:val="00BF7A1B"/>
    <w:rsid w:val="00C0353D"/>
    <w:rsid w:val="00C05DC1"/>
    <w:rsid w:val="00C10FF2"/>
    <w:rsid w:val="00C62DA4"/>
    <w:rsid w:val="00C7358F"/>
    <w:rsid w:val="00C74B92"/>
    <w:rsid w:val="00CB75A2"/>
    <w:rsid w:val="00CD6CAA"/>
    <w:rsid w:val="00CE5984"/>
    <w:rsid w:val="00D04DA0"/>
    <w:rsid w:val="00D3638F"/>
    <w:rsid w:val="00D463AE"/>
    <w:rsid w:val="00D529BF"/>
    <w:rsid w:val="00D61618"/>
    <w:rsid w:val="00D701EE"/>
    <w:rsid w:val="00D7080E"/>
    <w:rsid w:val="00D75CCE"/>
    <w:rsid w:val="00D77979"/>
    <w:rsid w:val="00D80F8B"/>
    <w:rsid w:val="00D83CD2"/>
    <w:rsid w:val="00D84118"/>
    <w:rsid w:val="00D90555"/>
    <w:rsid w:val="00DA4775"/>
    <w:rsid w:val="00DB4FBB"/>
    <w:rsid w:val="00DC341D"/>
    <w:rsid w:val="00DC4B00"/>
    <w:rsid w:val="00E11225"/>
    <w:rsid w:val="00E2051C"/>
    <w:rsid w:val="00E31219"/>
    <w:rsid w:val="00E32FB3"/>
    <w:rsid w:val="00E41A0B"/>
    <w:rsid w:val="00E42CB9"/>
    <w:rsid w:val="00E91B87"/>
    <w:rsid w:val="00EB29CE"/>
    <w:rsid w:val="00ED5662"/>
    <w:rsid w:val="00F00B66"/>
    <w:rsid w:val="00F10FE4"/>
    <w:rsid w:val="00F26836"/>
    <w:rsid w:val="00F3376F"/>
    <w:rsid w:val="00F71AA1"/>
    <w:rsid w:val="00F72081"/>
    <w:rsid w:val="00F9489E"/>
    <w:rsid w:val="00F96DCD"/>
    <w:rsid w:val="00F9708A"/>
    <w:rsid w:val="00FA3EAD"/>
    <w:rsid w:val="00FB56D9"/>
    <w:rsid w:val="00FC20E4"/>
    <w:rsid w:val="00FD24EF"/>
    <w:rsid w:val="00FD5388"/>
    <w:rsid w:val="00FE2538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2F52F"/>
  <w15:docId w15:val="{50626416-7149-4EE2-AB40-EA20E04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CCE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5CCE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rsid w:val="00D75CCE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D75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75CCE"/>
  </w:style>
  <w:style w:type="character" w:customStyle="1" w:styleId="Symbolewypunktowania">
    <w:name w:val="Symbole wypunktowania"/>
    <w:rsid w:val="00D75CCE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75CCE"/>
    <w:pPr>
      <w:spacing w:after="120"/>
    </w:pPr>
  </w:style>
  <w:style w:type="paragraph" w:customStyle="1" w:styleId="Podpis1">
    <w:name w:val="Podpis1"/>
    <w:basedOn w:val="Normalny"/>
    <w:rsid w:val="00D75CC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75C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D75CCE"/>
  </w:style>
  <w:style w:type="paragraph" w:styleId="Stopka">
    <w:name w:val="footer"/>
    <w:basedOn w:val="Normalny"/>
    <w:semiHidden/>
    <w:rsid w:val="00D75CCE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D75CCE"/>
    <w:pPr>
      <w:suppressLineNumbers/>
    </w:pPr>
  </w:style>
  <w:style w:type="paragraph" w:customStyle="1" w:styleId="Nagwektabeli">
    <w:name w:val="Nagłówek tabeli"/>
    <w:basedOn w:val="Zawartotabeli"/>
    <w:rsid w:val="00D75CC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75CCE"/>
    <w:pPr>
      <w:suppressLineNumbers/>
    </w:pPr>
  </w:style>
  <w:style w:type="character" w:styleId="Odwoaniedokomentarza">
    <w:name w:val="annotation reference"/>
    <w:semiHidden/>
    <w:rsid w:val="00D75CCE"/>
    <w:rPr>
      <w:sz w:val="16"/>
      <w:szCs w:val="16"/>
    </w:rPr>
  </w:style>
  <w:style w:type="paragraph" w:styleId="Tekstkomentarza">
    <w:name w:val="annotation text"/>
    <w:basedOn w:val="Normalny"/>
    <w:semiHidden/>
    <w:rsid w:val="00D75CC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75CCE"/>
    <w:rPr>
      <w:b/>
      <w:bCs/>
    </w:rPr>
  </w:style>
  <w:style w:type="paragraph" w:customStyle="1" w:styleId="Tekstdymka1">
    <w:name w:val="Tekst dymka1"/>
    <w:basedOn w:val="Normalny"/>
    <w:rsid w:val="00D75CCE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75CCE"/>
    <w:rPr>
      <w:color w:val="0000FF"/>
      <w:u w:val="single"/>
    </w:rPr>
  </w:style>
  <w:style w:type="character" w:styleId="UyteHipercze">
    <w:name w:val="FollowedHyperlink"/>
    <w:semiHidden/>
    <w:rsid w:val="00D75CCE"/>
    <w:rPr>
      <w:color w:val="800080"/>
      <w:u w:val="single"/>
    </w:rPr>
  </w:style>
  <w:style w:type="character" w:customStyle="1" w:styleId="StopkaZnak">
    <w:name w:val="Stopka Znak"/>
    <w:rsid w:val="00D75CCE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D7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75C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rsid w:val="00D75CCE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5CCE"/>
    <w:rPr>
      <w:vertAlign w:val="superscript"/>
    </w:rPr>
  </w:style>
  <w:style w:type="paragraph" w:styleId="Tekstpodstawowy2">
    <w:name w:val="Body Text 2"/>
    <w:basedOn w:val="Normalny"/>
    <w:semiHidden/>
    <w:rsid w:val="00D75CCE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D75CCE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D75CCE"/>
  </w:style>
  <w:style w:type="character" w:customStyle="1" w:styleId="TematkomentarzaZnak">
    <w:name w:val="Temat komentarza Znak"/>
    <w:semiHidden/>
    <w:rsid w:val="00D75CCE"/>
    <w:rPr>
      <w:b/>
      <w:bCs/>
    </w:rPr>
  </w:style>
  <w:style w:type="character" w:styleId="Numerstrony">
    <w:name w:val="page number"/>
    <w:basedOn w:val="Domylnaczcionkaakapitu"/>
    <w:semiHidden/>
    <w:rsid w:val="00D75CCE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954BB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021C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C00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8A7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zal_nr_2_program_studiow_2019</Opi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2E152C0-2F44-408A-BD87-EB9E29C3B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1E8AA-D4D4-44D2-A8E4-96FBA687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4C3B4-ECB2-43B7-90D3-34EB70BC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66F33-9AFB-43A6-B7DF-148BAF76D969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5.xml><?xml version="1.0" encoding="utf-8"?>
<ds:datastoreItem xmlns:ds="http://schemas.openxmlformats.org/officeDocument/2006/customXml" ds:itemID="{90695C80-AAF6-4FAF-AFAD-1464CF35D0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zal_nr_2_program_studiow_2019</vt:lpstr>
    </vt:vector>
  </TitlesOfParts>
  <Company>Akademia Pedagogiczna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zal_nr_2_program_studiow_2019</dc:title>
  <dc:subject/>
  <dc:creator>Barbara Wilk</dc:creator>
  <cp:keywords/>
  <cp:lastModifiedBy>Microsoft Office User</cp:lastModifiedBy>
  <cp:revision>3</cp:revision>
  <cp:lastPrinted>2021-05-28T07:10:00Z</cp:lastPrinted>
  <dcterms:created xsi:type="dcterms:W3CDTF">2023-06-14T12:24:00Z</dcterms:created>
  <dcterms:modified xsi:type="dcterms:W3CDTF">2023-06-14T12:26:00Z</dcterms:modified>
</cp:coreProperties>
</file>