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410D" w14:textId="77777777" w:rsidR="00F86D72" w:rsidRDefault="00303F50" w:rsidP="00B56EF9">
      <w:pPr>
        <w:jc w:val="right"/>
      </w:pPr>
      <w:r>
        <w:t xml:space="preserve">Załącznik nr 4 do Zarządzenia </w:t>
      </w:r>
      <w:proofErr w:type="spellStart"/>
      <w:r>
        <w:t>Nr</w:t>
      </w:r>
      <w:r w:rsidR="00DC618E" w:rsidRPr="00DC618E">
        <w:t>RD</w:t>
      </w:r>
      <w:proofErr w:type="spellEnd"/>
      <w:r w:rsidR="00DC618E" w:rsidRPr="00DC618E">
        <w:t>/Z.0201-</w:t>
      </w:r>
      <w:r w:rsidR="009133D9">
        <w:t>……..</w:t>
      </w:r>
      <w:r w:rsidR="0044050E">
        <w:t>…………..</w:t>
      </w:r>
    </w:p>
    <w:p w14:paraId="04766751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4D664EDD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787"/>
      </w:tblGrid>
      <w:tr w:rsidR="00303F50" w14:paraId="1CA03031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68EC5637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4DB46554" w14:textId="77777777" w:rsidR="00303F50" w:rsidRDefault="00E6369E" w:rsidP="00B56EF9">
            <w:pPr>
              <w:pStyle w:val="Zawartotabeli"/>
              <w:jc w:val="center"/>
            </w:pPr>
            <w:r w:rsidRPr="00B47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Sztuka wystąpień publicznych</w:t>
            </w:r>
          </w:p>
        </w:tc>
      </w:tr>
      <w:tr w:rsidR="00303F50" w14:paraId="4E640286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8659820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7C89D2AC" w14:textId="77777777" w:rsidR="00303F50" w:rsidRDefault="00E6369E" w:rsidP="00B56EF9">
            <w:pPr>
              <w:pStyle w:val="Zawartotabeli"/>
              <w:jc w:val="center"/>
            </w:pPr>
            <w:r w:rsidRPr="00B4784B">
              <w:rPr>
                <w:rFonts w:ascii="Arial" w:hAnsi="Arial"/>
                <w:sz w:val="20"/>
                <w:szCs w:val="20"/>
              </w:rPr>
              <w:t xml:space="preserve">Art of public </w:t>
            </w:r>
            <w:proofErr w:type="spellStart"/>
            <w:r w:rsidRPr="00B4784B">
              <w:rPr>
                <w:rFonts w:ascii="Arial" w:hAnsi="Arial"/>
                <w:sz w:val="20"/>
                <w:szCs w:val="20"/>
              </w:rPr>
              <w:t>speeches</w:t>
            </w:r>
            <w:proofErr w:type="spellEnd"/>
          </w:p>
        </w:tc>
      </w:tr>
    </w:tbl>
    <w:p w14:paraId="6DC1BA33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7"/>
        <w:gridCol w:w="3927"/>
        <w:gridCol w:w="3927"/>
      </w:tblGrid>
      <w:tr w:rsidR="00240C16" w14:paraId="6A2FC54B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C112978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970ACA5" w14:textId="23152B0E" w:rsidR="00240C16" w:rsidRDefault="005C23E1" w:rsidP="005C23E1">
            <w:pPr>
              <w:pStyle w:val="Zawartotabeli"/>
            </w:pPr>
            <w:r>
              <w:t>dr hab. Grzegorz Nieć, prof. UKEN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29C1DCA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089E4F9C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5B0B246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6B41414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5613749" w14:textId="5D92DD8F" w:rsidR="005C23E1" w:rsidRDefault="005C23E1" w:rsidP="00E6369E">
            <w:pPr>
              <w:pStyle w:val="Zawartotabeli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t>dr hab. Grzegorz Nieć, prof. UKEN</w:t>
            </w:r>
          </w:p>
          <w:p w14:paraId="65730547" w14:textId="65616B60" w:rsidR="0084472F" w:rsidRDefault="00E6369E" w:rsidP="00E6369E">
            <w:pPr>
              <w:pStyle w:val="Zawartotabeli"/>
              <w:jc w:val="center"/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dr Magdalena B. Król</w:t>
            </w:r>
          </w:p>
        </w:tc>
      </w:tr>
      <w:tr w:rsidR="00240C16" w14:paraId="06A09EC2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C60CCD8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89F44A5" w14:textId="77777777" w:rsidR="00240C16" w:rsidRDefault="00E6369E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1196767" w14:textId="77777777" w:rsidR="00240C16" w:rsidRDefault="00240C16" w:rsidP="00B56EF9">
            <w:pPr>
              <w:pStyle w:val="Zawartotabeli"/>
            </w:pPr>
          </w:p>
        </w:tc>
      </w:tr>
    </w:tbl>
    <w:p w14:paraId="5AF71EC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:rsidRPr="00D040D4" w14:paraId="7BFC66B1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55641813" w14:textId="77777777" w:rsidR="00134768" w:rsidRPr="00134768" w:rsidRDefault="00E6369E" w:rsidP="00B56EF9">
            <w:pPr>
              <w:rPr>
                <w:lang w:val="en-US"/>
              </w:rPr>
            </w:pPr>
            <w:r w:rsidRPr="00B4784B">
              <w:rPr>
                <w:rFonts w:ascii="Arial" w:hAnsi="Arial"/>
                <w:sz w:val="20"/>
                <w:szCs w:val="20"/>
              </w:rPr>
              <w:t>Zapoznanie Studentów z zasadami wystąpień publicznych celem nabycia umiejętności występowania przed audytorium bez tremy.</w:t>
            </w:r>
          </w:p>
        </w:tc>
      </w:tr>
    </w:tbl>
    <w:p w14:paraId="1CFC93AE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9"/>
        <w:gridCol w:w="7876"/>
      </w:tblGrid>
      <w:tr w:rsidR="00303F50" w14:paraId="0A0031F5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0BA4BF6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2600D65D" w14:textId="77777777" w:rsidR="00E6369E" w:rsidRPr="00B4784B" w:rsidRDefault="00E6369E" w:rsidP="00E6369E">
            <w:pPr>
              <w:autoSpaceDE/>
              <w:rPr>
                <w:rFonts w:ascii="Arial" w:hAnsi="Arial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Podstawowa wiedza z obszaru autoprezentacji.</w:t>
            </w:r>
          </w:p>
          <w:p w14:paraId="092C77E5" w14:textId="77777777" w:rsidR="00303F50" w:rsidRDefault="00303F50" w:rsidP="00B56EF9"/>
        </w:tc>
      </w:tr>
      <w:tr w:rsidR="00303F50" w14:paraId="5C4FBCD5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4894C76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62471724" w14:textId="77777777" w:rsidR="00303F50" w:rsidRDefault="00E6369E" w:rsidP="00B56EF9">
            <w:r>
              <w:t>-</w:t>
            </w:r>
          </w:p>
        </w:tc>
      </w:tr>
      <w:tr w:rsidR="00303F50" w14:paraId="3595D3C1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A0C21C6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3E78A66F" w14:textId="77777777" w:rsidR="00303F50" w:rsidRDefault="00FC3717" w:rsidP="00B56EF9">
            <w:r>
              <w:t>–</w:t>
            </w:r>
          </w:p>
        </w:tc>
      </w:tr>
    </w:tbl>
    <w:p w14:paraId="4FE96E60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0E57E1" w:rsidRPr="000E57E1" w14:paraId="3F2C69EA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93C3BDB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6D11860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EA0F038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E9594DA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25E7FA1F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F732F02" w14:textId="77777777" w:rsidR="000E57E1" w:rsidRPr="00E6369E" w:rsidRDefault="008173AA" w:rsidP="00E6369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t xml:space="preserve">W01. </w:t>
            </w:r>
            <w:r w:rsidR="00E6369E"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Student posiada wiedzę z zakresu technik prezentacyjnych i zasad występowania przed audytorium.</w:t>
            </w:r>
          </w:p>
        </w:tc>
        <w:tc>
          <w:tcPr>
            <w:tcW w:w="1178" w:type="pct"/>
            <w:vAlign w:val="center"/>
          </w:tcPr>
          <w:p w14:paraId="10DF3EF7" w14:textId="77777777" w:rsidR="00E6369E" w:rsidRPr="00B4784B" w:rsidRDefault="00E6369E" w:rsidP="00E6369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K2_W01</w:t>
            </w:r>
          </w:p>
          <w:p w14:paraId="5F7F3809" w14:textId="77777777" w:rsidR="000E57E1" w:rsidRPr="000E57E1" w:rsidRDefault="000E57E1" w:rsidP="00E6369E"/>
        </w:tc>
      </w:tr>
      <w:tr w:rsidR="000E57E1" w:rsidRPr="000E57E1" w14:paraId="3CEC47C4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3B7C3208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69837A5" w14:textId="77777777" w:rsidR="000E57E1" w:rsidRPr="00E6369E" w:rsidRDefault="00000BF4" w:rsidP="00B56EF9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000BF4">
              <w:t xml:space="preserve">W02. </w:t>
            </w:r>
            <w:r w:rsidR="00E6369E"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Zna specyfikę występowania przed kamerą, ze szczególnym uwzględnieniem roli autoprezentacji w rozwoju zawodowym i osobistym.</w:t>
            </w:r>
          </w:p>
        </w:tc>
        <w:tc>
          <w:tcPr>
            <w:tcW w:w="1178" w:type="pct"/>
            <w:vAlign w:val="center"/>
          </w:tcPr>
          <w:p w14:paraId="389B8D82" w14:textId="77777777" w:rsidR="00E6369E" w:rsidRPr="00B4784B" w:rsidRDefault="00E6369E" w:rsidP="00E6369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K2_W02</w:t>
            </w:r>
          </w:p>
          <w:p w14:paraId="42908287" w14:textId="77777777" w:rsidR="000E57E1" w:rsidRPr="000E57E1" w:rsidRDefault="000E57E1" w:rsidP="00E6369E"/>
        </w:tc>
      </w:tr>
      <w:tr w:rsidR="009921E1" w:rsidRPr="000E57E1" w14:paraId="6FBAFFFD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4F89F20F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A180AB4" w14:textId="77777777" w:rsidR="009921E1" w:rsidRPr="000E57E1" w:rsidRDefault="009921E1" w:rsidP="00B56EF9">
            <w:r w:rsidRPr="008D0158">
              <w:t>W03</w:t>
            </w:r>
            <w:r w:rsidR="008173AA">
              <w:t xml:space="preserve">. </w:t>
            </w:r>
            <w:r w:rsidR="00E6369E"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Rozumie znaczenie stosowania zróżnicowanych metod i technik głosowych oraz prawidłowego wykorzystywania gestów niewerbalnych podczas wystąpień publicznych.</w:t>
            </w:r>
          </w:p>
        </w:tc>
        <w:tc>
          <w:tcPr>
            <w:tcW w:w="1178" w:type="pct"/>
            <w:vAlign w:val="center"/>
          </w:tcPr>
          <w:p w14:paraId="075F92C1" w14:textId="77777777" w:rsidR="00E6369E" w:rsidRPr="00B4784B" w:rsidRDefault="00E6369E" w:rsidP="00E6369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K2_W04</w:t>
            </w:r>
          </w:p>
          <w:p w14:paraId="788DB739" w14:textId="77777777" w:rsidR="009921E1" w:rsidRPr="000E57E1" w:rsidRDefault="009921E1" w:rsidP="00DE72E8">
            <w:pPr>
              <w:jc w:val="center"/>
            </w:pPr>
          </w:p>
        </w:tc>
      </w:tr>
    </w:tbl>
    <w:p w14:paraId="73FB7788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914D57" w:rsidRPr="000E57E1" w14:paraId="6D399E32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1258888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7F38113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ABB489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12E0FDA4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5676C75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5CB4DDF" w14:textId="77777777" w:rsidR="00A31668" w:rsidRPr="00E6369E" w:rsidRDefault="00D57BD2" w:rsidP="00E6369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t>U</w:t>
            </w:r>
            <w:r w:rsidR="00914D57">
              <w:t xml:space="preserve">01. </w:t>
            </w:r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Student potrafi pozyskać i we właściwy sposób wykorzystać informacje pochodzące od audytorium celem dostosowania przekazu do grupy odbiorców. </w:t>
            </w:r>
          </w:p>
        </w:tc>
        <w:tc>
          <w:tcPr>
            <w:tcW w:w="1178" w:type="pct"/>
            <w:vAlign w:val="center"/>
          </w:tcPr>
          <w:p w14:paraId="03772CFF" w14:textId="77777777" w:rsidR="00E6369E" w:rsidRPr="00B4784B" w:rsidRDefault="00E6369E" w:rsidP="00E6369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K2_U04</w:t>
            </w:r>
          </w:p>
          <w:p w14:paraId="0E05E2F8" w14:textId="77777777" w:rsidR="00914D57" w:rsidRPr="000E57E1" w:rsidRDefault="00914D57" w:rsidP="00E6369E">
            <w:pPr>
              <w:jc w:val="center"/>
            </w:pPr>
          </w:p>
        </w:tc>
      </w:tr>
      <w:tr w:rsidR="00914D57" w:rsidRPr="000E57E1" w14:paraId="4D078A97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5C6F433C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37339A7" w14:textId="77777777" w:rsidR="00914D57" w:rsidRPr="00E6369E" w:rsidRDefault="00D57BD2" w:rsidP="00E6369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t>U</w:t>
            </w:r>
            <w:r w:rsidR="00914D57" w:rsidRPr="00000BF4">
              <w:t xml:space="preserve">02. </w:t>
            </w:r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>Potrafi przeanalizować i we właściwy sposób odczytać sygnały komunikacji niewerbalnej, a także komunikaty werbalne zgodnie z przyjętymi i ogólnie obowiązującymi kodami kulturowymi.</w:t>
            </w:r>
          </w:p>
        </w:tc>
        <w:tc>
          <w:tcPr>
            <w:tcW w:w="1178" w:type="pct"/>
            <w:vAlign w:val="center"/>
          </w:tcPr>
          <w:p w14:paraId="667781E0" w14:textId="77777777" w:rsidR="00E6369E" w:rsidRPr="00B4784B" w:rsidRDefault="00E6369E" w:rsidP="00E6369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K2_U05</w:t>
            </w:r>
          </w:p>
          <w:p w14:paraId="11BE4FC9" w14:textId="77777777" w:rsidR="00914D57" w:rsidRPr="000E57E1" w:rsidRDefault="00914D57" w:rsidP="00E6369E">
            <w:pPr>
              <w:jc w:val="center"/>
            </w:pPr>
          </w:p>
        </w:tc>
      </w:tr>
      <w:tr w:rsidR="00914D57" w:rsidRPr="000E57E1" w14:paraId="2447997A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355CA204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DC04127" w14:textId="77777777" w:rsidR="00914D57" w:rsidRPr="000E57E1" w:rsidRDefault="00D57BD2" w:rsidP="00E6369E">
            <w:r>
              <w:t>U</w:t>
            </w:r>
            <w:r w:rsidR="00914D57" w:rsidRPr="008D0158">
              <w:t>03</w:t>
            </w:r>
            <w:r w:rsidR="00914D57">
              <w:t xml:space="preserve">. </w:t>
            </w:r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>Jest przygotowany do występowania przed publicznością oraz przed kamerą, wygłaszania przemówień i dokonywania prezentacji na forum grupy.</w:t>
            </w:r>
          </w:p>
        </w:tc>
        <w:tc>
          <w:tcPr>
            <w:tcW w:w="1178" w:type="pct"/>
            <w:vAlign w:val="center"/>
          </w:tcPr>
          <w:p w14:paraId="13905CDF" w14:textId="77777777" w:rsidR="00914D57" w:rsidRPr="000E57E1" w:rsidRDefault="00E6369E" w:rsidP="00E6369E">
            <w:r w:rsidRPr="00B4784B">
              <w:rPr>
                <w:rFonts w:ascii="Arial" w:hAnsi="Arial"/>
                <w:color w:val="000000"/>
                <w:sz w:val="20"/>
                <w:szCs w:val="20"/>
              </w:rPr>
              <w:t>K2_U06</w:t>
            </w:r>
          </w:p>
        </w:tc>
      </w:tr>
    </w:tbl>
    <w:p w14:paraId="69D79537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D57BD2" w:rsidRPr="000E57E1" w14:paraId="6B253C03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E844C28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46A4099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B3CEB8B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6C534746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0E7C3D7F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F4FF519" w14:textId="77777777" w:rsidR="00D57BD2" w:rsidRPr="00E6369E" w:rsidRDefault="004306B5" w:rsidP="00E6369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t>K</w:t>
            </w:r>
            <w:r w:rsidR="00D57BD2">
              <w:t xml:space="preserve">01. </w:t>
            </w:r>
            <w:r w:rsidR="00E6369E"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Student posiada i rozumie potrzebę kształcenia permanentnego, samodzielnego zdobywania wiedzy jako warunku powodzenia na rynku pracy, uzupełniania wykształcenia oraz kompetencji zawodowych.</w:t>
            </w:r>
          </w:p>
        </w:tc>
        <w:tc>
          <w:tcPr>
            <w:tcW w:w="1178" w:type="pct"/>
            <w:vAlign w:val="center"/>
          </w:tcPr>
          <w:p w14:paraId="497A9041" w14:textId="77777777" w:rsidR="00E6369E" w:rsidRPr="00B4784B" w:rsidRDefault="00E6369E" w:rsidP="00E6369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K2_K01</w:t>
            </w:r>
          </w:p>
          <w:p w14:paraId="7DFCF516" w14:textId="77777777" w:rsidR="00D57BD2" w:rsidRPr="000E57E1" w:rsidRDefault="00D57BD2" w:rsidP="00E6369E">
            <w:pPr>
              <w:jc w:val="center"/>
            </w:pPr>
          </w:p>
        </w:tc>
      </w:tr>
      <w:tr w:rsidR="00D57BD2" w:rsidRPr="000E57E1" w14:paraId="28EA8EB5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51E2330D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DCD65D7" w14:textId="77777777" w:rsidR="00D57BD2" w:rsidRPr="00E6369E" w:rsidRDefault="004306B5" w:rsidP="00E6369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t>K</w:t>
            </w:r>
            <w:r w:rsidR="00D57BD2" w:rsidRPr="00000BF4">
              <w:t xml:space="preserve">02. </w:t>
            </w:r>
            <w:r w:rsidR="00E6369E"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Ma świadomość wagi refleksji etycznej związanej z pracą zawodową i odpowiedzialności za tworzenie i upowszechnianie informacji.</w:t>
            </w:r>
          </w:p>
        </w:tc>
        <w:tc>
          <w:tcPr>
            <w:tcW w:w="1178" w:type="pct"/>
            <w:vAlign w:val="center"/>
          </w:tcPr>
          <w:p w14:paraId="7BC8ED6D" w14:textId="77777777" w:rsidR="00E6369E" w:rsidRPr="00B4784B" w:rsidRDefault="00E6369E" w:rsidP="00E6369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K2_K02</w:t>
            </w:r>
          </w:p>
          <w:p w14:paraId="66496668" w14:textId="77777777" w:rsidR="00D57BD2" w:rsidRPr="000E57E1" w:rsidRDefault="00D57BD2" w:rsidP="00E6369E">
            <w:pPr>
              <w:jc w:val="center"/>
            </w:pPr>
          </w:p>
        </w:tc>
      </w:tr>
      <w:tr w:rsidR="00D57BD2" w:rsidRPr="000E57E1" w14:paraId="32EFA6A3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97170F2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006E0CA" w14:textId="77777777" w:rsidR="00D57BD2" w:rsidRPr="000E57E1" w:rsidRDefault="004306B5" w:rsidP="00E6369E">
            <w:r>
              <w:t>K</w:t>
            </w:r>
            <w:r w:rsidR="00D57BD2" w:rsidRPr="008D0158">
              <w:t>03</w:t>
            </w:r>
            <w:r w:rsidR="00D57BD2">
              <w:t xml:space="preserve">. </w:t>
            </w:r>
            <w:r w:rsidR="00E6369E"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Docenia wartość kultury osobistej w pracy z użytkownikami informacji w relacjach społecznych.</w:t>
            </w:r>
          </w:p>
        </w:tc>
        <w:tc>
          <w:tcPr>
            <w:tcW w:w="1178" w:type="pct"/>
            <w:vAlign w:val="center"/>
          </w:tcPr>
          <w:p w14:paraId="42EA55F0" w14:textId="77777777" w:rsidR="00D57BD2" w:rsidRPr="000E57E1" w:rsidRDefault="00E6369E" w:rsidP="00E6369E">
            <w:r w:rsidRPr="00B4784B">
              <w:rPr>
                <w:rFonts w:ascii="Arial" w:hAnsi="Arial"/>
                <w:bCs/>
                <w:color w:val="000000"/>
                <w:sz w:val="20"/>
                <w:szCs w:val="20"/>
              </w:rPr>
              <w:t>K2_K03</w:t>
            </w:r>
          </w:p>
        </w:tc>
      </w:tr>
    </w:tbl>
    <w:p w14:paraId="2ED89BE0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0"/>
        <w:gridCol w:w="1098"/>
        <w:gridCol w:w="1138"/>
        <w:gridCol w:w="1140"/>
        <w:gridCol w:w="1140"/>
        <w:gridCol w:w="1140"/>
        <w:gridCol w:w="1140"/>
        <w:gridCol w:w="1151"/>
      </w:tblGrid>
      <w:tr w:rsidR="00066429" w:rsidRPr="00BE178A" w14:paraId="32668EEB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09FFD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10BB44AC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3859754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70B2FB4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332037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780FD2BD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B46318E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EE801D5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B1BED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A8B1AE2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593040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40E55A9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4F91B6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39DCEB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08B07DDE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2148676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387722A0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83216" w14:textId="77777777" w:rsidR="00054763" w:rsidRPr="00BE178A" w:rsidRDefault="00E6369E" w:rsidP="000A1FA6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6474B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289BECC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9695493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8DE7BA6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5A3A4687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75D9526F" w14:textId="77777777" w:rsidR="000E57E1" w:rsidRPr="00A801A6" w:rsidRDefault="000E57E1" w:rsidP="00B56EF9"/>
    <w:p w14:paraId="2D3C73A5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0406D441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032D5C95" w14:textId="7B6E4E38" w:rsidR="005C23E1" w:rsidRPr="00E6369E" w:rsidRDefault="00E6369E" w:rsidP="005C23E1">
            <w:pPr>
              <w:suppressLineNumbers/>
              <w:snapToGrid w:val="0"/>
              <w:rPr>
                <w:rFonts w:ascii="Arial" w:hAnsi="Arial"/>
                <w:sz w:val="20"/>
                <w:szCs w:val="20"/>
              </w:rPr>
            </w:pPr>
            <w:r w:rsidRPr="00B4784B">
              <w:rPr>
                <w:rFonts w:ascii="Arial" w:hAnsi="Arial"/>
                <w:sz w:val="20"/>
                <w:szCs w:val="20"/>
              </w:rPr>
              <w:t>Kurs prowadzony jest w formie ĆWICZEŃ wykorzystujących metod aktywizując</w:t>
            </w:r>
            <w:r w:rsidR="005C23E1">
              <w:rPr>
                <w:rFonts w:ascii="Arial" w:hAnsi="Arial"/>
                <w:sz w:val="20"/>
                <w:szCs w:val="20"/>
              </w:rPr>
              <w:t>ych</w:t>
            </w:r>
          </w:p>
          <w:p w14:paraId="5D6197BB" w14:textId="4D35C3E5" w:rsidR="00566634" w:rsidRPr="00E6369E" w:rsidRDefault="00566634" w:rsidP="00E6369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50963A2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02"/>
        <w:gridCol w:w="689"/>
        <w:gridCol w:w="689"/>
        <w:gridCol w:w="690"/>
        <w:gridCol w:w="690"/>
        <w:gridCol w:w="690"/>
        <w:gridCol w:w="690"/>
        <w:gridCol w:w="690"/>
        <w:gridCol w:w="690"/>
        <w:gridCol w:w="584"/>
        <w:gridCol w:w="797"/>
        <w:gridCol w:w="690"/>
        <w:gridCol w:w="690"/>
        <w:gridCol w:w="686"/>
      </w:tblGrid>
      <w:tr w:rsidR="00406DEF" w:rsidRPr="00BE178A" w14:paraId="3F7339C0" w14:textId="77777777" w:rsidTr="00D149CC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440032A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6C61668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8567DCE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25227F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0A95A19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BF2438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8147E35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53AA8FE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6720E22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409523EA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348FA1A0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53833E5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82B9794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1B62FC3C" w14:textId="77777777" w:rsidR="002B5DE1" w:rsidRPr="00BE178A" w:rsidRDefault="00B72CFD" w:rsidP="000A1FA6">
            <w:r>
              <w:t>Inne</w:t>
            </w:r>
          </w:p>
        </w:tc>
      </w:tr>
      <w:tr w:rsidR="005C23E1" w:rsidRPr="00BE178A" w14:paraId="7C4582C5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427B5E2E" w14:textId="77777777" w:rsidR="005C23E1" w:rsidRPr="00BE178A" w:rsidRDefault="005C23E1" w:rsidP="005C23E1">
            <w:r w:rsidRPr="00BE178A">
              <w:lastRenderedPageBreak/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1D8E5FA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8FB6470" w14:textId="77777777" w:rsidR="005C23E1" w:rsidRPr="000078EE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F48F480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CD8CE35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46B9CE7" w14:textId="12C462A2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F6EEEA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C596D7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03895B7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5D45EA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F3F1577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273AF0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60CF8AE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AAD0FD8" w14:textId="77777777" w:rsidR="005C23E1" w:rsidRPr="00BE178A" w:rsidRDefault="005C23E1" w:rsidP="005C23E1">
            <w:pPr>
              <w:jc w:val="center"/>
            </w:pPr>
          </w:p>
        </w:tc>
      </w:tr>
      <w:tr w:rsidR="005C23E1" w:rsidRPr="00BE178A" w14:paraId="0C623846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11B6AD57" w14:textId="77777777" w:rsidR="005C23E1" w:rsidRPr="00BE178A" w:rsidRDefault="005C23E1" w:rsidP="005C23E1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8249A21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39AE52" w14:textId="77777777" w:rsidR="005C23E1" w:rsidRPr="000078EE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2E13A76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8C7CF6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9A2B6C5" w14:textId="130896BA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24A8667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012C0F0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806E69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C189DF6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770BDE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B3166EE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146C4E1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02FBAE81" w14:textId="77777777" w:rsidR="005C23E1" w:rsidRPr="00BE178A" w:rsidRDefault="005C23E1" w:rsidP="005C23E1">
            <w:pPr>
              <w:jc w:val="center"/>
            </w:pPr>
          </w:p>
        </w:tc>
      </w:tr>
      <w:tr w:rsidR="005C23E1" w:rsidRPr="00BE178A" w14:paraId="32D72173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F158BC2" w14:textId="77777777" w:rsidR="005C23E1" w:rsidRPr="00BE178A" w:rsidRDefault="005C23E1" w:rsidP="005C23E1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89F5008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CE2733" w14:textId="77777777" w:rsidR="005C23E1" w:rsidRPr="000078EE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9C29B0D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9C34586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34EECA4" w14:textId="4B8B280C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5D90394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16B20DB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5D82E1B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16D6C4B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DE05E34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38AF37D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4ABF354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23A2AD17" w14:textId="77777777" w:rsidR="005C23E1" w:rsidRPr="00BE178A" w:rsidRDefault="005C23E1" w:rsidP="005C23E1">
            <w:pPr>
              <w:jc w:val="center"/>
            </w:pPr>
          </w:p>
        </w:tc>
      </w:tr>
      <w:tr w:rsidR="005C23E1" w:rsidRPr="00BE178A" w14:paraId="2B850B6F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22B074E" w14:textId="77777777" w:rsidR="005C23E1" w:rsidRPr="00BE178A" w:rsidRDefault="005C23E1" w:rsidP="005C23E1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7C3FC99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4BE5B71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5C6D11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74F8345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06BBED7" w14:textId="348C4354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085109A" w14:textId="565632D5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DABD43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19B7A99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4BB0F75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74CC71C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7F3B37" w14:textId="71C6E69F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0F6FBE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063E9FCC" w14:textId="77777777" w:rsidR="005C23E1" w:rsidRPr="00BE178A" w:rsidRDefault="005C23E1" w:rsidP="005C23E1">
            <w:pPr>
              <w:jc w:val="center"/>
            </w:pPr>
          </w:p>
        </w:tc>
      </w:tr>
      <w:tr w:rsidR="005C23E1" w:rsidRPr="00BE178A" w14:paraId="2030692E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A146F40" w14:textId="77777777" w:rsidR="005C23E1" w:rsidRPr="00BE178A" w:rsidRDefault="005C23E1" w:rsidP="005C23E1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CFCC07D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7717E3C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804A355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4FABE10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25A188C" w14:textId="03FFC7BC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56C7731" w14:textId="32287D28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D2585D0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8B75E0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835C8C7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26428D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77EF8C6" w14:textId="298BC30F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1AA0C5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21965B11" w14:textId="77777777" w:rsidR="005C23E1" w:rsidRPr="00BE178A" w:rsidRDefault="005C23E1" w:rsidP="005C23E1">
            <w:pPr>
              <w:jc w:val="center"/>
            </w:pPr>
          </w:p>
        </w:tc>
      </w:tr>
      <w:tr w:rsidR="005C23E1" w:rsidRPr="00BE178A" w14:paraId="354952D7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C3FC08E" w14:textId="77777777" w:rsidR="005C23E1" w:rsidRPr="00BE178A" w:rsidRDefault="005C23E1" w:rsidP="005C23E1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4CB064A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BBD24B7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366688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C085889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7392D2D" w14:textId="069E1F16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786F409" w14:textId="768A493C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F4CCB31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01C1368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021595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A6C5EC7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7CD6C7" w14:textId="51BBB7EC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2486C0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2F6448CB" w14:textId="77777777" w:rsidR="005C23E1" w:rsidRPr="00BE178A" w:rsidRDefault="005C23E1" w:rsidP="005C23E1">
            <w:pPr>
              <w:jc w:val="center"/>
            </w:pPr>
          </w:p>
        </w:tc>
      </w:tr>
      <w:tr w:rsidR="005C23E1" w:rsidRPr="00BE178A" w14:paraId="27050DAC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8FBCA56" w14:textId="77777777" w:rsidR="005C23E1" w:rsidRPr="00BE178A" w:rsidRDefault="005C23E1" w:rsidP="005C23E1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E8E22FA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DE0B394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055F7AD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D0B898E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EA8E108" w14:textId="7B1B53C6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FCDBE95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3152954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DF5521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BD1B61F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74482A8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550DC4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BFE14E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3D740588" w14:textId="77777777" w:rsidR="005C23E1" w:rsidRPr="00BE178A" w:rsidRDefault="005C23E1" w:rsidP="005C23E1">
            <w:pPr>
              <w:jc w:val="center"/>
            </w:pPr>
          </w:p>
        </w:tc>
      </w:tr>
      <w:tr w:rsidR="005C23E1" w:rsidRPr="00BE178A" w14:paraId="39BE2B7E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7EA3C1B" w14:textId="77777777" w:rsidR="005C23E1" w:rsidRPr="00BE178A" w:rsidRDefault="005C23E1" w:rsidP="005C23E1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0108943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56EA4AF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0B0A325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36F868D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889AD55" w14:textId="6269C964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4CB751C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C58AE34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11FE479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F8CB8DE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49CFE5B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5D6BD8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A30CC8A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D239955" w14:textId="77777777" w:rsidR="005C23E1" w:rsidRPr="00BE178A" w:rsidRDefault="005C23E1" w:rsidP="005C23E1">
            <w:pPr>
              <w:jc w:val="center"/>
            </w:pPr>
          </w:p>
        </w:tc>
      </w:tr>
      <w:tr w:rsidR="005C23E1" w:rsidRPr="00BE178A" w14:paraId="7E6064EE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4F9763E7" w14:textId="77777777" w:rsidR="005C23E1" w:rsidRPr="00BE178A" w:rsidRDefault="005C23E1" w:rsidP="005C23E1">
            <w:r w:rsidRPr="00BE178A">
              <w:t>K0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DE07AAB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CEE596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74A81E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065A581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68AF6A5" w14:textId="0F5FE1EA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C24D4EF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C09A91E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9A9CB00" w14:textId="77777777" w:rsidR="005C23E1" w:rsidRPr="00BE178A" w:rsidRDefault="005C23E1" w:rsidP="005C23E1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1DD967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CE145EA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440C2E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942962" w14:textId="77777777" w:rsidR="005C23E1" w:rsidRPr="00BE178A" w:rsidRDefault="005C23E1" w:rsidP="005C23E1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39048B4A" w14:textId="77777777" w:rsidR="005C23E1" w:rsidRPr="00BE178A" w:rsidRDefault="005C23E1" w:rsidP="005C23E1">
            <w:pPr>
              <w:jc w:val="center"/>
            </w:pPr>
          </w:p>
        </w:tc>
      </w:tr>
    </w:tbl>
    <w:p w14:paraId="530CF080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833"/>
      </w:tblGrid>
      <w:tr w:rsidR="00303F50" w14:paraId="472E5D32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2734A06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BEB94C3" w14:textId="77777777" w:rsidR="00E6369E" w:rsidRDefault="0026122D" w:rsidP="00E6369E">
            <w:pPr>
              <w:pStyle w:val="Zawartotabeli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1. </w:t>
            </w:r>
            <w:r w:rsidR="00E6369E" w:rsidRPr="0026122D">
              <w:rPr>
                <w:rFonts w:ascii="Arial" w:hAnsi="Arial"/>
                <w:color w:val="000000"/>
                <w:sz w:val="20"/>
                <w:szCs w:val="20"/>
              </w:rPr>
              <w:t>Obecność</w:t>
            </w:r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 oraz aktywny udział w ćwiczeniach wynikający z zaznajomienia się ze wskazaną literaturą przedmiotu. </w:t>
            </w:r>
          </w:p>
          <w:p w14:paraId="67B6A260" w14:textId="77777777" w:rsidR="00E6369E" w:rsidRPr="00B4784B" w:rsidRDefault="00E6369E" w:rsidP="00E6369E">
            <w:pPr>
              <w:pStyle w:val="Zawartotabeli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4803D26" w14:textId="77777777" w:rsidR="00E6369E" w:rsidRDefault="00E6369E" w:rsidP="00E6369E">
            <w:pPr>
              <w:pStyle w:val="Zawartotabeli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2. 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Umiejętność pracy przed kamerą oraz dokonania samokrytyki. </w:t>
            </w:r>
          </w:p>
          <w:p w14:paraId="26B6D9CF" w14:textId="77777777" w:rsidR="00E6369E" w:rsidRPr="00B4784B" w:rsidRDefault="00E6369E" w:rsidP="00E6369E">
            <w:pPr>
              <w:pStyle w:val="Zawartotabeli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FCEAF78" w14:textId="77777777" w:rsidR="00303F50" w:rsidRDefault="00E6369E" w:rsidP="00E6369E">
            <w:pPr>
              <w:pStyle w:val="Zawartotabeli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3. 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Zaangażowanie w przygotowanie prezentacji audiowizualnej stanowiącej końcowy test sprawdzający - nabytą wiedzę, umiejętności i postawę.</w:t>
            </w:r>
          </w:p>
        </w:tc>
      </w:tr>
    </w:tbl>
    <w:p w14:paraId="58BA0F65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833"/>
      </w:tblGrid>
      <w:tr w:rsidR="00303F50" w14:paraId="345E091F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ED736C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5471FF5A" w14:textId="77777777" w:rsidR="00303F50" w:rsidRDefault="00E6369E" w:rsidP="00FE79A6">
            <w:pPr>
              <w:pStyle w:val="Zawartotabeli"/>
            </w:pPr>
            <w:r>
              <w:t>-</w:t>
            </w:r>
          </w:p>
        </w:tc>
      </w:tr>
    </w:tbl>
    <w:p w14:paraId="1690B38B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7F8105FD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4844A7B3" w14:textId="77777777" w:rsidR="0026122D" w:rsidRDefault="0026122D" w:rsidP="0026122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ĆWICZENIA (15h)</w:t>
            </w:r>
            <w:r w:rsidR="00E6369E" w:rsidRPr="00B4784B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0CE24D74" w14:textId="77777777" w:rsidR="0026122D" w:rsidRDefault="0026122D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0C2234B" w14:textId="14130F62" w:rsidR="0026122D" w:rsidRDefault="00E6369E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A1. 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Omówienie sposobu organizacji zajęć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12D0F161" w14:textId="0DD1641A" w:rsidR="0026122D" w:rsidRDefault="00E6369E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A2. 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Przygotowanie wystąpienia przed publicznością – poznanie odbiorców i ich oczekiwań; zdefiniowanie celu i sposobu wypowiedzi; jak stworzyć i utrzymać kontakt z grupą; jak wzbudzić zainteresowanie słuchaczy; pytania na które nie znamy odpowiedzi; sztuka moderowania audytorium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74C8D6C0" w14:textId="653D7AA8" w:rsidR="0026122D" w:rsidRDefault="0026122D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A3. </w:t>
            </w:r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>Rola głosu w wystąpieniach publicznych – rytm, tempo i tonacja głosu; siła i znaczenie środków wyrazów interpunkcyjnych w wypowiedzi; umiejętne stosowanie pauz; pomiędzy piano a forte, czyli z jaką siłą głosu przemawiać; wzmacnianie siły wypowiedzi za pomocą modulowania głosu</w:t>
            </w:r>
            <w:r w:rsidR="00E6369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57E36CA6" w14:textId="7BD9D88F" w:rsidR="0026122D" w:rsidRDefault="0026122D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A4. </w:t>
            </w:r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Mowa ciała i retoryka – co znaczą gesty; gesty wzmacniające i sugerujące; kontrolowanie mimiki twarzy i spojrzenia; jak zapanować nad postawą i ruchami ciała; unikanie rozdźwięku w wypowiedzi; umiejętne stosowanie </w:t>
            </w:r>
            <w:proofErr w:type="spellStart"/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>proksemiki</w:t>
            </w:r>
            <w:proofErr w:type="spellEnd"/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>; stymulowanie aktywnego odbioru wypowiedzi</w:t>
            </w:r>
            <w:r w:rsidR="00E6369E">
              <w:rPr>
                <w:rFonts w:ascii="Arial" w:hAnsi="Arial"/>
                <w:color w:val="000000"/>
                <w:sz w:val="20"/>
                <w:szCs w:val="20"/>
              </w:rPr>
              <w:t xml:space="preserve">, tworzenie persony mówcy doskonałego </w:t>
            </w:r>
          </w:p>
          <w:p w14:paraId="4ACC0188" w14:textId="0EBACE33" w:rsidR="0026122D" w:rsidRDefault="0026122D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A5. </w:t>
            </w:r>
            <w:r w:rsidR="00E6369E" w:rsidRPr="00B4784B">
              <w:rPr>
                <w:rFonts w:ascii="Arial" w:hAnsi="Arial"/>
                <w:color w:val="000000"/>
                <w:sz w:val="20"/>
                <w:szCs w:val="20"/>
              </w:rPr>
              <w:t>Praca z kamerą – na czym polega specyfika pracy z kamerą; jak przygotować się do wystąpienia przed audytorium lub przed kamerą; jak opanować stres przed wystąpieniem publicznym</w:t>
            </w:r>
            <w:r w:rsidR="00E6369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36449125" w14:textId="6C6A86A7" w:rsidR="00303F50" w:rsidRPr="0026122D" w:rsidRDefault="00303F50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3CFBB0A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3935ED80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2347397D" w14:textId="77777777" w:rsidR="0026122D" w:rsidRPr="00B4784B" w:rsidRDefault="0026122D" w:rsidP="0026122D">
            <w:pPr>
              <w:ind w:left="45"/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1. Decker B., </w:t>
            </w:r>
            <w:r w:rsidRPr="00B4784B">
              <w:rPr>
                <w:rFonts w:ascii="Arial" w:hAnsi="Arial"/>
                <w:i/>
                <w:color w:val="000000"/>
                <w:sz w:val="20"/>
                <w:szCs w:val="20"/>
              </w:rPr>
              <w:t>Wystąpienia publiczne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, MT Biznes, 2009</w:t>
            </w:r>
          </w:p>
          <w:p w14:paraId="7E75357E" w14:textId="77777777" w:rsidR="0026122D" w:rsidRPr="00B4784B" w:rsidRDefault="0026122D" w:rsidP="0026122D">
            <w:pPr>
              <w:ind w:left="45"/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Rzędowska</w:t>
            </w:r>
            <w:proofErr w:type="spellEnd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 A., </w:t>
            </w:r>
            <w:proofErr w:type="spellStart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Rzędowski</w:t>
            </w:r>
            <w:proofErr w:type="spellEnd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 J., </w:t>
            </w:r>
            <w:r w:rsidRPr="00B4784B">
              <w:rPr>
                <w:rFonts w:ascii="Arial" w:hAnsi="Arial"/>
                <w:i/>
                <w:color w:val="000000"/>
                <w:sz w:val="20"/>
                <w:szCs w:val="20"/>
              </w:rPr>
              <w:t>Mówca doskonały. Wystąpienia publiczne w praktyce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, Wydawnictwo Helion, 2009</w:t>
            </w:r>
          </w:p>
          <w:p w14:paraId="71920EBE" w14:textId="77777777" w:rsidR="0026122D" w:rsidRPr="00B4784B" w:rsidRDefault="0026122D" w:rsidP="0026122D">
            <w:pPr>
              <w:ind w:left="45"/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Leary</w:t>
            </w:r>
            <w:proofErr w:type="spellEnd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 M., </w:t>
            </w:r>
            <w:r w:rsidRPr="00B4784B">
              <w:rPr>
                <w:rFonts w:ascii="Arial" w:hAnsi="Arial"/>
                <w:i/>
                <w:color w:val="000000"/>
                <w:sz w:val="20"/>
                <w:szCs w:val="20"/>
              </w:rPr>
              <w:t>Wywieranie wrażenia na innych. O sztuce autoprezentacji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, Gdańskie Wydawnictwo Psychologiczne, 2003</w:t>
            </w:r>
          </w:p>
          <w:p w14:paraId="0B4C857D" w14:textId="77777777" w:rsidR="0026122D" w:rsidRDefault="0026122D" w:rsidP="0026122D">
            <w:pPr>
              <w:ind w:left="45"/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Mortensen</w:t>
            </w:r>
            <w:proofErr w:type="spellEnd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 K. W., </w:t>
            </w:r>
            <w:r w:rsidRPr="00B4784B">
              <w:rPr>
                <w:rFonts w:ascii="Arial" w:hAnsi="Arial"/>
                <w:i/>
                <w:color w:val="000000"/>
                <w:sz w:val="20"/>
                <w:szCs w:val="20"/>
              </w:rPr>
              <w:t>Sztuka wywierania wpływu na ludzi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, Wydawnictwo Uniwersytetu Jagiellońskiego, 2006</w:t>
            </w:r>
          </w:p>
          <w:p w14:paraId="11A9C6A2" w14:textId="77777777" w:rsidR="00303F50" w:rsidRPr="0026122D" w:rsidRDefault="0026122D" w:rsidP="0026122D">
            <w:pPr>
              <w:ind w:left="45"/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Marcjanik</w:t>
            </w:r>
            <w:proofErr w:type="spellEnd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 M., </w:t>
            </w:r>
            <w:r w:rsidRPr="00B4784B">
              <w:rPr>
                <w:rFonts w:ascii="Arial" w:hAnsi="Arial"/>
                <w:i/>
                <w:color w:val="000000"/>
                <w:sz w:val="20"/>
                <w:szCs w:val="20"/>
              </w:rPr>
              <w:t>Mówimy uprzejmie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, Wydawnictwo Naukowe PWN, 2009</w:t>
            </w:r>
          </w:p>
        </w:tc>
      </w:tr>
    </w:tbl>
    <w:p w14:paraId="64E50743" w14:textId="77777777"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63AAD3BC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41548548" w14:textId="77777777" w:rsidR="0026122D" w:rsidRDefault="0026122D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Wasylczyk</w:t>
            </w:r>
            <w:proofErr w:type="spellEnd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 P., </w:t>
            </w:r>
            <w:r w:rsidRPr="00B4784B">
              <w:rPr>
                <w:rFonts w:ascii="Arial" w:hAnsi="Arial"/>
                <w:i/>
                <w:color w:val="000000"/>
                <w:sz w:val="20"/>
                <w:szCs w:val="20"/>
              </w:rPr>
              <w:t>Prezentacje naukowe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>, PWN, 2017</w:t>
            </w:r>
          </w:p>
          <w:p w14:paraId="628A033B" w14:textId="77777777" w:rsidR="00303F50" w:rsidRPr="0026122D" w:rsidRDefault="0026122D" w:rsidP="002612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Buksak</w:t>
            </w:r>
            <w:proofErr w:type="spellEnd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 L., </w:t>
            </w:r>
            <w:r w:rsidRPr="00B4784B">
              <w:rPr>
                <w:rFonts w:ascii="Arial" w:hAnsi="Arial"/>
                <w:i/>
                <w:color w:val="000000"/>
                <w:sz w:val="20"/>
                <w:szCs w:val="20"/>
              </w:rPr>
              <w:t>Szkoła mówców. Myśl i prezentuj inaczej niż wszyscy</w:t>
            </w:r>
            <w:r w:rsidRPr="00B4784B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Onepress</w:t>
            </w:r>
            <w:proofErr w:type="spellEnd"/>
            <w:r w:rsidRPr="00B4784B">
              <w:rPr>
                <w:rFonts w:ascii="Arial" w:hAnsi="Arial"/>
                <w:color w:val="000000"/>
                <w:sz w:val="20"/>
                <w:szCs w:val="20"/>
              </w:rPr>
              <w:t>, 2018</w:t>
            </w:r>
          </w:p>
        </w:tc>
      </w:tr>
    </w:tbl>
    <w:p w14:paraId="2B89C351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80"/>
        <w:gridCol w:w="5434"/>
        <w:gridCol w:w="1053"/>
      </w:tblGrid>
      <w:tr w:rsidR="0029172F" w:rsidRPr="00BE178A" w14:paraId="383CC27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F16C31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747C3FF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736B14D" w14:textId="77777777" w:rsidR="00090B68" w:rsidRPr="00BE178A" w:rsidRDefault="0026122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134AE399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DFE4EB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01E8E6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491F84" w14:textId="77777777" w:rsidR="00090B68" w:rsidRPr="00BE178A" w:rsidRDefault="0026122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1F594F8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B0A137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C9A710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BEE4853" w14:textId="77777777" w:rsidR="00090B68" w:rsidRPr="00BE178A" w:rsidRDefault="0026122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172F" w:rsidRPr="00BE178A" w14:paraId="5AF4935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04CAA6F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8334D9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334C84A" w14:textId="77777777" w:rsidR="00090B68" w:rsidRPr="00BE178A" w:rsidRDefault="0026122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9172F" w:rsidRPr="00BE178A" w14:paraId="39DDBA0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3C4CC3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FDA4300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34930B0" w14:textId="77777777" w:rsidR="00090B68" w:rsidRPr="00BE178A" w:rsidRDefault="0026122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70518A4F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A36CCE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35F8764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2DA007D" w14:textId="77777777" w:rsidR="00090B68" w:rsidRPr="00BE178A" w:rsidRDefault="0026122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26412B2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333DCCF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7AA9815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699683F" w14:textId="77777777" w:rsidR="00090B68" w:rsidRPr="00BE178A" w:rsidRDefault="0026122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57B4E" w:rsidRPr="00BE178A" w14:paraId="46900B5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D21511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2306B44" w14:textId="77777777" w:rsidR="00357B4E" w:rsidRPr="00BE178A" w:rsidRDefault="0026122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357B4E" w:rsidRPr="00BE178A" w14:paraId="5300828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F0FB0FF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805D671" w14:textId="77777777" w:rsidR="00357B4E" w:rsidRPr="00BE178A" w:rsidRDefault="00357B4E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559CF200" w14:textId="77777777" w:rsidR="00090B68" w:rsidRDefault="00090B68" w:rsidP="00B56EF9">
      <w:pPr>
        <w:pStyle w:val="Tekstdymka1"/>
      </w:pPr>
    </w:p>
    <w:sectPr w:rsidR="00090B68" w:rsidSect="001A4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7B58" w14:textId="77777777" w:rsidR="00F80F8E" w:rsidRDefault="00F80F8E" w:rsidP="00B56EF9">
      <w:r>
        <w:separator/>
      </w:r>
    </w:p>
  </w:endnote>
  <w:endnote w:type="continuationSeparator" w:id="0">
    <w:p w14:paraId="06CAEC08" w14:textId="77777777" w:rsidR="00F80F8E" w:rsidRDefault="00F80F8E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7857" w14:textId="77777777" w:rsidR="005C23E1" w:rsidRDefault="005C2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E131" w14:textId="26308AA1" w:rsidR="002B7237" w:rsidRDefault="002B7237" w:rsidP="002B7237">
    <w:pPr>
      <w:pStyle w:val="Stopka"/>
      <w:jc w:val="center"/>
    </w:pPr>
    <w:r>
      <w:t xml:space="preserve">rok </w:t>
    </w:r>
    <w:r>
      <w:t>akad.202</w:t>
    </w:r>
    <w:r w:rsidR="005C23E1">
      <w:t>3/24</w:t>
    </w:r>
  </w:p>
  <w:p w14:paraId="7C27C7AC" w14:textId="77777777" w:rsidR="00303F50" w:rsidRDefault="00303F50" w:rsidP="001A402E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9EF3" w14:textId="77777777" w:rsidR="005C23E1" w:rsidRDefault="005C2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2893" w14:textId="77777777" w:rsidR="00F80F8E" w:rsidRDefault="00F80F8E" w:rsidP="00B56EF9">
      <w:r>
        <w:separator/>
      </w:r>
    </w:p>
  </w:footnote>
  <w:footnote w:type="continuationSeparator" w:id="0">
    <w:p w14:paraId="58F42577" w14:textId="77777777" w:rsidR="00F80F8E" w:rsidRDefault="00F80F8E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9F70" w14:textId="77777777" w:rsidR="005C23E1" w:rsidRDefault="005C23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56DD" w14:textId="77777777"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14:paraId="50FE3C7E" w14:textId="33833FDD" w:rsidR="00606DE1" w:rsidRDefault="00606DE1" w:rsidP="001A402E">
    <w:pPr>
      <w:jc w:val="center"/>
    </w:pPr>
    <w:r w:rsidRPr="006B529F">
      <w:t xml:space="preserve">Studia stacjonarne </w:t>
    </w:r>
    <w:r w:rsidR="00E6369E">
      <w:t>II</w:t>
    </w:r>
    <w:r w:rsidRPr="006B529F">
      <w:t xml:space="preserve"> stopnia, semestr </w:t>
    </w:r>
    <w:r w:rsidR="00E6369E">
      <w:t>III</w:t>
    </w:r>
    <w:r w:rsidRPr="006B529F">
      <w:t xml:space="preserve"> (kurs </w:t>
    </w:r>
    <w: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A402E">
      <w:t>20</w:t>
    </w:r>
    <w:r w:rsidR="005C23E1">
      <w:t>22/23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39D6" w14:textId="77777777" w:rsidR="005C23E1" w:rsidRDefault="005C23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color w:val="000000"/>
        <w:sz w:val="20"/>
        <w:szCs w:val="20"/>
      </w:rPr>
    </w:lvl>
  </w:abstractNum>
  <w:abstractNum w:abstractNumId="3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8647586">
    <w:abstractNumId w:val="0"/>
  </w:num>
  <w:num w:numId="2" w16cid:durableId="30764624">
    <w:abstractNumId w:val="1"/>
  </w:num>
  <w:num w:numId="3" w16cid:durableId="621158216">
    <w:abstractNumId w:val="8"/>
  </w:num>
  <w:num w:numId="4" w16cid:durableId="1928883538">
    <w:abstractNumId w:val="10"/>
  </w:num>
  <w:num w:numId="5" w16cid:durableId="1247617977">
    <w:abstractNumId w:val="9"/>
  </w:num>
  <w:num w:numId="6" w16cid:durableId="1421607955">
    <w:abstractNumId w:val="3"/>
  </w:num>
  <w:num w:numId="7" w16cid:durableId="1772965652">
    <w:abstractNumId w:val="7"/>
  </w:num>
  <w:num w:numId="8" w16cid:durableId="823082626">
    <w:abstractNumId w:val="5"/>
  </w:num>
  <w:num w:numId="9" w16cid:durableId="395589145">
    <w:abstractNumId w:val="4"/>
  </w:num>
  <w:num w:numId="10" w16cid:durableId="382561088">
    <w:abstractNumId w:val="6"/>
  </w:num>
  <w:num w:numId="11" w16cid:durableId="909391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22D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4361"/>
    <w:rsid w:val="000E57E1"/>
    <w:rsid w:val="00100620"/>
    <w:rsid w:val="0011581F"/>
    <w:rsid w:val="00121229"/>
    <w:rsid w:val="001240DC"/>
    <w:rsid w:val="0012575A"/>
    <w:rsid w:val="00134768"/>
    <w:rsid w:val="00152324"/>
    <w:rsid w:val="001A402E"/>
    <w:rsid w:val="001C500B"/>
    <w:rsid w:val="001D30C5"/>
    <w:rsid w:val="00215395"/>
    <w:rsid w:val="002157B5"/>
    <w:rsid w:val="00240C16"/>
    <w:rsid w:val="0025362C"/>
    <w:rsid w:val="00257A2E"/>
    <w:rsid w:val="0026122D"/>
    <w:rsid w:val="0029172F"/>
    <w:rsid w:val="002B5DE1"/>
    <w:rsid w:val="002B7237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D1E6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C23E1"/>
    <w:rsid w:val="005D7BBC"/>
    <w:rsid w:val="005F1F0F"/>
    <w:rsid w:val="00606DE1"/>
    <w:rsid w:val="006278CF"/>
    <w:rsid w:val="0063262A"/>
    <w:rsid w:val="006373EC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04002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27D77"/>
    <w:rsid w:val="00950315"/>
    <w:rsid w:val="009646BD"/>
    <w:rsid w:val="0097179C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5FD4"/>
    <w:rsid w:val="00DB685C"/>
    <w:rsid w:val="00DC618E"/>
    <w:rsid w:val="00DE2A4C"/>
    <w:rsid w:val="00DE72E8"/>
    <w:rsid w:val="00E1778B"/>
    <w:rsid w:val="00E22724"/>
    <w:rsid w:val="00E4291C"/>
    <w:rsid w:val="00E6369E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0F8E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FD2F4"/>
  <w15:docId w15:val="{7BCF120D-95BF-4831-8E08-CB575C4A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0C436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C4361"/>
  </w:style>
  <w:style w:type="character" w:styleId="Numerstrony">
    <w:name w:val="page number"/>
    <w:semiHidden/>
    <w:rsid w:val="000C4361"/>
    <w:rPr>
      <w:sz w:val="14"/>
      <w:szCs w:val="14"/>
    </w:rPr>
  </w:style>
  <w:style w:type="paragraph" w:styleId="Tekstpodstawowy">
    <w:name w:val="Body Text"/>
    <w:basedOn w:val="Normalny"/>
    <w:semiHidden/>
    <w:rsid w:val="000C4361"/>
    <w:pPr>
      <w:spacing w:after="120"/>
    </w:pPr>
  </w:style>
  <w:style w:type="paragraph" w:customStyle="1" w:styleId="Podpis1">
    <w:name w:val="Podpis1"/>
    <w:basedOn w:val="Normalny"/>
    <w:rsid w:val="000C4361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0C4361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0C4361"/>
  </w:style>
  <w:style w:type="paragraph" w:styleId="Stopka">
    <w:name w:val="footer"/>
    <w:basedOn w:val="Normalny"/>
    <w:semiHidden/>
    <w:rsid w:val="000C4361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0C4361"/>
    <w:pPr>
      <w:suppressLineNumbers/>
    </w:pPr>
  </w:style>
  <w:style w:type="paragraph" w:customStyle="1" w:styleId="Nagwektabeli">
    <w:name w:val="Nagłówek tabeli"/>
    <w:basedOn w:val="Zawartotabeli"/>
    <w:rsid w:val="000C436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C4361"/>
  </w:style>
  <w:style w:type="paragraph" w:customStyle="1" w:styleId="Indeks">
    <w:name w:val="Indeks"/>
    <w:basedOn w:val="Normalny"/>
    <w:rsid w:val="000C4361"/>
    <w:pPr>
      <w:suppressLineNumbers/>
    </w:pPr>
  </w:style>
  <w:style w:type="character" w:styleId="Odwoaniedokomentarza">
    <w:name w:val="annotation reference"/>
    <w:semiHidden/>
    <w:rsid w:val="000C43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C4361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0C4361"/>
    <w:rPr>
      <w:b/>
      <w:bCs/>
    </w:rPr>
  </w:style>
  <w:style w:type="paragraph" w:customStyle="1" w:styleId="Tekstdymka1">
    <w:name w:val="Tekst dymka1"/>
    <w:basedOn w:val="Normalny"/>
    <w:rsid w:val="000C436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C4361"/>
    <w:rPr>
      <w:sz w:val="20"/>
      <w:szCs w:val="20"/>
    </w:rPr>
  </w:style>
  <w:style w:type="character" w:styleId="Odwoanieprzypisudolnego">
    <w:name w:val="footnote reference"/>
    <w:semiHidden/>
    <w:rsid w:val="000C4361"/>
    <w:rPr>
      <w:vertAlign w:val="superscript"/>
    </w:rPr>
  </w:style>
  <w:style w:type="character" w:customStyle="1" w:styleId="StopkaZnak">
    <w:name w:val="Stopka Znak"/>
    <w:rsid w:val="000C43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KARTY%20KURS&#211;W_7.10.2022\karta_kursu_szablon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9D435-8541-44AA-8016-231DDDFFC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040AB-0822-49DF-B72F-93A756A9CBD4}"/>
</file>

<file path=customXml/itemProps3.xml><?xml version="1.0" encoding="utf-8"?>
<ds:datastoreItem xmlns:ds="http://schemas.openxmlformats.org/officeDocument/2006/customXml" ds:itemID="{639E283D-4518-44D7-8584-4128359D5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</Template>
  <TotalTime>6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creator>MK</dc:creator>
  <cp:keywords>szablon;karta kursu</cp:keywords>
  <cp:lastModifiedBy>Sabina Kwiecień</cp:lastModifiedBy>
  <cp:revision>2</cp:revision>
  <cp:lastPrinted>2020-09-24T15:16:00Z</cp:lastPrinted>
  <dcterms:created xsi:type="dcterms:W3CDTF">2023-10-21T20:01:00Z</dcterms:created>
  <dcterms:modified xsi:type="dcterms:W3CDTF">2023-10-21T20:01:00Z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