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789B8" w14:textId="77777777" w:rsidR="00F86D72" w:rsidRDefault="00303F50" w:rsidP="00B56EF9">
      <w:pPr>
        <w:jc w:val="right"/>
      </w:pPr>
      <w:r>
        <w:t>Załącznik nr 4 do Zarządzenia Nr</w:t>
      </w:r>
      <w:r w:rsidR="0044050E">
        <w:t xml:space="preserve"> </w:t>
      </w:r>
      <w:r w:rsidR="00DC618E" w:rsidRPr="00DC618E">
        <w:t>RD/Z.0201-</w:t>
      </w:r>
      <w:r w:rsidR="009133D9">
        <w:t>……..</w:t>
      </w:r>
      <w:r w:rsidR="0044050E">
        <w:t>…………..</w:t>
      </w:r>
    </w:p>
    <w:p w14:paraId="5F1B1EA6" w14:textId="77777777" w:rsidR="00F86D72" w:rsidRDefault="00303F50" w:rsidP="006E7775">
      <w:pPr>
        <w:pStyle w:val="Nagwek1"/>
        <w:spacing w:before="360" w:after="240"/>
      </w:pPr>
      <w:r>
        <w:t>KARTA KURSU</w:t>
      </w:r>
    </w:p>
    <w:p w14:paraId="2E73B919" w14:textId="77777777" w:rsidR="00D32FBE" w:rsidRDefault="00D32FBE" w:rsidP="00B56EF9"/>
    <w:tbl>
      <w:tblPr>
        <w:tblW w:w="4989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6"/>
        <w:gridCol w:w="7738"/>
      </w:tblGrid>
      <w:tr w:rsidR="00303F50" w14:paraId="184F97D9" w14:textId="77777777" w:rsidTr="005479B4">
        <w:trPr>
          <w:trHeight w:val="395"/>
        </w:trPr>
        <w:tc>
          <w:tcPr>
            <w:tcW w:w="1021" w:type="pct"/>
            <w:shd w:val="clear" w:color="auto" w:fill="DBE5F1"/>
            <w:vAlign w:val="center"/>
          </w:tcPr>
          <w:p w14:paraId="2890B20D" w14:textId="77777777" w:rsidR="00303F50" w:rsidRDefault="00303F50" w:rsidP="00B56EF9">
            <w:r>
              <w:t>Nazwa</w:t>
            </w:r>
          </w:p>
        </w:tc>
        <w:tc>
          <w:tcPr>
            <w:tcW w:w="3979" w:type="pct"/>
            <w:vAlign w:val="center"/>
          </w:tcPr>
          <w:p w14:paraId="520B5884" w14:textId="0CE5657E" w:rsidR="00303F50" w:rsidRPr="004F0AB6" w:rsidRDefault="00187890" w:rsidP="00B56EF9">
            <w:pPr>
              <w:pStyle w:val="Zawartotabeli"/>
              <w:jc w:val="center"/>
              <w:rPr>
                <w:bCs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Project management</w:t>
            </w:r>
          </w:p>
        </w:tc>
      </w:tr>
      <w:tr w:rsidR="00303F50" w14:paraId="7072AF4A" w14:textId="77777777" w:rsidTr="005479B4">
        <w:trPr>
          <w:trHeight w:val="379"/>
        </w:trPr>
        <w:tc>
          <w:tcPr>
            <w:tcW w:w="1021" w:type="pct"/>
            <w:shd w:val="clear" w:color="auto" w:fill="DBE5F1"/>
            <w:vAlign w:val="center"/>
          </w:tcPr>
          <w:p w14:paraId="408115C8" w14:textId="77777777" w:rsidR="00303F50" w:rsidRDefault="00303F50" w:rsidP="00B56EF9">
            <w:r>
              <w:t>Nazwa w j. ang.</w:t>
            </w:r>
          </w:p>
        </w:tc>
        <w:tc>
          <w:tcPr>
            <w:tcW w:w="3979" w:type="pct"/>
            <w:vAlign w:val="center"/>
          </w:tcPr>
          <w:p w14:paraId="332D6B1B" w14:textId="46DFB34A" w:rsidR="00303F50" w:rsidRDefault="00187890" w:rsidP="00B56EF9">
            <w:pPr>
              <w:pStyle w:val="Zawartotabeli"/>
              <w:jc w:val="center"/>
            </w:pPr>
            <w:r>
              <w:rPr>
                <w:lang w:val="en-US"/>
              </w:rPr>
              <w:t xml:space="preserve">Project management </w:t>
            </w:r>
          </w:p>
        </w:tc>
      </w:tr>
    </w:tbl>
    <w:p w14:paraId="7ABBAAD5" w14:textId="77777777" w:rsidR="00303F50" w:rsidRDefault="00303F50" w:rsidP="00B56EF9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240C16" w14:paraId="66942871" w14:textId="77777777" w:rsidTr="008848B4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0C959E73" w14:textId="77777777" w:rsidR="00240C16" w:rsidRDefault="00240C16" w:rsidP="00B56EF9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62EC58FF" w14:textId="730FCCC4" w:rsidR="00240C16" w:rsidRDefault="004F0AB6" w:rsidP="00B56EF9">
            <w:pPr>
              <w:pStyle w:val="Zawartotabeli"/>
            </w:pPr>
            <w:r>
              <w:rPr>
                <w:noProof/>
                <w:lang w:val="en-US"/>
              </w:rPr>
              <w:t>dr Beata Langer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201F29D2" w14:textId="77777777" w:rsidR="00240C16" w:rsidRDefault="00240C16" w:rsidP="00B56EF9">
            <w:pPr>
              <w:pStyle w:val="Zawartotabeli"/>
            </w:pPr>
            <w:r>
              <w:t>Zespół dydaktyczny</w:t>
            </w:r>
          </w:p>
        </w:tc>
      </w:tr>
      <w:tr w:rsidR="00240C16" w14:paraId="7AFEB350" w14:textId="77777777" w:rsidTr="008848B4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5CE05802" w14:textId="77777777" w:rsidR="00240C16" w:rsidRDefault="00240C16" w:rsidP="00B56EF9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259D2037" w14:textId="77777777" w:rsidR="00240C16" w:rsidRDefault="00240C16" w:rsidP="00B56EF9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17E9AF81" w14:textId="56E91907" w:rsidR="0084472F" w:rsidRDefault="004F0AB6" w:rsidP="00B56EF9">
            <w:pPr>
              <w:pStyle w:val="Zawartotabeli"/>
            </w:pPr>
            <w:r>
              <w:rPr>
                <w:rFonts w:ascii="Arial" w:hAnsi="Arial"/>
                <w:sz w:val="20"/>
                <w:szCs w:val="20"/>
              </w:rPr>
              <w:t>Katedra Kultury Informacyjnej</w:t>
            </w:r>
          </w:p>
        </w:tc>
      </w:tr>
      <w:tr w:rsidR="00240C16" w14:paraId="5EAB2B95" w14:textId="77777777" w:rsidTr="008848B4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183200E5" w14:textId="77777777" w:rsidR="00240C16" w:rsidRDefault="00240C16" w:rsidP="00B56EF9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51591C58" w14:textId="5AC0E051" w:rsidR="00240C16" w:rsidRDefault="00187890" w:rsidP="005479B4">
            <w:pPr>
              <w:pStyle w:val="Zawartotabeli"/>
              <w:jc w:val="center"/>
            </w:pPr>
            <w:r>
              <w:t>5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62A13CED" w14:textId="77777777" w:rsidR="00240C16" w:rsidRDefault="00240C16" w:rsidP="00B56EF9">
            <w:pPr>
              <w:pStyle w:val="Zawartotabeli"/>
            </w:pPr>
          </w:p>
        </w:tc>
      </w:tr>
    </w:tbl>
    <w:p w14:paraId="67B3EB03" w14:textId="77777777" w:rsidR="00303F50" w:rsidRPr="002157B5" w:rsidRDefault="00303F50" w:rsidP="00B56EF9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RPr="00023A80" w14:paraId="01A771C1" w14:textId="77777777" w:rsidTr="0025362C">
        <w:trPr>
          <w:trHeight w:val="1365"/>
        </w:trPr>
        <w:tc>
          <w:tcPr>
            <w:tcW w:w="5000" w:type="pct"/>
            <w:vAlign w:val="center"/>
          </w:tcPr>
          <w:p w14:paraId="7C4BC3E7" w14:textId="79ECF483" w:rsidR="00134768" w:rsidRPr="0085462D" w:rsidRDefault="002D476E" w:rsidP="00023A80">
            <w:pPr>
              <w:jc w:val="both"/>
              <w:rPr>
                <w:rFonts w:asciiTheme="minorHAnsi" w:hAnsiTheme="minorHAnsi" w:cstheme="minorHAnsi"/>
              </w:rPr>
            </w:pPr>
            <w:r w:rsidRPr="0085462D">
              <w:rPr>
                <w:rFonts w:asciiTheme="minorHAnsi" w:hAnsiTheme="minorHAnsi" w:cstheme="minorHAnsi"/>
              </w:rPr>
              <w:t>Przedmiot stanowi wprowadzenie do teoretycznych i praktycznych problemów z zakresu zarządzania projektami. Celem zajęć laboratoryjnych jest wykształcenie umiejętności praktycznych potrzebnych do realizacji określonego projektu i kształtowanie świadomości przedsiębiorczej ukierunkowanej na osiągnięcie zamierzonych celów w realizacji zadań stojących przed firmami. Podstawy teoretyczne student uzyskuje podczas wykładów skoncentrowanych na metodologii stosowanej w zarządzaniu. Podczas wykładów konwersatoryjnych omawiane będą różne przykłady studiów przypadku.</w:t>
            </w:r>
          </w:p>
        </w:tc>
      </w:tr>
    </w:tbl>
    <w:p w14:paraId="0FC39DE8" w14:textId="77777777" w:rsidR="00303F50" w:rsidRDefault="00303F50" w:rsidP="00B56EF9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14:paraId="539666FE" w14:textId="77777777" w:rsidTr="008848B4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E8D87E0" w14:textId="77777777" w:rsidR="00303F50" w:rsidRDefault="00303F50" w:rsidP="00B56EF9">
            <w:r>
              <w:t>Wiedza</w:t>
            </w:r>
          </w:p>
        </w:tc>
        <w:tc>
          <w:tcPr>
            <w:tcW w:w="3984" w:type="pct"/>
            <w:vAlign w:val="center"/>
          </w:tcPr>
          <w:p w14:paraId="76A2835C" w14:textId="77777777" w:rsidR="00303F50" w:rsidRDefault="00FC3717" w:rsidP="00B56EF9">
            <w:r>
              <w:t>–</w:t>
            </w:r>
          </w:p>
        </w:tc>
      </w:tr>
      <w:tr w:rsidR="00303F50" w14:paraId="2FD0BFF6" w14:textId="77777777" w:rsidTr="008848B4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BFA00CE" w14:textId="77777777" w:rsidR="00303F50" w:rsidRDefault="00303F50" w:rsidP="00B56EF9">
            <w:r>
              <w:t>Umiejętności</w:t>
            </w:r>
          </w:p>
        </w:tc>
        <w:tc>
          <w:tcPr>
            <w:tcW w:w="3984" w:type="pct"/>
            <w:vAlign w:val="center"/>
          </w:tcPr>
          <w:p w14:paraId="50FDB334" w14:textId="32CC876D" w:rsidR="00303F50" w:rsidRPr="0085462D" w:rsidRDefault="0085462D" w:rsidP="00EF7D61">
            <w:pPr>
              <w:rPr>
                <w:rFonts w:asciiTheme="minorHAnsi" w:hAnsiTheme="minorHAnsi" w:cstheme="minorHAnsi"/>
              </w:rPr>
            </w:pPr>
            <w:r w:rsidRPr="0085462D">
              <w:rPr>
                <w:rFonts w:asciiTheme="minorHAnsi" w:hAnsiTheme="minorHAnsi" w:cstheme="minorHAnsi"/>
                <w:szCs w:val="16"/>
              </w:rPr>
              <w:t>Umiejętność pracy projektowej</w:t>
            </w:r>
          </w:p>
        </w:tc>
      </w:tr>
      <w:tr w:rsidR="00303F50" w14:paraId="15084514" w14:textId="77777777" w:rsidTr="008848B4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66113AF" w14:textId="77777777" w:rsidR="00303F50" w:rsidRDefault="00303F50" w:rsidP="00B56EF9">
            <w:r>
              <w:t>Kursy</w:t>
            </w:r>
          </w:p>
        </w:tc>
        <w:tc>
          <w:tcPr>
            <w:tcW w:w="3984" w:type="pct"/>
            <w:vAlign w:val="center"/>
          </w:tcPr>
          <w:p w14:paraId="053D202E" w14:textId="77777777" w:rsidR="00303F50" w:rsidRDefault="00FC3717" w:rsidP="00B56EF9">
            <w:r>
              <w:t>–</w:t>
            </w:r>
          </w:p>
        </w:tc>
      </w:tr>
    </w:tbl>
    <w:p w14:paraId="794EC4DD" w14:textId="77777777" w:rsidR="00303F50" w:rsidRDefault="00303F50" w:rsidP="00B56EF9">
      <w:pPr>
        <w:pStyle w:val="Nagwek2"/>
      </w:pPr>
      <w:r>
        <w:t xml:space="preserve">Efekty </w:t>
      </w:r>
      <w:r w:rsidR="00100620">
        <w:t>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0E57E1" w:rsidRPr="000E57E1" w14:paraId="52D6973D" w14:textId="77777777" w:rsidTr="004306B5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5DE33FC1" w14:textId="77777777" w:rsidR="000E57E1" w:rsidRPr="000E57E1" w:rsidRDefault="000E57E1" w:rsidP="004306B5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211B77C" w14:textId="77777777" w:rsidR="000E57E1" w:rsidRPr="000E57E1" w:rsidRDefault="000E57E1" w:rsidP="00B56EF9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CB9113A" w14:textId="77777777" w:rsidR="000E57E1" w:rsidRPr="000E57E1" w:rsidRDefault="000E57E1" w:rsidP="00DE72E8">
            <w:pPr>
              <w:jc w:val="center"/>
            </w:pPr>
            <w:r w:rsidRPr="000E57E1">
              <w:t>Odniesienie do efektów kierunkowych</w:t>
            </w:r>
          </w:p>
        </w:tc>
      </w:tr>
      <w:tr w:rsidR="000E57E1" w:rsidRPr="000E57E1" w14:paraId="2550660A" w14:textId="77777777" w:rsidTr="005479B4">
        <w:trPr>
          <w:cantSplit/>
          <w:trHeight w:val="399"/>
        </w:trPr>
        <w:tc>
          <w:tcPr>
            <w:tcW w:w="1020" w:type="pct"/>
            <w:vMerge/>
          </w:tcPr>
          <w:p w14:paraId="0D74EFB5" w14:textId="77777777" w:rsidR="000E57E1" w:rsidRPr="000E57E1" w:rsidRDefault="000E57E1" w:rsidP="00DE72E8">
            <w:pPr>
              <w:jc w:val="center"/>
            </w:pPr>
          </w:p>
        </w:tc>
        <w:tc>
          <w:tcPr>
            <w:tcW w:w="2802" w:type="pct"/>
            <w:vAlign w:val="center"/>
          </w:tcPr>
          <w:p w14:paraId="07B0E4EB" w14:textId="4242C625" w:rsidR="008C0788" w:rsidRPr="008C0788" w:rsidRDefault="008173AA" w:rsidP="008C0788">
            <w:pPr>
              <w:jc w:val="both"/>
              <w:rPr>
                <w:rFonts w:asciiTheme="minorHAnsi" w:hAnsiTheme="minorHAnsi" w:cstheme="minorHAnsi"/>
              </w:rPr>
            </w:pPr>
            <w:r w:rsidRPr="008C0788">
              <w:rPr>
                <w:rFonts w:asciiTheme="minorHAnsi" w:hAnsiTheme="minorHAnsi" w:cstheme="minorHAnsi"/>
              </w:rPr>
              <w:t xml:space="preserve">W01. </w:t>
            </w:r>
            <w:r w:rsidR="008C0788" w:rsidRPr="008C0788">
              <w:rPr>
                <w:rFonts w:asciiTheme="minorHAnsi" w:hAnsiTheme="minorHAnsi" w:cstheme="minorHAnsi"/>
              </w:rPr>
              <w:t xml:space="preserve">Student zna podstawowe procesy zachodzące w zakresie prac nad projektem. </w:t>
            </w:r>
          </w:p>
          <w:p w14:paraId="5A1C9F7C" w14:textId="284AC91D" w:rsidR="000E57E1" w:rsidRPr="008C0788" w:rsidRDefault="000E57E1" w:rsidP="00B56E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8" w:type="pct"/>
            <w:vAlign w:val="center"/>
          </w:tcPr>
          <w:p w14:paraId="1A76BE7C" w14:textId="77777777" w:rsidR="008C0788" w:rsidRDefault="008C0788" w:rsidP="008C0788">
            <w:pPr>
              <w:snapToGrid w:val="0"/>
              <w:jc w:val="both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K1_W03</w:t>
            </w:r>
          </w:p>
          <w:p w14:paraId="3122CCDF" w14:textId="2E62AC3F" w:rsidR="0086158C" w:rsidRPr="008C0788" w:rsidRDefault="0086158C" w:rsidP="0086158C">
            <w:pPr>
              <w:pStyle w:val="Nagwek3"/>
              <w:shd w:val="clear" w:color="auto" w:fill="FFFFFF"/>
              <w:spacing w:before="0" w:after="15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14:paraId="171F42BF" w14:textId="77777777" w:rsidR="000E57E1" w:rsidRPr="008C0788" w:rsidRDefault="000E57E1" w:rsidP="00DE72E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57E1" w:rsidRPr="000E57E1" w14:paraId="5B0AA61B" w14:textId="77777777" w:rsidTr="005479B4">
        <w:trPr>
          <w:cantSplit/>
          <w:trHeight w:val="397"/>
        </w:trPr>
        <w:tc>
          <w:tcPr>
            <w:tcW w:w="1020" w:type="pct"/>
            <w:vMerge/>
          </w:tcPr>
          <w:p w14:paraId="18676082" w14:textId="77777777" w:rsidR="000E57E1" w:rsidRPr="000E57E1" w:rsidRDefault="000E57E1" w:rsidP="00DE72E8">
            <w:pPr>
              <w:jc w:val="center"/>
            </w:pPr>
          </w:p>
        </w:tc>
        <w:tc>
          <w:tcPr>
            <w:tcW w:w="2802" w:type="pct"/>
            <w:vAlign w:val="center"/>
          </w:tcPr>
          <w:p w14:paraId="50EE0AA8" w14:textId="03570D8B" w:rsidR="000E57E1" w:rsidRPr="008C0788" w:rsidRDefault="00000BF4" w:rsidP="008C0788">
            <w:pPr>
              <w:jc w:val="both"/>
              <w:rPr>
                <w:rFonts w:asciiTheme="minorHAnsi" w:hAnsiTheme="minorHAnsi" w:cstheme="minorHAnsi"/>
              </w:rPr>
            </w:pPr>
            <w:r w:rsidRPr="008C0788">
              <w:rPr>
                <w:rFonts w:asciiTheme="minorHAnsi" w:hAnsiTheme="minorHAnsi" w:cstheme="minorHAnsi"/>
              </w:rPr>
              <w:t xml:space="preserve">W02. </w:t>
            </w:r>
            <w:r w:rsidR="008C0788" w:rsidRPr="008C0788">
              <w:rPr>
                <w:rFonts w:asciiTheme="minorHAnsi" w:hAnsiTheme="minorHAnsi" w:cstheme="minorHAnsi"/>
              </w:rPr>
              <w:t>Ma wiedzę o zasadach tworzenia projektów i stosowanej w tym zakresie terminologii</w:t>
            </w:r>
          </w:p>
        </w:tc>
        <w:tc>
          <w:tcPr>
            <w:tcW w:w="1178" w:type="pct"/>
            <w:vAlign w:val="center"/>
          </w:tcPr>
          <w:p w14:paraId="125D1C74" w14:textId="77777777" w:rsidR="008C0788" w:rsidRPr="008C0788" w:rsidRDefault="008C0788" w:rsidP="008C0788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8C0788">
              <w:rPr>
                <w:rFonts w:asciiTheme="minorHAnsi" w:hAnsiTheme="minorHAnsi" w:cstheme="minorHAnsi"/>
                <w:b/>
                <w:bCs/>
              </w:rPr>
              <w:t>K1_W01, K1_W03</w:t>
            </w:r>
          </w:p>
          <w:p w14:paraId="571BA80C" w14:textId="3727F134" w:rsidR="000E57E1" w:rsidRPr="008C0788" w:rsidRDefault="000E57E1" w:rsidP="008C0788">
            <w:pPr>
              <w:pStyle w:val="Nagwek3"/>
              <w:shd w:val="clear" w:color="auto" w:fill="FFFFFF"/>
              <w:spacing w:before="0" w:after="15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4CB27453" w14:textId="77777777" w:rsidR="00A801A6" w:rsidRDefault="00A801A6" w:rsidP="00B56EF9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914D57" w:rsidRPr="000E57E1" w14:paraId="567A683C" w14:textId="77777777" w:rsidTr="004306B5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75256A8B" w14:textId="77777777" w:rsidR="00914D57" w:rsidRPr="000E57E1" w:rsidRDefault="00D57BD2" w:rsidP="004306B5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77540E5" w14:textId="77777777" w:rsidR="00A31668" w:rsidRPr="00A31668" w:rsidRDefault="00914D57" w:rsidP="0091639B">
            <w:r w:rsidRPr="000E57E1">
              <w:t>Efekt kształcenia dla kurs</w:t>
            </w:r>
            <w:r w:rsidR="0091639B"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8476856" w14:textId="77777777" w:rsidR="00914D57" w:rsidRPr="000E57E1" w:rsidRDefault="00914D57" w:rsidP="005A0761">
            <w:pPr>
              <w:jc w:val="center"/>
            </w:pPr>
            <w:r w:rsidRPr="000E57E1">
              <w:t>Odniesienie do efektów kierunkowych</w:t>
            </w:r>
          </w:p>
        </w:tc>
      </w:tr>
      <w:tr w:rsidR="00914D57" w:rsidRPr="000E57E1" w14:paraId="332282C8" w14:textId="77777777" w:rsidTr="005A0761">
        <w:trPr>
          <w:cantSplit/>
          <w:trHeight w:val="399"/>
        </w:trPr>
        <w:tc>
          <w:tcPr>
            <w:tcW w:w="1020" w:type="pct"/>
            <w:vMerge/>
          </w:tcPr>
          <w:p w14:paraId="30FD9A18" w14:textId="77777777" w:rsidR="00914D57" w:rsidRPr="000E57E1" w:rsidRDefault="00914D57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3766C1EC" w14:textId="77777777" w:rsidR="008C0788" w:rsidRPr="008C0788" w:rsidRDefault="00D57BD2" w:rsidP="008C0788">
            <w:pPr>
              <w:jc w:val="both"/>
              <w:rPr>
                <w:rFonts w:asciiTheme="minorHAnsi" w:hAnsiTheme="minorHAnsi" w:cstheme="minorHAnsi"/>
              </w:rPr>
            </w:pPr>
            <w:r w:rsidRPr="008C0788">
              <w:rPr>
                <w:rFonts w:asciiTheme="minorHAnsi" w:hAnsiTheme="minorHAnsi" w:cstheme="minorHAnsi"/>
              </w:rPr>
              <w:t>U</w:t>
            </w:r>
            <w:r w:rsidR="00914D57" w:rsidRPr="008C0788">
              <w:rPr>
                <w:rFonts w:asciiTheme="minorHAnsi" w:hAnsiTheme="minorHAnsi" w:cstheme="minorHAnsi"/>
              </w:rPr>
              <w:t xml:space="preserve">01. </w:t>
            </w:r>
            <w:r w:rsidR="008C0788" w:rsidRPr="008C0788">
              <w:rPr>
                <w:rFonts w:asciiTheme="minorHAnsi" w:hAnsiTheme="minorHAnsi" w:cstheme="minorHAnsi"/>
              </w:rPr>
              <w:t>Potrafi sformułować i zanalizować problem dobierając odpowiednią metodę działania w zakresie zarządzania projektem. Potrafi opracować i przedstawić wynik pisemnie lub ustnie.</w:t>
            </w:r>
          </w:p>
          <w:p w14:paraId="0C0D4B76" w14:textId="7C2A3AB8" w:rsidR="00A31668" w:rsidRPr="008C0788" w:rsidRDefault="00A31668" w:rsidP="008C0788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78" w:type="pct"/>
            <w:vAlign w:val="center"/>
          </w:tcPr>
          <w:p w14:paraId="62420C3C" w14:textId="529C7BA6" w:rsidR="0086158C" w:rsidRPr="008C0788" w:rsidRDefault="0086158C" w:rsidP="0086158C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C0788">
              <w:rPr>
                <w:rFonts w:asciiTheme="minorHAnsi" w:hAnsiTheme="minorHAnsi" w:cstheme="minorHAnsi"/>
                <w:b/>
                <w:bCs/>
              </w:rPr>
              <w:t>K</w:t>
            </w:r>
            <w:r w:rsidR="003B7790">
              <w:rPr>
                <w:rFonts w:asciiTheme="minorHAnsi" w:hAnsiTheme="minorHAnsi" w:cstheme="minorHAnsi"/>
                <w:b/>
                <w:bCs/>
              </w:rPr>
              <w:t>1</w:t>
            </w:r>
            <w:r w:rsidRPr="008C0788">
              <w:rPr>
                <w:rFonts w:asciiTheme="minorHAnsi" w:hAnsiTheme="minorHAnsi" w:cstheme="minorHAnsi"/>
                <w:b/>
                <w:bCs/>
              </w:rPr>
              <w:t>_U01</w:t>
            </w:r>
          </w:p>
          <w:p w14:paraId="75149EF1" w14:textId="77777777" w:rsidR="00914D57" w:rsidRPr="000E57E1" w:rsidRDefault="00914D57" w:rsidP="005A0761">
            <w:pPr>
              <w:jc w:val="center"/>
            </w:pPr>
          </w:p>
        </w:tc>
      </w:tr>
      <w:tr w:rsidR="00914D57" w:rsidRPr="000E57E1" w14:paraId="639236F2" w14:textId="77777777" w:rsidTr="005A0761">
        <w:trPr>
          <w:cantSplit/>
          <w:trHeight w:val="397"/>
        </w:trPr>
        <w:tc>
          <w:tcPr>
            <w:tcW w:w="1020" w:type="pct"/>
            <w:vMerge/>
          </w:tcPr>
          <w:p w14:paraId="4DFFF69E" w14:textId="77777777" w:rsidR="00914D57" w:rsidRPr="000E57E1" w:rsidRDefault="00914D57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3EABEFB8" w14:textId="2C910E7E" w:rsidR="00023A80" w:rsidRPr="008C0788" w:rsidRDefault="00D57BD2" w:rsidP="008C0788">
            <w:pPr>
              <w:jc w:val="both"/>
              <w:rPr>
                <w:rFonts w:asciiTheme="minorHAnsi" w:hAnsiTheme="minorHAnsi" w:cstheme="minorHAnsi"/>
              </w:rPr>
            </w:pPr>
            <w:r w:rsidRPr="008C0788">
              <w:rPr>
                <w:rFonts w:asciiTheme="minorHAnsi" w:hAnsiTheme="minorHAnsi" w:cstheme="minorHAnsi"/>
              </w:rPr>
              <w:t>U</w:t>
            </w:r>
            <w:r w:rsidR="00914D57" w:rsidRPr="008C0788">
              <w:rPr>
                <w:rFonts w:asciiTheme="minorHAnsi" w:hAnsiTheme="minorHAnsi" w:cstheme="minorHAnsi"/>
              </w:rPr>
              <w:t xml:space="preserve">02. </w:t>
            </w:r>
            <w:r w:rsidR="008C0788" w:rsidRPr="008C0788">
              <w:rPr>
                <w:rFonts w:asciiTheme="minorHAnsi" w:hAnsiTheme="minorHAnsi" w:cstheme="minorHAnsi"/>
                <w:bCs/>
              </w:rPr>
              <w:t>Potrafi zaplanować i zorganizować projekt oraz przeprowadzić jego realizację i wdrożenie zgodnie z poznaną metodologią</w:t>
            </w:r>
          </w:p>
          <w:p w14:paraId="6FA4DB92" w14:textId="651846E0" w:rsidR="00914D57" w:rsidRPr="008C0788" w:rsidRDefault="00914D57" w:rsidP="005A07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8" w:type="pct"/>
            <w:vAlign w:val="center"/>
          </w:tcPr>
          <w:p w14:paraId="22885784" w14:textId="58407488" w:rsidR="00914D57" w:rsidRPr="008C0788" w:rsidRDefault="0086158C" w:rsidP="0086158C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C0788">
              <w:rPr>
                <w:rFonts w:asciiTheme="minorHAnsi" w:hAnsiTheme="minorHAnsi" w:cstheme="minorHAnsi"/>
                <w:b/>
                <w:bCs/>
              </w:rPr>
              <w:t>K</w:t>
            </w:r>
            <w:r w:rsidR="003B7790">
              <w:rPr>
                <w:rFonts w:asciiTheme="minorHAnsi" w:hAnsiTheme="minorHAnsi" w:cstheme="minorHAnsi"/>
                <w:b/>
                <w:bCs/>
              </w:rPr>
              <w:t>1</w:t>
            </w:r>
            <w:r w:rsidRPr="008C0788">
              <w:rPr>
                <w:rFonts w:asciiTheme="minorHAnsi" w:hAnsiTheme="minorHAnsi" w:cstheme="minorHAnsi"/>
                <w:b/>
                <w:bCs/>
              </w:rPr>
              <w:t>_U0</w:t>
            </w:r>
            <w:r w:rsidR="008C0788" w:rsidRPr="008C0788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  <w:tr w:rsidR="008C0788" w:rsidRPr="000E57E1" w14:paraId="27BDE3AF" w14:textId="77777777" w:rsidTr="005A0761">
        <w:trPr>
          <w:cantSplit/>
          <w:trHeight w:val="397"/>
        </w:trPr>
        <w:tc>
          <w:tcPr>
            <w:tcW w:w="1020" w:type="pct"/>
          </w:tcPr>
          <w:p w14:paraId="6CAD7111" w14:textId="77777777" w:rsidR="008C0788" w:rsidRPr="000E57E1" w:rsidRDefault="008C0788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0FD32AF2" w14:textId="77777777" w:rsidR="008C0788" w:rsidRPr="008C0788" w:rsidRDefault="008C0788" w:rsidP="008C0788">
            <w:pPr>
              <w:jc w:val="both"/>
              <w:rPr>
                <w:rFonts w:asciiTheme="minorHAnsi" w:hAnsiTheme="minorHAnsi" w:cstheme="minorHAnsi"/>
              </w:rPr>
            </w:pPr>
            <w:r w:rsidRPr="008C0788">
              <w:rPr>
                <w:rFonts w:asciiTheme="minorHAnsi" w:hAnsiTheme="minorHAnsi" w:cstheme="minorHAnsi"/>
              </w:rPr>
              <w:t xml:space="preserve">U03. </w:t>
            </w:r>
            <w:r w:rsidRPr="008C0788">
              <w:rPr>
                <w:rFonts w:asciiTheme="minorHAnsi" w:hAnsiTheme="minorHAnsi" w:cstheme="minorHAnsi"/>
                <w:bCs/>
              </w:rPr>
              <w:t>Potrafi formułować własne poglądy zmierzające do osiągnięcia celu w firmie oraz prawidłowo argumentuje podjęte decyzje i przeprowadzone procesy zarządzania projektem</w:t>
            </w:r>
          </w:p>
          <w:p w14:paraId="54D7793C" w14:textId="33235111" w:rsidR="008C0788" w:rsidRDefault="008C0788" w:rsidP="008C0788">
            <w:pPr>
              <w:jc w:val="both"/>
            </w:pPr>
          </w:p>
        </w:tc>
        <w:tc>
          <w:tcPr>
            <w:tcW w:w="1178" w:type="pct"/>
            <w:vAlign w:val="center"/>
          </w:tcPr>
          <w:p w14:paraId="6952C78A" w14:textId="4ACAD814" w:rsidR="008C0788" w:rsidRPr="008C0788" w:rsidRDefault="008C0788" w:rsidP="0086158C">
            <w:pPr>
              <w:snapToGrid w:val="0"/>
              <w:jc w:val="both"/>
              <w:rPr>
                <w:rFonts w:asciiTheme="minorHAnsi" w:eastAsiaTheme="majorEastAsia" w:hAnsiTheme="minorHAnsi" w:cstheme="minorHAnsi"/>
              </w:rPr>
            </w:pPr>
            <w:r w:rsidRPr="008C0788">
              <w:rPr>
                <w:rFonts w:asciiTheme="minorHAnsi" w:eastAsiaTheme="majorEastAsia" w:hAnsiTheme="minorHAnsi" w:cstheme="minorHAnsi"/>
                <w:b/>
                <w:bCs/>
              </w:rPr>
              <w:t>K1_U02</w:t>
            </w:r>
          </w:p>
        </w:tc>
      </w:tr>
    </w:tbl>
    <w:p w14:paraId="2C7B5821" w14:textId="77777777" w:rsidR="00A801A6" w:rsidRDefault="00A801A6" w:rsidP="00B56EF9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D57BD2" w:rsidRPr="000E57E1" w14:paraId="16B3FEDF" w14:textId="77777777" w:rsidTr="004306B5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12F0AC3A" w14:textId="77777777" w:rsidR="00D57BD2" w:rsidRPr="000E57E1" w:rsidRDefault="00D57BD2" w:rsidP="004306B5">
            <w:r>
              <w:t>Komp</w:t>
            </w:r>
            <w:r w:rsidR="004306B5">
              <w:t>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60BF66D" w14:textId="77777777" w:rsidR="00D57BD2" w:rsidRPr="000E57E1" w:rsidRDefault="00D57BD2" w:rsidP="005A0761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03F986C6" w14:textId="77777777" w:rsidR="00D57BD2" w:rsidRPr="000E57E1" w:rsidRDefault="00D57BD2" w:rsidP="005A0761">
            <w:pPr>
              <w:jc w:val="center"/>
            </w:pPr>
            <w:r w:rsidRPr="000E57E1">
              <w:t>Odniesienie do efektów kierunkowych</w:t>
            </w:r>
          </w:p>
        </w:tc>
      </w:tr>
      <w:tr w:rsidR="00D57BD2" w:rsidRPr="000E57E1" w14:paraId="35D4E305" w14:textId="77777777" w:rsidTr="005A0761">
        <w:trPr>
          <w:cantSplit/>
          <w:trHeight w:val="399"/>
        </w:trPr>
        <w:tc>
          <w:tcPr>
            <w:tcW w:w="1020" w:type="pct"/>
            <w:vMerge/>
          </w:tcPr>
          <w:p w14:paraId="1245798C" w14:textId="77777777" w:rsidR="00D57BD2" w:rsidRPr="000E57E1" w:rsidRDefault="00D57BD2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0E549CBF" w14:textId="52848005" w:rsidR="00D57BD2" w:rsidRPr="008C0788" w:rsidRDefault="004306B5" w:rsidP="008C078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8C0788">
              <w:rPr>
                <w:rFonts w:asciiTheme="minorHAnsi" w:hAnsiTheme="minorHAnsi" w:cstheme="minorHAnsi"/>
              </w:rPr>
              <w:t>K</w:t>
            </w:r>
            <w:r w:rsidR="00D57BD2" w:rsidRPr="008C0788">
              <w:rPr>
                <w:rFonts w:asciiTheme="minorHAnsi" w:hAnsiTheme="minorHAnsi" w:cstheme="minorHAnsi"/>
              </w:rPr>
              <w:t xml:space="preserve">01. </w:t>
            </w:r>
            <w:r w:rsidR="008C0788" w:rsidRPr="008C0788">
              <w:rPr>
                <w:rFonts w:asciiTheme="minorHAnsi" w:hAnsiTheme="minorHAnsi" w:cstheme="minorHAnsi"/>
              </w:rPr>
              <w:t>Potrafi pracować w zespole oraz przyjąć funkcję lidera prowadzącego projekt. Potrafi współdziałać w zakresie realizacji zadań projektowych</w:t>
            </w:r>
          </w:p>
        </w:tc>
        <w:tc>
          <w:tcPr>
            <w:tcW w:w="1178" w:type="pct"/>
            <w:vAlign w:val="center"/>
          </w:tcPr>
          <w:p w14:paraId="1EB41E1F" w14:textId="3BC36E75" w:rsidR="0086158C" w:rsidRPr="0086158C" w:rsidRDefault="0086158C" w:rsidP="0086158C">
            <w:pPr>
              <w:snapToGrid w:val="0"/>
              <w:jc w:val="both"/>
              <w:rPr>
                <w:rFonts w:cs="Calibri"/>
                <w:b/>
                <w:bCs/>
              </w:rPr>
            </w:pPr>
            <w:r w:rsidRPr="0086158C">
              <w:rPr>
                <w:rFonts w:cs="Calibri"/>
                <w:b/>
                <w:bCs/>
              </w:rPr>
              <w:t>K</w:t>
            </w:r>
            <w:r w:rsidR="003B7790">
              <w:rPr>
                <w:rFonts w:cs="Calibri"/>
                <w:b/>
                <w:bCs/>
              </w:rPr>
              <w:t>1</w:t>
            </w:r>
            <w:r w:rsidRPr="0086158C">
              <w:rPr>
                <w:rFonts w:cs="Calibri"/>
                <w:b/>
                <w:bCs/>
              </w:rPr>
              <w:t>_K01</w:t>
            </w:r>
          </w:p>
          <w:p w14:paraId="5F0DF74B" w14:textId="77777777" w:rsidR="00D57BD2" w:rsidRPr="000E57E1" w:rsidRDefault="00D57BD2" w:rsidP="005A0761">
            <w:pPr>
              <w:jc w:val="center"/>
            </w:pPr>
          </w:p>
        </w:tc>
      </w:tr>
      <w:tr w:rsidR="00D57BD2" w:rsidRPr="000E57E1" w14:paraId="6B58CE0D" w14:textId="77777777" w:rsidTr="005A0761">
        <w:trPr>
          <w:cantSplit/>
          <w:trHeight w:val="397"/>
        </w:trPr>
        <w:tc>
          <w:tcPr>
            <w:tcW w:w="1020" w:type="pct"/>
            <w:vMerge/>
          </w:tcPr>
          <w:p w14:paraId="43160A70" w14:textId="77777777" w:rsidR="00D57BD2" w:rsidRPr="000E57E1" w:rsidRDefault="00D57BD2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5D98AEB0" w14:textId="6942C56F" w:rsidR="00023A80" w:rsidRPr="008C0788" w:rsidRDefault="004306B5" w:rsidP="00023A80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8C0788">
              <w:rPr>
                <w:rFonts w:asciiTheme="minorHAnsi" w:hAnsiTheme="minorHAnsi" w:cstheme="minorHAnsi"/>
              </w:rPr>
              <w:t>K</w:t>
            </w:r>
            <w:r w:rsidR="00D57BD2" w:rsidRPr="008C0788">
              <w:rPr>
                <w:rFonts w:asciiTheme="minorHAnsi" w:hAnsiTheme="minorHAnsi" w:cstheme="minorHAnsi"/>
              </w:rPr>
              <w:t xml:space="preserve">02. </w:t>
            </w:r>
            <w:r w:rsidR="008C0788" w:rsidRPr="008C0788">
              <w:rPr>
                <w:rFonts w:asciiTheme="minorHAnsi" w:hAnsiTheme="minorHAnsi" w:cstheme="minorHAnsi"/>
              </w:rPr>
              <w:t>Prawidłowo interpretuje wartość kultury osobistej podczas zarządzania sytuacjami kryzysowymi w projekcie</w:t>
            </w:r>
          </w:p>
          <w:p w14:paraId="3F9B3970" w14:textId="45728CD9" w:rsidR="00D57BD2" w:rsidRPr="008C0788" w:rsidRDefault="00D57BD2" w:rsidP="005A07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8" w:type="pct"/>
            <w:vAlign w:val="center"/>
          </w:tcPr>
          <w:p w14:paraId="06EFFB4D" w14:textId="53714B4E" w:rsidR="0086158C" w:rsidRPr="0086158C" w:rsidRDefault="0086158C" w:rsidP="0086158C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6158C">
              <w:rPr>
                <w:rFonts w:asciiTheme="minorHAnsi" w:hAnsiTheme="minorHAnsi" w:cstheme="minorHAnsi"/>
                <w:b/>
                <w:bCs/>
              </w:rPr>
              <w:t>K</w:t>
            </w:r>
            <w:r w:rsidR="003B7790">
              <w:rPr>
                <w:rFonts w:asciiTheme="minorHAnsi" w:hAnsiTheme="minorHAnsi" w:cstheme="minorHAnsi"/>
                <w:b/>
                <w:bCs/>
              </w:rPr>
              <w:t>1</w:t>
            </w:r>
            <w:r w:rsidRPr="0086158C">
              <w:rPr>
                <w:rFonts w:asciiTheme="minorHAnsi" w:hAnsiTheme="minorHAnsi" w:cstheme="minorHAnsi"/>
                <w:b/>
                <w:bCs/>
              </w:rPr>
              <w:t>_K02</w:t>
            </w:r>
          </w:p>
          <w:p w14:paraId="40F753DB" w14:textId="77777777" w:rsidR="00D57BD2" w:rsidRPr="000E57E1" w:rsidRDefault="00D57BD2" w:rsidP="005A0761">
            <w:pPr>
              <w:jc w:val="center"/>
            </w:pPr>
          </w:p>
        </w:tc>
      </w:tr>
    </w:tbl>
    <w:p w14:paraId="79427CDC" w14:textId="77777777" w:rsidR="00D57BD2" w:rsidRDefault="00D57BD2" w:rsidP="00B56EF9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51"/>
        <w:gridCol w:w="1092"/>
        <w:gridCol w:w="1130"/>
        <w:gridCol w:w="1132"/>
        <w:gridCol w:w="1132"/>
        <w:gridCol w:w="1132"/>
        <w:gridCol w:w="1132"/>
        <w:gridCol w:w="1144"/>
      </w:tblGrid>
      <w:tr w:rsidR="00066429" w:rsidRPr="00BE178A" w14:paraId="1899BC50" w14:textId="77777777" w:rsidTr="003609C9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BCEB40" w14:textId="77777777" w:rsidR="00054763" w:rsidRPr="00BE178A" w:rsidRDefault="00054763" w:rsidP="004306B5">
            <w:pPr>
              <w:pStyle w:val="Zawartotabeli"/>
            </w:pPr>
            <w:r w:rsidRPr="00BE178A">
              <w:t>Organizacja</w:t>
            </w:r>
          </w:p>
        </w:tc>
      </w:tr>
      <w:tr w:rsidR="003609C9" w:rsidRPr="00BE178A" w14:paraId="7922590F" w14:textId="77777777" w:rsidTr="00C5316D">
        <w:trPr>
          <w:cantSplit/>
          <w:trHeight w:val="654"/>
        </w:trPr>
        <w:tc>
          <w:tcPr>
            <w:tcW w:w="949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5CD9F62B" w14:textId="77777777" w:rsidR="003609C9" w:rsidRPr="00BE178A" w:rsidRDefault="003609C9" w:rsidP="004306B5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560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30C5B6CC" w14:textId="77777777" w:rsidR="003609C9" w:rsidRPr="00BE178A" w:rsidRDefault="003609C9" w:rsidP="003609C9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1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2C028E85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3609C9" w:rsidRPr="00BE178A" w14:paraId="5D4317BA" w14:textId="77777777" w:rsidTr="008848B4">
        <w:trPr>
          <w:cantSplit/>
          <w:trHeight w:val="397"/>
        </w:trPr>
        <w:tc>
          <w:tcPr>
            <w:tcW w:w="949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35BF7F00" w14:textId="77777777" w:rsidR="003609C9" w:rsidRPr="00BE178A" w:rsidRDefault="003609C9" w:rsidP="000A1FA6">
            <w:pPr>
              <w:pStyle w:val="Zawartotabeli"/>
            </w:pPr>
          </w:p>
        </w:tc>
        <w:tc>
          <w:tcPr>
            <w:tcW w:w="560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0E77E1DE" w14:textId="77777777" w:rsidR="003609C9" w:rsidRPr="00BE178A" w:rsidRDefault="003609C9" w:rsidP="003609C9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20C456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0C18E40C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31F15ACE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13355E64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0172D5BC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6" w:type="pct"/>
            <w:vAlign w:val="center"/>
          </w:tcPr>
          <w:p w14:paraId="2D7E31A3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3609C9" w:rsidRPr="00BE178A" w14:paraId="265AE57A" w14:textId="77777777" w:rsidTr="008848B4">
        <w:trPr>
          <w:trHeight w:val="397"/>
        </w:trPr>
        <w:tc>
          <w:tcPr>
            <w:tcW w:w="949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71F213EB" w14:textId="77777777" w:rsidR="00054763" w:rsidRPr="00BE178A" w:rsidRDefault="00054763" w:rsidP="004306B5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560" w:type="pct"/>
            <w:tcBorders>
              <w:top w:val="single" w:sz="2" w:space="0" w:color="B4C6E7" w:themeColor="accent1" w:themeTint="66"/>
            </w:tcBorders>
            <w:vAlign w:val="center"/>
          </w:tcPr>
          <w:p w14:paraId="6EF322B1" w14:textId="796591DC" w:rsidR="00054763" w:rsidRPr="00BE178A" w:rsidRDefault="004F0AB6" w:rsidP="000A1FA6">
            <w:pPr>
              <w:pStyle w:val="Zawartotabeli"/>
              <w:jc w:val="center"/>
            </w:pPr>
            <w:r>
              <w:t>10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86D81E" w14:textId="71A812EE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1D9518" w14:textId="7D651A34" w:rsidR="00054763" w:rsidRPr="00BE178A" w:rsidRDefault="003B7790" w:rsidP="000A1FA6">
            <w:pPr>
              <w:pStyle w:val="Zawartotabeli"/>
              <w:jc w:val="center"/>
            </w:pPr>
            <w:r>
              <w:t>30</w:t>
            </w:r>
          </w:p>
        </w:tc>
        <w:tc>
          <w:tcPr>
            <w:tcW w:w="581" w:type="pct"/>
            <w:vAlign w:val="center"/>
          </w:tcPr>
          <w:p w14:paraId="19ED9B47" w14:textId="1450DE19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4B6AC4C4" w14:textId="77777777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5A0B621A" w14:textId="77777777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6" w:type="pct"/>
            <w:vAlign w:val="center"/>
          </w:tcPr>
          <w:p w14:paraId="01BF638E" w14:textId="77777777" w:rsidR="00054763" w:rsidRPr="00BE178A" w:rsidRDefault="00054763" w:rsidP="000A1FA6">
            <w:pPr>
              <w:pStyle w:val="Zawartotabeli"/>
              <w:jc w:val="center"/>
            </w:pPr>
          </w:p>
        </w:tc>
      </w:tr>
    </w:tbl>
    <w:p w14:paraId="08223738" w14:textId="77777777" w:rsidR="000E57E1" w:rsidRPr="00A801A6" w:rsidRDefault="000E57E1" w:rsidP="00B56EF9"/>
    <w:p w14:paraId="23AD04CF" w14:textId="77777777" w:rsidR="00303F50" w:rsidRDefault="00303F50" w:rsidP="00B56EF9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7DF621F1" w14:textId="77777777" w:rsidTr="006278CF">
        <w:trPr>
          <w:trHeight w:val="1920"/>
        </w:trPr>
        <w:tc>
          <w:tcPr>
            <w:tcW w:w="5000" w:type="pct"/>
            <w:vAlign w:val="center"/>
          </w:tcPr>
          <w:p w14:paraId="51773E13" w14:textId="77777777" w:rsidR="0086158C" w:rsidRPr="007C4744" w:rsidRDefault="0086158C" w:rsidP="0086158C">
            <w:pPr>
              <w:pStyle w:val="Zawartotabeli"/>
              <w:jc w:val="both"/>
              <w:rPr>
                <w:b/>
                <w:bCs/>
                <w:lang w:eastAsia="en-US"/>
              </w:rPr>
            </w:pPr>
            <w:r w:rsidRPr="007C4744">
              <w:rPr>
                <w:b/>
                <w:bCs/>
                <w:lang w:eastAsia="en-US"/>
              </w:rPr>
              <w:t>Ćwiczenia:</w:t>
            </w:r>
          </w:p>
          <w:p w14:paraId="6695349E" w14:textId="77777777" w:rsidR="0086158C" w:rsidRPr="007C4744" w:rsidRDefault="0086158C" w:rsidP="0086158C">
            <w:pPr>
              <w:pStyle w:val="Zawartotabeli"/>
              <w:jc w:val="both"/>
              <w:rPr>
                <w:lang w:eastAsia="en-US"/>
              </w:rPr>
            </w:pPr>
          </w:p>
          <w:p w14:paraId="051089D0" w14:textId="14EE9AA2" w:rsidR="0086158C" w:rsidRPr="007C4744" w:rsidRDefault="0086158C" w:rsidP="0086158C">
            <w:pPr>
              <w:pStyle w:val="Zawartotabeli"/>
              <w:jc w:val="both"/>
            </w:pPr>
            <w:r w:rsidRPr="007C4744">
              <w:rPr>
                <w:lang w:eastAsia="en-US"/>
              </w:rPr>
              <w:t xml:space="preserve">Zajęcia prowadzone stacjonarnie. Elementy zajęć (zadania i testy) zamieszczane na platformie TEAMS lub/oraz </w:t>
            </w:r>
            <w:proofErr w:type="spellStart"/>
            <w:r w:rsidRPr="007C4744">
              <w:rPr>
                <w:lang w:eastAsia="en-US"/>
              </w:rPr>
              <w:t>Moodle</w:t>
            </w:r>
            <w:proofErr w:type="spellEnd"/>
            <w:r w:rsidRPr="007C4744">
              <w:rPr>
                <w:lang w:eastAsia="en-US"/>
              </w:rPr>
              <w:t xml:space="preserve">. W uzasadnionym przypadku przedmiot może być również prowadzony w czasie synchronicznym na platformie TEAMS lub/oraz </w:t>
            </w:r>
            <w:proofErr w:type="spellStart"/>
            <w:r w:rsidRPr="007C4744">
              <w:rPr>
                <w:lang w:eastAsia="en-US"/>
              </w:rPr>
              <w:t>Moodle</w:t>
            </w:r>
            <w:proofErr w:type="spellEnd"/>
            <w:r w:rsidRPr="007C4744">
              <w:rPr>
                <w:lang w:eastAsia="en-US"/>
              </w:rPr>
              <w:t>. Podstawowymi metodami stosowanymi w trakcie zajęć są: praca laboratoryjna przy komputerze związana z wykonywaniem konkretnych zadań, dyskusja, analiza, prezentacja. Każde zadanie ma określoną liczbę godzin pracy własnej studenta. W trakcie zajęć efekty sprawdzane mogą być poprzez testy (kolokwia),</w:t>
            </w:r>
            <w:r w:rsidR="008C0788">
              <w:rPr>
                <w:lang w:eastAsia="en-US"/>
              </w:rPr>
              <w:t xml:space="preserve"> quizy edukacyjne (</w:t>
            </w:r>
            <w:proofErr w:type="spellStart"/>
            <w:r w:rsidR="008C0788">
              <w:rPr>
                <w:lang w:eastAsia="en-US"/>
              </w:rPr>
              <w:t>Kahoot</w:t>
            </w:r>
            <w:proofErr w:type="spellEnd"/>
            <w:r w:rsidR="008C0788">
              <w:rPr>
                <w:lang w:eastAsia="en-US"/>
              </w:rPr>
              <w:t>)</w:t>
            </w:r>
            <w:r w:rsidRPr="007C4744">
              <w:rPr>
                <w:lang w:eastAsia="en-US"/>
              </w:rPr>
              <w:t xml:space="preserve"> realizację zadań grupowych, czy projektów indywidualnych. </w:t>
            </w:r>
          </w:p>
          <w:p w14:paraId="6683A011" w14:textId="77777777" w:rsidR="0086158C" w:rsidRPr="007C4744" w:rsidRDefault="0086158C" w:rsidP="0086158C">
            <w:pPr>
              <w:pStyle w:val="Zawartotabeli"/>
              <w:jc w:val="both"/>
            </w:pPr>
          </w:p>
          <w:p w14:paraId="62A08C28" w14:textId="77777777" w:rsidR="0086158C" w:rsidRPr="007C4744" w:rsidRDefault="0086158C" w:rsidP="0086158C">
            <w:pPr>
              <w:pStyle w:val="Zawartotabeli"/>
              <w:jc w:val="both"/>
            </w:pPr>
            <w:r w:rsidRPr="007C4744">
              <w:rPr>
                <w:b/>
              </w:rPr>
              <w:t>Wykład</w:t>
            </w:r>
            <w:r w:rsidRPr="007C4744">
              <w:t xml:space="preserve"> – przedstawienie wiadomości teoretycznych – prezentacje multimedialne, metoda opisowa i analizy problemu, konwersatorium problemowe</w:t>
            </w:r>
            <w:r>
              <w:t>.</w:t>
            </w:r>
          </w:p>
          <w:p w14:paraId="3871B9EA" w14:textId="63EE8BD4" w:rsidR="00566634" w:rsidRDefault="00566634" w:rsidP="0086158C">
            <w:pPr>
              <w:pStyle w:val="Zawartotabeli"/>
            </w:pPr>
          </w:p>
        </w:tc>
      </w:tr>
    </w:tbl>
    <w:p w14:paraId="668115E1" w14:textId="77777777" w:rsidR="00303F50" w:rsidRDefault="00303F50" w:rsidP="00B56EF9">
      <w:pPr>
        <w:pStyle w:val="Nagwek2"/>
      </w:pPr>
      <w:r>
        <w:lastRenderedPageBreak/>
        <w:t xml:space="preserve">Formy sprawdzania efektów </w:t>
      </w:r>
      <w:r w:rsidR="00100620">
        <w:t>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87"/>
        <w:gridCol w:w="674"/>
        <w:gridCol w:w="674"/>
        <w:gridCol w:w="674"/>
        <w:gridCol w:w="674"/>
        <w:gridCol w:w="674"/>
        <w:gridCol w:w="674"/>
        <w:gridCol w:w="674"/>
        <w:gridCol w:w="674"/>
        <w:gridCol w:w="571"/>
        <w:gridCol w:w="779"/>
        <w:gridCol w:w="674"/>
        <w:gridCol w:w="674"/>
        <w:gridCol w:w="664"/>
      </w:tblGrid>
      <w:tr w:rsidR="00406DEF" w:rsidRPr="00BE178A" w14:paraId="0B9188C6" w14:textId="77777777" w:rsidTr="001536C7">
        <w:trPr>
          <w:cantSplit/>
          <w:trHeight w:val="2102"/>
        </w:trPr>
        <w:tc>
          <w:tcPr>
            <w:tcW w:w="506" w:type="pct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01315858" w14:textId="77777777" w:rsidR="002B5DE1" w:rsidRPr="00BE178A" w:rsidRDefault="002B5DE1" w:rsidP="000A1FA6"/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5D16E841" w14:textId="77777777" w:rsidR="002B5DE1" w:rsidRPr="00BE178A" w:rsidRDefault="002B5DE1" w:rsidP="000A1FA6">
            <w:r w:rsidRPr="00BE178A">
              <w:t xml:space="preserve">E – </w:t>
            </w:r>
            <w:r w:rsidRPr="00BE178A">
              <w:rPr>
                <w:lang w:val="en-US"/>
              </w:rPr>
              <w:t>learning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52D8FFF9" w14:textId="77777777" w:rsidR="002B5DE1" w:rsidRPr="00BE178A" w:rsidRDefault="002B5DE1" w:rsidP="000A1FA6">
            <w:r w:rsidRPr="00BE178A">
              <w:t>Gry dydaktyczne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69E0CA26" w14:textId="77777777" w:rsidR="002B5DE1" w:rsidRPr="00BE178A" w:rsidRDefault="002B5DE1" w:rsidP="000A1FA6">
            <w:r w:rsidRPr="00BE178A">
              <w:t>Ćwiczenia w szkole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6FB7F3B6" w14:textId="77777777" w:rsidR="002B5DE1" w:rsidRPr="00BE178A" w:rsidRDefault="002B5DE1" w:rsidP="000A1FA6">
            <w:r w:rsidRPr="00BE178A">
              <w:t>Zajęcia terenowe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7F0D7A22" w14:textId="77777777" w:rsidR="002B5DE1" w:rsidRPr="00BE178A" w:rsidRDefault="002B5DE1" w:rsidP="000A1FA6">
            <w:r w:rsidRPr="00BE178A">
              <w:t>Praca laboratoryjna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431375A5" w14:textId="77777777" w:rsidR="002B5DE1" w:rsidRPr="00BE178A" w:rsidRDefault="002B5DE1" w:rsidP="000A1FA6">
            <w:r w:rsidRPr="00BE178A">
              <w:t>Projekt indywidualny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5C950831" w14:textId="77777777" w:rsidR="002B5DE1" w:rsidRPr="00BE178A" w:rsidRDefault="002B5DE1" w:rsidP="000A1FA6">
            <w:r w:rsidRPr="00BE178A">
              <w:t>Projekt grupowy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5C68240E" w14:textId="77777777" w:rsidR="002B5DE1" w:rsidRPr="00BE178A" w:rsidRDefault="002B5DE1" w:rsidP="000A1FA6">
            <w:r w:rsidRPr="00BE178A">
              <w:t>Udział w dyskusji</w:t>
            </w:r>
          </w:p>
        </w:tc>
        <w:tc>
          <w:tcPr>
            <w:tcW w:w="293" w:type="pct"/>
            <w:shd w:val="clear" w:color="auto" w:fill="DBE5F1"/>
            <w:textDirection w:val="btLr"/>
            <w:vAlign w:val="center"/>
          </w:tcPr>
          <w:p w14:paraId="223C0847" w14:textId="77777777" w:rsidR="002B5DE1" w:rsidRPr="00BE178A" w:rsidRDefault="002B5DE1" w:rsidP="000A1FA6">
            <w:r w:rsidRPr="00BE178A">
              <w:t>Referat</w:t>
            </w:r>
          </w:p>
        </w:tc>
        <w:tc>
          <w:tcPr>
            <w:tcW w:w="400" w:type="pct"/>
            <w:shd w:val="clear" w:color="auto" w:fill="DBE5F1"/>
            <w:textDirection w:val="btLr"/>
            <w:vAlign w:val="center"/>
          </w:tcPr>
          <w:p w14:paraId="74164170" w14:textId="77777777" w:rsidR="002B5DE1" w:rsidRPr="00BE178A" w:rsidRDefault="002B5DE1" w:rsidP="000A1FA6">
            <w:r w:rsidRPr="00BE178A">
              <w:t>Praca pisemna (esej)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14D967FE" w14:textId="77777777" w:rsidR="002B5DE1" w:rsidRPr="00BE178A" w:rsidRDefault="002B5DE1" w:rsidP="000A1FA6">
            <w:r w:rsidRPr="00BE178A">
              <w:t>Egzamin ustny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737729F3" w14:textId="77777777" w:rsidR="002B5DE1" w:rsidRPr="00BE178A" w:rsidRDefault="002B5DE1" w:rsidP="000A1FA6">
            <w:r w:rsidRPr="00BE178A">
              <w:t>Egzamin pisemny</w:t>
            </w:r>
          </w:p>
        </w:tc>
        <w:tc>
          <w:tcPr>
            <w:tcW w:w="342" w:type="pct"/>
            <w:shd w:val="clear" w:color="auto" w:fill="DBE5F1"/>
            <w:textDirection w:val="btLr"/>
            <w:vAlign w:val="center"/>
          </w:tcPr>
          <w:p w14:paraId="3D9155B3" w14:textId="77777777" w:rsidR="002B5DE1" w:rsidRPr="00BE178A" w:rsidRDefault="00B72CFD" w:rsidP="000A1FA6">
            <w:r>
              <w:t>Inne</w:t>
            </w:r>
          </w:p>
        </w:tc>
      </w:tr>
      <w:tr w:rsidR="00CD0BE3" w:rsidRPr="00BE178A" w14:paraId="35760FE5" w14:textId="77777777" w:rsidTr="001536C7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14:paraId="6938D81D" w14:textId="77777777" w:rsidR="002B5DE1" w:rsidRPr="00BE178A" w:rsidRDefault="002B5DE1" w:rsidP="000A1FA6">
            <w:r w:rsidRPr="00BE178A">
              <w:t>W01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44C7B59D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C8F2326" w14:textId="77777777" w:rsidR="000078EE" w:rsidRPr="000078EE" w:rsidRDefault="000078EE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A443DD9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7058DE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B21386B" w14:textId="50D5499F" w:rsidR="002B5DE1" w:rsidRPr="00BE178A" w:rsidRDefault="00613521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447E63D9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FC942CA" w14:textId="6DF891C9" w:rsidR="002B5DE1" w:rsidRPr="00BE178A" w:rsidRDefault="001536C7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271419C0" w14:textId="77777777" w:rsidR="002B5DE1" w:rsidRPr="00BE178A" w:rsidRDefault="002B5DE1" w:rsidP="008E4F24">
            <w:pPr>
              <w:jc w:val="center"/>
            </w:pPr>
          </w:p>
        </w:tc>
        <w:tc>
          <w:tcPr>
            <w:tcW w:w="293" w:type="pct"/>
            <w:shd w:val="clear" w:color="auto" w:fill="FFFFFF"/>
            <w:vAlign w:val="center"/>
          </w:tcPr>
          <w:p w14:paraId="492C9079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4DAF54DD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A577322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7E8B8D0" w14:textId="6098943C" w:rsidR="002B5DE1" w:rsidRPr="00BE178A" w:rsidRDefault="002B5DE1" w:rsidP="008E4F24">
            <w:pPr>
              <w:jc w:val="center"/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6606FF1E" w14:textId="77777777" w:rsidR="002B5DE1" w:rsidRPr="00BE178A" w:rsidRDefault="002B5DE1" w:rsidP="008E4F24">
            <w:pPr>
              <w:jc w:val="center"/>
            </w:pPr>
          </w:p>
        </w:tc>
      </w:tr>
      <w:tr w:rsidR="00CD0BE3" w:rsidRPr="00BE178A" w14:paraId="6E182760" w14:textId="77777777" w:rsidTr="001536C7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14:paraId="0D4C908C" w14:textId="77777777" w:rsidR="002B5DE1" w:rsidRPr="00BE178A" w:rsidRDefault="002B5DE1" w:rsidP="000A1FA6">
            <w:r w:rsidRPr="00BE178A">
              <w:t>W02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4D5201DB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E1E14D6" w14:textId="77777777" w:rsidR="000078EE" w:rsidRPr="000078EE" w:rsidRDefault="000078EE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3122D42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B5F1CD0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AE11740" w14:textId="37C8AF59" w:rsidR="002B5DE1" w:rsidRPr="00BE178A" w:rsidRDefault="00613521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2845DB3A" w14:textId="19566AA8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AF805FB" w14:textId="774B4A5E" w:rsidR="002B5DE1" w:rsidRPr="00BE178A" w:rsidRDefault="001536C7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380A33B8" w14:textId="553D830C" w:rsidR="002B5DE1" w:rsidRPr="00BE178A" w:rsidRDefault="001536C7" w:rsidP="008E4F24">
            <w:pPr>
              <w:jc w:val="center"/>
            </w:pPr>
            <w:r>
              <w:t xml:space="preserve">X 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7A6EE2E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0B036F38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DCE6CEB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3354858" w14:textId="285BB0C1" w:rsidR="002B5DE1" w:rsidRPr="00BE178A" w:rsidRDefault="002B5DE1" w:rsidP="008E4F24">
            <w:pPr>
              <w:jc w:val="center"/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7E250AB1" w14:textId="77777777" w:rsidR="002B5DE1" w:rsidRPr="00BE178A" w:rsidRDefault="002B5DE1" w:rsidP="008E4F24">
            <w:pPr>
              <w:jc w:val="center"/>
            </w:pPr>
          </w:p>
        </w:tc>
      </w:tr>
      <w:tr w:rsidR="00CD0BE3" w:rsidRPr="00BE178A" w14:paraId="4886A723" w14:textId="77777777" w:rsidTr="001536C7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14:paraId="7F9E85C6" w14:textId="77777777" w:rsidR="002B5DE1" w:rsidRPr="00BE178A" w:rsidRDefault="002B5DE1" w:rsidP="000A1FA6">
            <w:r w:rsidRPr="00BE178A">
              <w:t>U0</w:t>
            </w:r>
            <w: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7F7EE7EC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294579F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FF25796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F16F3C1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E91F9EC" w14:textId="249D3859" w:rsidR="002B5DE1" w:rsidRPr="00BE178A" w:rsidRDefault="00613521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512D9F29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E3FCC39" w14:textId="0195A726" w:rsidR="002B5DE1" w:rsidRPr="00BE178A" w:rsidRDefault="001536C7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508A88DD" w14:textId="77777777" w:rsidR="002B5DE1" w:rsidRPr="00BE178A" w:rsidRDefault="002B5DE1" w:rsidP="008E4F24">
            <w:pPr>
              <w:jc w:val="center"/>
            </w:pPr>
          </w:p>
        </w:tc>
        <w:tc>
          <w:tcPr>
            <w:tcW w:w="293" w:type="pct"/>
            <w:shd w:val="clear" w:color="auto" w:fill="FFFFFF"/>
            <w:vAlign w:val="center"/>
          </w:tcPr>
          <w:p w14:paraId="6DB15E2C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4876C0A9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EC9E4D8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25CF6F3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737AC93A" w14:textId="77777777" w:rsidR="002B5DE1" w:rsidRPr="00BE178A" w:rsidRDefault="002B5DE1" w:rsidP="008E4F24">
            <w:pPr>
              <w:jc w:val="center"/>
            </w:pPr>
          </w:p>
        </w:tc>
      </w:tr>
      <w:tr w:rsidR="00CD0BE3" w:rsidRPr="00BE178A" w14:paraId="324D97B8" w14:textId="77777777" w:rsidTr="001536C7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14:paraId="70C6C74C" w14:textId="77777777" w:rsidR="002B5DE1" w:rsidRPr="00BE178A" w:rsidRDefault="002B5DE1" w:rsidP="000A1FA6">
            <w:r w:rsidRPr="00BE178A">
              <w:t>U0</w:t>
            </w:r>
            <w:r>
              <w:t>2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14D8A9CB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6F69BE6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DC7A783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F722813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97858C9" w14:textId="47E98E44" w:rsidR="002B5DE1" w:rsidRPr="00BE178A" w:rsidRDefault="00613521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78F308D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EA6D036" w14:textId="77A588EC" w:rsidR="002B5DE1" w:rsidRPr="00BE178A" w:rsidRDefault="001536C7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008E72C6" w14:textId="77777777" w:rsidR="002B5DE1" w:rsidRPr="00BE178A" w:rsidRDefault="002B5DE1" w:rsidP="008E4F24">
            <w:pPr>
              <w:jc w:val="center"/>
            </w:pPr>
          </w:p>
        </w:tc>
        <w:tc>
          <w:tcPr>
            <w:tcW w:w="293" w:type="pct"/>
            <w:shd w:val="clear" w:color="auto" w:fill="FFFFFF"/>
            <w:vAlign w:val="center"/>
          </w:tcPr>
          <w:p w14:paraId="73D5D08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6CAD802A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71ACEC2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A7AB9ED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113B7D96" w14:textId="77777777" w:rsidR="002B5DE1" w:rsidRPr="00BE178A" w:rsidRDefault="002B5DE1" w:rsidP="008E4F24">
            <w:pPr>
              <w:jc w:val="center"/>
            </w:pPr>
          </w:p>
        </w:tc>
      </w:tr>
      <w:tr w:rsidR="001536C7" w:rsidRPr="00BE178A" w14:paraId="2D688F8C" w14:textId="77777777" w:rsidTr="001536C7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14:paraId="3DD7CAAE" w14:textId="132A3760" w:rsidR="001536C7" w:rsidRPr="00BE178A" w:rsidRDefault="001536C7" w:rsidP="000A1FA6">
            <w:r>
              <w:t>U03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1A874383" w14:textId="77777777" w:rsidR="001536C7" w:rsidRPr="00BE178A" w:rsidRDefault="001536C7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235CB4F" w14:textId="77777777" w:rsidR="001536C7" w:rsidRPr="00BE178A" w:rsidRDefault="001536C7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4C583EA" w14:textId="77777777" w:rsidR="001536C7" w:rsidRPr="00BE178A" w:rsidRDefault="001536C7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862AFA0" w14:textId="77777777" w:rsidR="001536C7" w:rsidRPr="00BE178A" w:rsidRDefault="001536C7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CF884A2" w14:textId="4A4A28C9" w:rsidR="001536C7" w:rsidRDefault="001536C7" w:rsidP="008E4F24">
            <w:pPr>
              <w:jc w:val="center"/>
            </w:pPr>
            <w:r>
              <w:t xml:space="preserve">X 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45053030" w14:textId="77777777" w:rsidR="001536C7" w:rsidRPr="00BE178A" w:rsidRDefault="001536C7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3168C82" w14:textId="2E4C0AEC" w:rsidR="001536C7" w:rsidRPr="00BE178A" w:rsidRDefault="001536C7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431946B8" w14:textId="77777777" w:rsidR="001536C7" w:rsidRPr="00BE178A" w:rsidRDefault="001536C7" w:rsidP="008E4F24">
            <w:pPr>
              <w:jc w:val="center"/>
            </w:pPr>
          </w:p>
        </w:tc>
        <w:tc>
          <w:tcPr>
            <w:tcW w:w="293" w:type="pct"/>
            <w:shd w:val="clear" w:color="auto" w:fill="FFFFFF"/>
            <w:vAlign w:val="center"/>
          </w:tcPr>
          <w:p w14:paraId="3BBAE579" w14:textId="77777777" w:rsidR="001536C7" w:rsidRPr="00BE178A" w:rsidRDefault="001536C7" w:rsidP="008E4F24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0C022AA0" w14:textId="77777777" w:rsidR="001536C7" w:rsidRPr="00BE178A" w:rsidRDefault="001536C7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A2A0388" w14:textId="77777777" w:rsidR="001536C7" w:rsidRPr="00BE178A" w:rsidRDefault="001536C7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8D65637" w14:textId="77777777" w:rsidR="001536C7" w:rsidRPr="00BE178A" w:rsidRDefault="001536C7" w:rsidP="008E4F24">
            <w:pPr>
              <w:jc w:val="center"/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61B665B4" w14:textId="77777777" w:rsidR="001536C7" w:rsidRPr="00BE178A" w:rsidRDefault="001536C7" w:rsidP="008E4F24">
            <w:pPr>
              <w:jc w:val="center"/>
            </w:pPr>
          </w:p>
        </w:tc>
      </w:tr>
      <w:tr w:rsidR="00BF2481" w:rsidRPr="00BE178A" w14:paraId="69E293E9" w14:textId="77777777" w:rsidTr="001536C7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14:paraId="5F382EA5" w14:textId="77777777" w:rsidR="00BF2481" w:rsidRPr="00BE178A" w:rsidRDefault="00BF2481" w:rsidP="000A1FA6">
            <w:r>
              <w:t>K01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09625672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C9B1979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52D0A6E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BF5DEC7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2703058" w14:textId="341F4245" w:rsidR="00BF2481" w:rsidRPr="00BE178A" w:rsidRDefault="00613521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74FB4E59" w14:textId="5FFB72DA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7F996E1" w14:textId="2D527B00" w:rsidR="00BF2481" w:rsidRPr="00BE178A" w:rsidRDefault="001536C7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6D1E1AF7" w14:textId="77777777" w:rsidR="00BF2481" w:rsidRPr="00BE178A" w:rsidRDefault="00BF2481" w:rsidP="008E4F24">
            <w:pPr>
              <w:jc w:val="center"/>
            </w:pPr>
          </w:p>
        </w:tc>
        <w:tc>
          <w:tcPr>
            <w:tcW w:w="293" w:type="pct"/>
            <w:shd w:val="clear" w:color="auto" w:fill="FFFFFF"/>
            <w:vAlign w:val="center"/>
          </w:tcPr>
          <w:p w14:paraId="36FD5EC8" w14:textId="77777777" w:rsidR="00BF2481" w:rsidRPr="00BE178A" w:rsidRDefault="00BF2481" w:rsidP="008E4F24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3129EB9C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040880E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6B04665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23896B35" w14:textId="77777777" w:rsidR="00BF2481" w:rsidRPr="00BE178A" w:rsidRDefault="00BF2481" w:rsidP="008E4F24">
            <w:pPr>
              <w:jc w:val="center"/>
            </w:pPr>
          </w:p>
        </w:tc>
      </w:tr>
      <w:tr w:rsidR="00BF2481" w:rsidRPr="00BE178A" w14:paraId="03F71B72" w14:textId="77777777" w:rsidTr="001536C7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14:paraId="345152AC" w14:textId="77777777" w:rsidR="00BF2481" w:rsidRPr="00BE178A" w:rsidRDefault="00BF2481" w:rsidP="000A1FA6">
            <w:r>
              <w:t>K02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2EDD6215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E08920C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9D7CF12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72FB0FE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BA5D6BD" w14:textId="352E063B" w:rsidR="00BF2481" w:rsidRPr="00BE178A" w:rsidRDefault="00613521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042C0208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7569991" w14:textId="6CDDD136" w:rsidR="00BF2481" w:rsidRPr="00BE178A" w:rsidRDefault="001536C7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404E0D0B" w14:textId="77777777" w:rsidR="00BF2481" w:rsidRPr="00BE178A" w:rsidRDefault="00BF2481" w:rsidP="008E4F24">
            <w:pPr>
              <w:jc w:val="center"/>
            </w:pPr>
          </w:p>
        </w:tc>
        <w:tc>
          <w:tcPr>
            <w:tcW w:w="293" w:type="pct"/>
            <w:shd w:val="clear" w:color="auto" w:fill="FFFFFF"/>
            <w:vAlign w:val="center"/>
          </w:tcPr>
          <w:p w14:paraId="0D572FC6" w14:textId="77777777" w:rsidR="00BF2481" w:rsidRPr="00BE178A" w:rsidRDefault="00BF2481" w:rsidP="008E4F24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64D06B0F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AA81E21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E989F40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102203C3" w14:textId="77777777" w:rsidR="00BF2481" w:rsidRPr="00BE178A" w:rsidRDefault="00BF2481" w:rsidP="008E4F24">
            <w:pPr>
              <w:jc w:val="center"/>
            </w:pPr>
          </w:p>
        </w:tc>
      </w:tr>
    </w:tbl>
    <w:p w14:paraId="35F3C1E4" w14:textId="77777777" w:rsidR="002B5DE1" w:rsidRPr="002B5DE1" w:rsidRDefault="002B5DE1" w:rsidP="002B5DE1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14:paraId="2F21330D" w14:textId="77777777" w:rsidTr="0EC7CAA9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3620FE8" w14:textId="77777777" w:rsidR="00303F50" w:rsidRDefault="00303F50" w:rsidP="00FE79A6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44092D71" w14:textId="7C5C2354" w:rsidR="00303F50" w:rsidRDefault="0086158C" w:rsidP="00EF7D61">
            <w:pPr>
              <w:pStyle w:val="Zawartotabeli"/>
              <w:spacing w:before="57" w:after="57"/>
            </w:pPr>
            <w:r w:rsidRPr="0EC7CAA9">
              <w:rPr>
                <w:rFonts w:ascii="Arial" w:hAnsi="Arial"/>
                <w:sz w:val="20"/>
                <w:szCs w:val="20"/>
              </w:rPr>
              <w:t xml:space="preserve">Warunkiem zaliczenia laboratorium jest zaliczenie zadań przygotowanych na platformie TEAMS i/lub </w:t>
            </w:r>
            <w:proofErr w:type="spellStart"/>
            <w:r w:rsidRPr="0EC7CAA9">
              <w:rPr>
                <w:rFonts w:ascii="Arial" w:hAnsi="Arial"/>
                <w:sz w:val="20"/>
                <w:szCs w:val="20"/>
              </w:rPr>
              <w:t>Moodle</w:t>
            </w:r>
            <w:proofErr w:type="spellEnd"/>
            <w:r w:rsidRPr="0EC7CAA9">
              <w:rPr>
                <w:rFonts w:ascii="Arial" w:hAnsi="Arial"/>
                <w:sz w:val="20"/>
                <w:szCs w:val="20"/>
              </w:rPr>
              <w:t xml:space="preserve">. Zaliczenie ewentualnych testów/kolokwiów sprawdzających wiedzę. </w:t>
            </w:r>
            <w:r w:rsidR="001536C7" w:rsidRPr="0EC7CAA9">
              <w:rPr>
                <w:rFonts w:ascii="Arial" w:hAnsi="Arial"/>
                <w:sz w:val="20"/>
                <w:szCs w:val="20"/>
              </w:rPr>
              <w:t xml:space="preserve">Efekt końcowy to przygotowanie 2 projektów grupowych – warunek zaliczenia. </w:t>
            </w:r>
          </w:p>
        </w:tc>
      </w:tr>
    </w:tbl>
    <w:p w14:paraId="27B03BE3" w14:textId="77777777" w:rsidR="00303F50" w:rsidRDefault="00303F50" w:rsidP="00B56EF9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14:paraId="6B645D56" w14:textId="77777777" w:rsidTr="00FE79A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EF635DA" w14:textId="77777777" w:rsidR="00303F50" w:rsidRDefault="00303F50" w:rsidP="00FE79A6">
            <w:r>
              <w:t>Uwagi</w:t>
            </w:r>
          </w:p>
        </w:tc>
        <w:tc>
          <w:tcPr>
            <w:tcW w:w="3984" w:type="pct"/>
            <w:vAlign w:val="center"/>
          </w:tcPr>
          <w:p w14:paraId="367CC37D" w14:textId="77777777" w:rsidR="00303F50" w:rsidRDefault="00303F50" w:rsidP="00FE79A6">
            <w:pPr>
              <w:pStyle w:val="Zawartotabeli"/>
            </w:pPr>
          </w:p>
        </w:tc>
      </w:tr>
    </w:tbl>
    <w:p w14:paraId="045D9EA9" w14:textId="77777777" w:rsidR="00303F50" w:rsidRDefault="00303F50" w:rsidP="00B56EF9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0C25E060" w14:textId="77777777" w:rsidTr="000858C0">
        <w:trPr>
          <w:trHeight w:val="1136"/>
        </w:trPr>
        <w:tc>
          <w:tcPr>
            <w:tcW w:w="5000" w:type="pct"/>
            <w:vAlign w:val="center"/>
          </w:tcPr>
          <w:p w14:paraId="136D1A61" w14:textId="77777777" w:rsidR="00EE098A" w:rsidRPr="00EE098A" w:rsidRDefault="00EE098A" w:rsidP="00EE098A">
            <w:pPr>
              <w:widowControl/>
              <w:suppressAutoHyphens w:val="0"/>
              <w:autoSpaceDE/>
              <w:jc w:val="both"/>
              <w:rPr>
                <w:rFonts w:asciiTheme="minorHAnsi" w:hAnsiTheme="minorHAnsi" w:cstheme="minorHAnsi"/>
              </w:rPr>
            </w:pPr>
            <w:r w:rsidRPr="00EE098A">
              <w:rPr>
                <w:rFonts w:asciiTheme="minorHAnsi" w:hAnsiTheme="minorHAnsi" w:cstheme="minorHAnsi"/>
              </w:rPr>
              <w:t>Wykłady:</w:t>
            </w:r>
          </w:p>
          <w:p w14:paraId="5B99C63D" w14:textId="77777777" w:rsidR="00EE098A" w:rsidRPr="00EE098A" w:rsidRDefault="00EE098A" w:rsidP="00EE098A">
            <w:pPr>
              <w:widowControl/>
              <w:suppressAutoHyphens w:val="0"/>
              <w:autoSpaceDE/>
              <w:jc w:val="both"/>
              <w:rPr>
                <w:rFonts w:asciiTheme="minorHAnsi" w:hAnsiTheme="minorHAnsi" w:cstheme="minorHAnsi"/>
              </w:rPr>
            </w:pPr>
          </w:p>
          <w:p w14:paraId="35570B8C" w14:textId="77777777" w:rsidR="00EE098A" w:rsidRPr="00EE098A" w:rsidRDefault="00EE098A" w:rsidP="00EE098A">
            <w:pPr>
              <w:widowControl/>
              <w:suppressAutoHyphens w:val="0"/>
              <w:autoSpaceDE/>
              <w:jc w:val="both"/>
              <w:rPr>
                <w:rFonts w:asciiTheme="minorHAnsi" w:hAnsiTheme="minorHAnsi" w:cstheme="minorHAnsi"/>
              </w:rPr>
            </w:pPr>
            <w:r w:rsidRPr="00EE098A">
              <w:rPr>
                <w:rFonts w:asciiTheme="minorHAnsi" w:hAnsiTheme="minorHAnsi" w:cstheme="minorHAnsi"/>
              </w:rPr>
              <w:t xml:space="preserve">1-2. Informacje wstępne dotyczące zaliczenia kursu. Projekt: cele, rezultaty, kryteria, zasady oceny. </w:t>
            </w:r>
          </w:p>
          <w:p w14:paraId="6762B739" w14:textId="77777777" w:rsidR="00EE098A" w:rsidRPr="00EE098A" w:rsidRDefault="00EE098A" w:rsidP="00EE098A">
            <w:pPr>
              <w:widowControl/>
              <w:suppressAutoHyphens w:val="0"/>
              <w:autoSpaceDE/>
              <w:jc w:val="both"/>
              <w:rPr>
                <w:rFonts w:asciiTheme="minorHAnsi" w:hAnsiTheme="minorHAnsi" w:cstheme="minorHAnsi"/>
              </w:rPr>
            </w:pPr>
            <w:r w:rsidRPr="00EE098A">
              <w:rPr>
                <w:rFonts w:asciiTheme="minorHAnsi" w:hAnsiTheme="minorHAnsi" w:cstheme="minorHAnsi"/>
              </w:rPr>
              <w:t>3-4. Rola komunikacji jako jednego z najważniejszych elementów w zarządzaniu projektem.</w:t>
            </w:r>
          </w:p>
          <w:p w14:paraId="511BFCD8" w14:textId="77777777" w:rsidR="00EE098A" w:rsidRPr="00EE098A" w:rsidRDefault="00EE098A" w:rsidP="00EE098A">
            <w:pPr>
              <w:widowControl/>
              <w:suppressAutoHyphens w:val="0"/>
              <w:autoSpaceDE/>
              <w:jc w:val="both"/>
              <w:rPr>
                <w:rFonts w:asciiTheme="minorHAnsi" w:hAnsiTheme="minorHAnsi" w:cstheme="minorHAnsi"/>
              </w:rPr>
            </w:pPr>
            <w:r w:rsidRPr="00EE098A">
              <w:rPr>
                <w:rFonts w:asciiTheme="minorHAnsi" w:hAnsiTheme="minorHAnsi" w:cstheme="minorHAnsi"/>
              </w:rPr>
              <w:t xml:space="preserve">5-6. Podstawowe zasady kierowania projektami. </w:t>
            </w:r>
          </w:p>
          <w:p w14:paraId="39BFBCF7" w14:textId="77777777" w:rsidR="00EE098A" w:rsidRPr="00EE098A" w:rsidRDefault="00EE098A" w:rsidP="00EE098A">
            <w:pPr>
              <w:widowControl/>
              <w:suppressAutoHyphens w:val="0"/>
              <w:autoSpaceDE/>
              <w:jc w:val="both"/>
              <w:rPr>
                <w:rFonts w:asciiTheme="minorHAnsi" w:hAnsiTheme="minorHAnsi" w:cstheme="minorHAnsi"/>
              </w:rPr>
            </w:pPr>
            <w:r w:rsidRPr="00EE098A">
              <w:rPr>
                <w:rFonts w:asciiTheme="minorHAnsi" w:hAnsiTheme="minorHAnsi" w:cstheme="minorHAnsi"/>
              </w:rPr>
              <w:t>7-8. Planowanie w projekcie i budżetowanie.</w:t>
            </w:r>
          </w:p>
          <w:p w14:paraId="0BC1290C" w14:textId="77777777" w:rsidR="00EE098A" w:rsidRPr="00EE098A" w:rsidRDefault="00EE098A" w:rsidP="00EE098A">
            <w:pPr>
              <w:widowControl/>
              <w:suppressAutoHyphens w:val="0"/>
              <w:autoSpaceDE/>
              <w:jc w:val="both"/>
              <w:rPr>
                <w:rFonts w:asciiTheme="minorHAnsi" w:hAnsiTheme="minorHAnsi" w:cstheme="minorHAnsi"/>
              </w:rPr>
            </w:pPr>
            <w:r w:rsidRPr="00EE098A">
              <w:rPr>
                <w:rFonts w:asciiTheme="minorHAnsi" w:hAnsiTheme="minorHAnsi" w:cstheme="minorHAnsi"/>
              </w:rPr>
              <w:t>9-10. Zarządzanie ryzykiem, ocena projektu i podsumowanie.</w:t>
            </w:r>
          </w:p>
          <w:p w14:paraId="71DCAA0B" w14:textId="77777777" w:rsidR="00A50864" w:rsidRPr="00EE098A" w:rsidRDefault="00A50864" w:rsidP="00613521">
            <w:pPr>
              <w:jc w:val="both"/>
              <w:rPr>
                <w:rFonts w:asciiTheme="minorHAnsi" w:hAnsiTheme="minorHAnsi" w:cstheme="minorHAnsi"/>
              </w:rPr>
            </w:pPr>
          </w:p>
          <w:p w14:paraId="651FEDF7" w14:textId="0B78763C" w:rsidR="00303F50" w:rsidRPr="00EE098A" w:rsidRDefault="00EE098A" w:rsidP="00EE098A">
            <w:pPr>
              <w:jc w:val="both"/>
              <w:rPr>
                <w:rFonts w:asciiTheme="minorHAnsi" w:hAnsiTheme="minorHAnsi" w:cstheme="minorHAnsi"/>
              </w:rPr>
            </w:pPr>
            <w:r w:rsidRPr="00EE098A">
              <w:rPr>
                <w:rFonts w:asciiTheme="minorHAnsi" w:hAnsiTheme="minorHAnsi" w:cstheme="minorHAnsi"/>
              </w:rPr>
              <w:t>Ćwiczenia:</w:t>
            </w:r>
          </w:p>
          <w:p w14:paraId="23FCED19" w14:textId="77777777" w:rsidR="00EE098A" w:rsidRPr="00EE098A" w:rsidRDefault="00EE098A" w:rsidP="00EE098A">
            <w:pPr>
              <w:widowControl/>
              <w:suppressAutoHyphens w:val="0"/>
              <w:autoSpaceDE/>
              <w:jc w:val="both"/>
              <w:rPr>
                <w:rFonts w:asciiTheme="minorHAnsi" w:hAnsiTheme="minorHAnsi" w:cstheme="minorHAnsi"/>
              </w:rPr>
            </w:pPr>
            <w:r w:rsidRPr="00EE098A">
              <w:rPr>
                <w:rFonts w:asciiTheme="minorHAnsi" w:hAnsiTheme="minorHAnsi" w:cstheme="minorHAnsi"/>
              </w:rPr>
              <w:t>1-2. Omówienie zasad pracy laboratoryjnej nad projektami grupowymi realizowanymi podczas zajęć. Analiza wybranego przypadku „</w:t>
            </w:r>
            <w:proofErr w:type="spellStart"/>
            <w:r w:rsidRPr="00EE098A">
              <w:rPr>
                <w:rFonts w:asciiTheme="minorHAnsi" w:hAnsiTheme="minorHAnsi" w:cstheme="minorHAnsi"/>
              </w:rPr>
              <w:t>case</w:t>
            </w:r>
            <w:proofErr w:type="spellEnd"/>
            <w:r w:rsidRPr="00EE09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E098A">
              <w:rPr>
                <w:rFonts w:asciiTheme="minorHAnsi" w:hAnsiTheme="minorHAnsi" w:cstheme="minorHAnsi"/>
              </w:rPr>
              <w:t>study</w:t>
            </w:r>
            <w:proofErr w:type="spellEnd"/>
            <w:r w:rsidRPr="00EE098A">
              <w:rPr>
                <w:rFonts w:asciiTheme="minorHAnsi" w:hAnsiTheme="minorHAnsi" w:cstheme="minorHAnsi"/>
              </w:rPr>
              <w:t>”. Przygotowanie pomysłów na realizację projektów w grupach. Do realizacji w formie pełnego planu 2 projekty: jeden finansowany ze środków UE, drugi z budżetu samorządowego.</w:t>
            </w:r>
          </w:p>
          <w:p w14:paraId="39209021" w14:textId="77777777" w:rsidR="00EE098A" w:rsidRPr="00EE098A" w:rsidRDefault="00EE098A" w:rsidP="00EE098A">
            <w:pPr>
              <w:widowControl/>
              <w:suppressAutoHyphens w:val="0"/>
              <w:autoSpaceDE/>
              <w:jc w:val="both"/>
              <w:rPr>
                <w:rFonts w:asciiTheme="minorHAnsi" w:hAnsiTheme="minorHAnsi" w:cstheme="minorHAnsi"/>
              </w:rPr>
            </w:pPr>
            <w:r w:rsidRPr="00EE098A">
              <w:rPr>
                <w:rFonts w:asciiTheme="minorHAnsi" w:hAnsiTheme="minorHAnsi" w:cstheme="minorHAnsi"/>
              </w:rPr>
              <w:t>3-4. Zespół: organizacja, pozyskanie członków, rozwój.</w:t>
            </w:r>
          </w:p>
          <w:p w14:paraId="314616BC" w14:textId="77777777" w:rsidR="00EE098A" w:rsidRPr="00EE098A" w:rsidRDefault="00EE098A" w:rsidP="00EE098A">
            <w:pPr>
              <w:widowControl/>
              <w:suppressAutoHyphens w:val="0"/>
              <w:autoSpaceDE/>
              <w:jc w:val="both"/>
              <w:rPr>
                <w:rFonts w:asciiTheme="minorHAnsi" w:hAnsiTheme="minorHAnsi" w:cstheme="minorHAnsi"/>
              </w:rPr>
            </w:pPr>
            <w:r w:rsidRPr="00EE098A">
              <w:rPr>
                <w:rFonts w:asciiTheme="minorHAnsi" w:hAnsiTheme="minorHAnsi" w:cstheme="minorHAnsi"/>
              </w:rPr>
              <w:t>5-6. Uruchomienie projektu w grupach. Istota projektu. Zakres kompetencji. Wielkość dostępnych środków, możliwość ich uzyskania. Identyfikacja strefy oddziaływania projektu. Definicja celu głównego i rozłożenie go na cele cząstkowe. Ustalenie wielkości projektu jak i czasu trwania.</w:t>
            </w:r>
          </w:p>
          <w:p w14:paraId="68E2EE7B" w14:textId="77777777" w:rsidR="00EE098A" w:rsidRPr="00EE098A" w:rsidRDefault="00EE098A" w:rsidP="00EE098A">
            <w:pPr>
              <w:widowControl/>
              <w:suppressAutoHyphens w:val="0"/>
              <w:autoSpaceDE/>
              <w:jc w:val="both"/>
              <w:rPr>
                <w:rFonts w:asciiTheme="minorHAnsi" w:hAnsiTheme="minorHAnsi" w:cstheme="minorHAnsi"/>
              </w:rPr>
            </w:pPr>
            <w:r w:rsidRPr="00EE098A">
              <w:rPr>
                <w:rFonts w:asciiTheme="minorHAnsi" w:hAnsiTheme="minorHAnsi" w:cstheme="minorHAnsi"/>
              </w:rPr>
              <w:t>7-9. Planowanie projektu: identyfikacja i porządkowanie zadań, określenie wpływu projektu. Szacowanie zasobów, uściślenie hierarchii projektu, określenie kompetencji, tworzenie procedur kontroli, formułowanie zasad ogólnych.</w:t>
            </w:r>
          </w:p>
          <w:p w14:paraId="64E3C9C3" w14:textId="77777777" w:rsidR="00EE098A" w:rsidRPr="00EE098A" w:rsidRDefault="00EE098A" w:rsidP="00EE098A">
            <w:pPr>
              <w:widowControl/>
              <w:suppressAutoHyphens w:val="0"/>
              <w:autoSpaceDE/>
              <w:jc w:val="both"/>
              <w:rPr>
                <w:rFonts w:asciiTheme="minorHAnsi" w:hAnsiTheme="minorHAnsi" w:cstheme="minorHAnsi"/>
              </w:rPr>
            </w:pPr>
            <w:r w:rsidRPr="00EE098A">
              <w:rPr>
                <w:rFonts w:asciiTheme="minorHAnsi" w:hAnsiTheme="minorHAnsi" w:cstheme="minorHAnsi"/>
              </w:rPr>
              <w:t>10-12. Czas w projekcie: definiowanie czynności w czasie, sekwencjonowanie czynności, szacowanie czasu trwania, konstrukcja planu czasowego, kontrola planu czasowego. Ustalenie sekwencji czynności na podstawie zależności.</w:t>
            </w:r>
          </w:p>
          <w:p w14:paraId="11C018F5" w14:textId="77777777" w:rsidR="00EE098A" w:rsidRPr="00EE098A" w:rsidRDefault="00EE098A" w:rsidP="00EE098A">
            <w:pPr>
              <w:widowControl/>
              <w:suppressAutoHyphens w:val="0"/>
              <w:autoSpaceDE/>
              <w:jc w:val="both"/>
              <w:rPr>
                <w:rFonts w:asciiTheme="minorHAnsi" w:hAnsiTheme="minorHAnsi" w:cstheme="minorHAnsi"/>
              </w:rPr>
            </w:pPr>
            <w:r w:rsidRPr="00EE098A">
              <w:rPr>
                <w:rFonts w:asciiTheme="minorHAnsi" w:hAnsiTheme="minorHAnsi" w:cstheme="minorHAnsi"/>
              </w:rPr>
              <w:t xml:space="preserve">13-15. Koszty w projekcie: planowanie zasobów, szacowanie kosztów, podział kosztów, kontrola kosztów. </w:t>
            </w:r>
          </w:p>
          <w:p w14:paraId="118A1DB0" w14:textId="77777777" w:rsidR="00EE098A" w:rsidRPr="00EE098A" w:rsidRDefault="00EE098A" w:rsidP="00EE098A">
            <w:pPr>
              <w:widowControl/>
              <w:suppressAutoHyphens w:val="0"/>
              <w:autoSpaceDE/>
              <w:jc w:val="both"/>
              <w:rPr>
                <w:rFonts w:asciiTheme="minorHAnsi" w:hAnsiTheme="minorHAnsi" w:cstheme="minorHAnsi"/>
              </w:rPr>
            </w:pPr>
            <w:r w:rsidRPr="00EE098A">
              <w:rPr>
                <w:rFonts w:asciiTheme="minorHAnsi" w:hAnsiTheme="minorHAnsi" w:cstheme="minorHAnsi"/>
              </w:rPr>
              <w:lastRenderedPageBreak/>
              <w:t>16-18. Jakość: planowanie, zapewnienie, kontrola.</w:t>
            </w:r>
          </w:p>
          <w:p w14:paraId="7AA1A2A1" w14:textId="77777777" w:rsidR="00EE098A" w:rsidRPr="00EE098A" w:rsidRDefault="00EE098A" w:rsidP="00EE098A">
            <w:pPr>
              <w:widowControl/>
              <w:suppressAutoHyphens w:val="0"/>
              <w:autoSpaceDE/>
              <w:jc w:val="both"/>
              <w:rPr>
                <w:rFonts w:asciiTheme="minorHAnsi" w:hAnsiTheme="minorHAnsi" w:cstheme="minorHAnsi"/>
              </w:rPr>
            </w:pPr>
            <w:r w:rsidRPr="00EE098A">
              <w:rPr>
                <w:rFonts w:asciiTheme="minorHAnsi" w:hAnsiTheme="minorHAnsi" w:cstheme="minorHAnsi"/>
              </w:rPr>
              <w:t>19.-21. Przepływ informacji, konstrukcja planu komunikacji, udostępnienie informacji, informowanie o wydajności, zamknięcie administracyjne.</w:t>
            </w:r>
          </w:p>
          <w:p w14:paraId="25E8F573" w14:textId="77777777" w:rsidR="00EE098A" w:rsidRPr="00EE098A" w:rsidRDefault="00EE098A" w:rsidP="00EE098A">
            <w:pPr>
              <w:widowControl/>
              <w:suppressAutoHyphens w:val="0"/>
              <w:autoSpaceDE/>
              <w:jc w:val="both"/>
              <w:rPr>
                <w:rFonts w:asciiTheme="minorHAnsi" w:hAnsiTheme="minorHAnsi" w:cstheme="minorHAnsi"/>
              </w:rPr>
            </w:pPr>
            <w:r w:rsidRPr="00EE098A">
              <w:rPr>
                <w:rFonts w:asciiTheme="minorHAnsi" w:hAnsiTheme="minorHAnsi" w:cstheme="minorHAnsi"/>
              </w:rPr>
              <w:t>22-24. Ryzyko: identyfikacja, kwantyfikacja, zapobieganie, kontrola.</w:t>
            </w:r>
          </w:p>
          <w:p w14:paraId="751CF319" w14:textId="77777777" w:rsidR="00EE098A" w:rsidRPr="00EE098A" w:rsidRDefault="00EE098A" w:rsidP="00EE098A">
            <w:pPr>
              <w:widowControl/>
              <w:suppressAutoHyphens w:val="0"/>
              <w:autoSpaceDE/>
              <w:jc w:val="both"/>
              <w:rPr>
                <w:rFonts w:asciiTheme="minorHAnsi" w:hAnsiTheme="minorHAnsi" w:cstheme="minorHAnsi"/>
              </w:rPr>
            </w:pPr>
            <w:r w:rsidRPr="00EE098A">
              <w:rPr>
                <w:rFonts w:asciiTheme="minorHAnsi" w:hAnsiTheme="minorHAnsi" w:cstheme="minorHAnsi"/>
              </w:rPr>
              <w:t>25-27. Zasoby: planowanie, źródła, pozyskiwanie, wybór, administracja.</w:t>
            </w:r>
          </w:p>
          <w:p w14:paraId="72A6FA5E" w14:textId="77777777" w:rsidR="00EE098A" w:rsidRPr="00EE098A" w:rsidRDefault="00EE098A" w:rsidP="00EE098A">
            <w:pPr>
              <w:widowControl/>
              <w:suppressAutoHyphens w:val="0"/>
              <w:autoSpaceDE/>
              <w:jc w:val="both"/>
              <w:rPr>
                <w:rFonts w:asciiTheme="minorHAnsi" w:hAnsiTheme="minorHAnsi" w:cstheme="minorHAnsi"/>
              </w:rPr>
            </w:pPr>
            <w:r w:rsidRPr="00EE098A">
              <w:rPr>
                <w:rFonts w:asciiTheme="minorHAnsi" w:hAnsiTheme="minorHAnsi" w:cstheme="minorHAnsi"/>
              </w:rPr>
              <w:t>28-30. Programy wspomagające zarządzanie. Podsumowanie</w:t>
            </w:r>
          </w:p>
          <w:p w14:paraId="275C88E8" w14:textId="77777777" w:rsidR="00EE098A" w:rsidRDefault="00EE098A" w:rsidP="00EE098A">
            <w:pPr>
              <w:jc w:val="both"/>
            </w:pPr>
          </w:p>
          <w:p w14:paraId="169C7AF6" w14:textId="45583CC3" w:rsidR="00EE098A" w:rsidRDefault="00EE098A" w:rsidP="00EE098A">
            <w:pPr>
              <w:jc w:val="both"/>
            </w:pPr>
          </w:p>
        </w:tc>
      </w:tr>
    </w:tbl>
    <w:p w14:paraId="241D6E69" w14:textId="77777777" w:rsidR="00303F50" w:rsidRDefault="00303F50" w:rsidP="00B56EF9">
      <w:pPr>
        <w:pStyle w:val="Nagwek2"/>
      </w:pPr>
      <w:r>
        <w:lastRenderedPageBreak/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57551320" w14:textId="77777777" w:rsidTr="003666B7">
        <w:trPr>
          <w:trHeight w:val="1134"/>
        </w:trPr>
        <w:tc>
          <w:tcPr>
            <w:tcW w:w="5000" w:type="pct"/>
            <w:vAlign w:val="center"/>
          </w:tcPr>
          <w:p w14:paraId="4D5073E4" w14:textId="77777777" w:rsidR="00EE098A" w:rsidRPr="00EE098A" w:rsidRDefault="00EE098A" w:rsidP="00EE098A">
            <w:pPr>
              <w:pStyle w:val="Tekstprzypisudolnego"/>
              <w:numPr>
                <w:ilvl w:val="0"/>
                <w:numId w:val="13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EE098A">
              <w:rPr>
                <w:rFonts w:asciiTheme="minorHAnsi" w:hAnsiTheme="minorHAnsi" w:cstheme="minorHAnsi"/>
                <w:sz w:val="22"/>
                <w:szCs w:val="22"/>
              </w:rPr>
              <w:t>Barker</w:t>
            </w:r>
            <w:proofErr w:type="spellEnd"/>
            <w:r w:rsidRPr="00EE098A">
              <w:rPr>
                <w:rFonts w:asciiTheme="minorHAnsi" w:hAnsiTheme="minorHAnsi" w:cstheme="minorHAnsi"/>
                <w:sz w:val="22"/>
                <w:szCs w:val="22"/>
              </w:rPr>
              <w:t xml:space="preserve"> S. Cole R.: </w:t>
            </w:r>
            <w:r w:rsidRPr="00EE098A">
              <w:rPr>
                <w:rStyle w:val="highlight"/>
                <w:rFonts w:asciiTheme="minorHAnsi" w:hAnsiTheme="minorHAnsi" w:cstheme="minorHAnsi"/>
                <w:i/>
                <w:sz w:val="22"/>
                <w:szCs w:val="22"/>
              </w:rPr>
              <w:t>Zarządzanie projektem</w:t>
            </w:r>
            <w:r w:rsidRPr="00EE098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: co dobry szef projektu wie, robi i mówi</w:t>
            </w:r>
            <w:r w:rsidRPr="00EE098A">
              <w:rPr>
                <w:rFonts w:asciiTheme="minorHAnsi" w:hAnsiTheme="minorHAnsi" w:cstheme="minorHAnsi"/>
                <w:sz w:val="22"/>
                <w:szCs w:val="22"/>
              </w:rPr>
              <w:t>. Warszawa 2010</w:t>
            </w:r>
          </w:p>
          <w:p w14:paraId="227ACD05" w14:textId="77777777" w:rsidR="00EE098A" w:rsidRPr="00EE098A" w:rsidRDefault="00EE098A" w:rsidP="00EE098A">
            <w:pPr>
              <w:pStyle w:val="Tekstprzypisudolnego"/>
              <w:numPr>
                <w:ilvl w:val="0"/>
                <w:numId w:val="13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  <w:r w:rsidRPr="00EE098A">
              <w:rPr>
                <w:rFonts w:asciiTheme="minorHAnsi" w:hAnsiTheme="minorHAnsi" w:cstheme="minorHAnsi"/>
                <w:sz w:val="22"/>
                <w:szCs w:val="22"/>
              </w:rPr>
              <w:t xml:space="preserve">Knight J. [et al.]: </w:t>
            </w:r>
            <w:r w:rsidRPr="00EE098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Zyskowne </w:t>
            </w:r>
            <w:r w:rsidRPr="00EE098A">
              <w:rPr>
                <w:rStyle w:val="highlight"/>
                <w:rFonts w:asciiTheme="minorHAnsi" w:hAnsiTheme="minorHAnsi" w:cstheme="minorHAnsi"/>
                <w:i/>
                <w:sz w:val="22"/>
                <w:szCs w:val="22"/>
              </w:rPr>
              <w:t>zarządzanie</w:t>
            </w:r>
            <w:r w:rsidRPr="00EE098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projektami : bezpieczny przewodnik, który pomaga planowo realizować </w:t>
            </w:r>
            <w:r w:rsidRPr="00EE098A">
              <w:rPr>
                <w:rStyle w:val="highlight"/>
                <w:rFonts w:asciiTheme="minorHAnsi" w:hAnsiTheme="minorHAnsi" w:cstheme="minorHAnsi"/>
                <w:i/>
                <w:sz w:val="22"/>
                <w:szCs w:val="22"/>
              </w:rPr>
              <w:t>projekt</w:t>
            </w:r>
            <w:r w:rsidRPr="00EE098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 mieścić się w budżecie</w:t>
            </w:r>
            <w:r w:rsidRPr="00EE098A">
              <w:rPr>
                <w:rFonts w:asciiTheme="minorHAnsi" w:hAnsiTheme="minorHAnsi" w:cstheme="minorHAnsi"/>
                <w:sz w:val="22"/>
                <w:szCs w:val="22"/>
              </w:rPr>
              <w:t>. Warszawa 2012</w:t>
            </w:r>
          </w:p>
          <w:p w14:paraId="5C17EE77" w14:textId="77777777" w:rsidR="00EE098A" w:rsidRPr="00EE098A" w:rsidRDefault="00EE098A" w:rsidP="00EE098A">
            <w:pPr>
              <w:pStyle w:val="Tekstprzypisudolnego"/>
              <w:numPr>
                <w:ilvl w:val="0"/>
                <w:numId w:val="13"/>
              </w:numPr>
              <w:suppressAutoHyphens w:val="0"/>
              <w:jc w:val="both"/>
              <w:rPr>
                <w:rStyle w:val="highlight"/>
                <w:rFonts w:asciiTheme="minorHAnsi" w:hAnsiTheme="minorHAnsi" w:cstheme="minorHAnsi"/>
                <w:sz w:val="22"/>
                <w:szCs w:val="22"/>
              </w:rPr>
            </w:pPr>
            <w:r w:rsidRPr="00EE098A">
              <w:rPr>
                <w:rFonts w:asciiTheme="minorHAnsi" w:hAnsiTheme="minorHAnsi" w:cstheme="minorHAnsi"/>
                <w:sz w:val="22"/>
                <w:szCs w:val="22"/>
              </w:rPr>
              <w:t xml:space="preserve">Knosala R., </w:t>
            </w:r>
            <w:proofErr w:type="spellStart"/>
            <w:r w:rsidRPr="00EE098A">
              <w:rPr>
                <w:rFonts w:asciiTheme="minorHAnsi" w:hAnsiTheme="minorHAnsi" w:cstheme="minorHAnsi"/>
                <w:sz w:val="22"/>
                <w:szCs w:val="22"/>
              </w:rPr>
              <w:t>Łapuńska</w:t>
            </w:r>
            <w:proofErr w:type="spellEnd"/>
            <w:r w:rsidRPr="00EE098A">
              <w:rPr>
                <w:rFonts w:asciiTheme="minorHAnsi" w:hAnsiTheme="minorHAnsi" w:cstheme="minorHAnsi"/>
                <w:sz w:val="22"/>
                <w:szCs w:val="22"/>
              </w:rPr>
              <w:t xml:space="preserve"> I.: </w:t>
            </w:r>
            <w:r w:rsidRPr="00EE098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Operacyjne </w:t>
            </w:r>
            <w:r w:rsidRPr="00EE098A">
              <w:rPr>
                <w:rStyle w:val="highlight"/>
                <w:rFonts w:asciiTheme="minorHAnsi" w:hAnsiTheme="minorHAnsi" w:cstheme="minorHAnsi"/>
                <w:i/>
                <w:sz w:val="22"/>
                <w:szCs w:val="22"/>
              </w:rPr>
              <w:t>zarządzanie projektami</w:t>
            </w:r>
            <w:r w:rsidRPr="00EE098A">
              <w:rPr>
                <w:rStyle w:val="highlight"/>
                <w:rFonts w:asciiTheme="minorHAnsi" w:hAnsiTheme="minorHAnsi" w:cstheme="minorHAnsi"/>
                <w:sz w:val="22"/>
                <w:szCs w:val="22"/>
              </w:rPr>
              <w:t>. Warszawa 2015</w:t>
            </w:r>
          </w:p>
          <w:p w14:paraId="1D24272C" w14:textId="77777777" w:rsidR="00EE098A" w:rsidRPr="00EE098A" w:rsidRDefault="00EE098A" w:rsidP="00EE098A">
            <w:pPr>
              <w:pStyle w:val="Tekstprzypisudolnego"/>
              <w:numPr>
                <w:ilvl w:val="0"/>
                <w:numId w:val="13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EE098A">
              <w:rPr>
                <w:rStyle w:val="highlight"/>
                <w:rFonts w:asciiTheme="minorHAnsi" w:hAnsiTheme="minorHAnsi" w:cstheme="minorHAnsi"/>
                <w:sz w:val="22"/>
                <w:szCs w:val="22"/>
              </w:rPr>
              <w:t>Kusztina</w:t>
            </w:r>
            <w:proofErr w:type="spellEnd"/>
            <w:r w:rsidRPr="00EE098A">
              <w:rPr>
                <w:rStyle w:val="highlight"/>
                <w:rFonts w:asciiTheme="minorHAnsi" w:hAnsiTheme="minorHAnsi" w:cstheme="minorHAnsi"/>
                <w:sz w:val="22"/>
                <w:szCs w:val="22"/>
              </w:rPr>
              <w:t xml:space="preserve"> E., </w:t>
            </w:r>
            <w:proofErr w:type="spellStart"/>
            <w:r w:rsidRPr="00EE098A">
              <w:rPr>
                <w:rStyle w:val="highlight"/>
                <w:rFonts w:asciiTheme="minorHAnsi" w:hAnsiTheme="minorHAnsi" w:cstheme="minorHAnsi"/>
                <w:sz w:val="22"/>
                <w:szCs w:val="22"/>
              </w:rPr>
              <w:t>Zaikin</w:t>
            </w:r>
            <w:proofErr w:type="spellEnd"/>
            <w:r w:rsidRPr="00EE098A">
              <w:rPr>
                <w:rStyle w:val="highlight"/>
                <w:rFonts w:asciiTheme="minorHAnsi" w:hAnsiTheme="minorHAnsi" w:cstheme="minorHAnsi"/>
                <w:sz w:val="22"/>
                <w:szCs w:val="22"/>
              </w:rPr>
              <w:t xml:space="preserve"> O., Małachowski B.: </w:t>
            </w:r>
            <w:r w:rsidRPr="00EE098A">
              <w:rPr>
                <w:rStyle w:val="highlight"/>
                <w:rFonts w:asciiTheme="minorHAnsi" w:hAnsiTheme="minorHAnsi" w:cstheme="minorHAnsi"/>
                <w:i/>
                <w:sz w:val="22"/>
                <w:szCs w:val="22"/>
              </w:rPr>
              <w:t>Projekt</w:t>
            </w:r>
            <w:r w:rsidRPr="00EE098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zespołowy</w:t>
            </w:r>
            <w:r w:rsidRPr="00EE098A">
              <w:rPr>
                <w:rFonts w:asciiTheme="minorHAnsi" w:hAnsiTheme="minorHAnsi" w:cstheme="minorHAnsi"/>
                <w:sz w:val="22"/>
                <w:szCs w:val="22"/>
              </w:rPr>
              <w:t>. Warszawa 2013</w:t>
            </w:r>
          </w:p>
          <w:p w14:paraId="0EFF7198" w14:textId="77777777" w:rsidR="00EE098A" w:rsidRPr="00EE098A" w:rsidRDefault="00EE098A" w:rsidP="00EE098A">
            <w:pPr>
              <w:pStyle w:val="Tekstprzypisudolnego"/>
              <w:numPr>
                <w:ilvl w:val="0"/>
                <w:numId w:val="13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  <w:r w:rsidRPr="00EE098A">
              <w:rPr>
                <w:rFonts w:asciiTheme="minorHAnsi" w:hAnsiTheme="minorHAnsi" w:cstheme="minorHAnsi"/>
                <w:sz w:val="22"/>
                <w:szCs w:val="22"/>
              </w:rPr>
              <w:t xml:space="preserve">Lessel W.: </w:t>
            </w:r>
            <w:r w:rsidRPr="00EE098A">
              <w:rPr>
                <w:rStyle w:val="highlight"/>
                <w:rFonts w:asciiTheme="minorHAnsi" w:hAnsiTheme="minorHAnsi" w:cstheme="minorHAnsi"/>
                <w:i/>
                <w:sz w:val="22"/>
                <w:szCs w:val="22"/>
              </w:rPr>
              <w:t>Zarządzanie projektem</w:t>
            </w:r>
            <w:r w:rsidRPr="00EE098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: jak precyzyjnie zaplanować i wdrożyć projekt</w:t>
            </w:r>
            <w:r w:rsidRPr="00EE098A">
              <w:rPr>
                <w:rFonts w:asciiTheme="minorHAnsi" w:hAnsiTheme="minorHAnsi" w:cstheme="minorHAnsi"/>
                <w:sz w:val="22"/>
                <w:szCs w:val="22"/>
              </w:rPr>
              <w:t>. Warszawa 2008</w:t>
            </w:r>
          </w:p>
          <w:p w14:paraId="78B586F1" w14:textId="77777777" w:rsidR="00EE098A" w:rsidRPr="00EE098A" w:rsidRDefault="00EE098A" w:rsidP="00EE098A">
            <w:pPr>
              <w:pStyle w:val="Tekstprzypisudolnego"/>
              <w:numPr>
                <w:ilvl w:val="0"/>
                <w:numId w:val="13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  <w:r w:rsidRPr="00EE098A">
              <w:rPr>
                <w:rStyle w:val="highlight"/>
                <w:rFonts w:asciiTheme="minorHAnsi" w:hAnsiTheme="minorHAnsi" w:cstheme="minorHAnsi"/>
                <w:sz w:val="22"/>
                <w:szCs w:val="22"/>
              </w:rPr>
              <w:t xml:space="preserve">Szymańska K. (red.): </w:t>
            </w:r>
            <w:r w:rsidRPr="00EE098A">
              <w:rPr>
                <w:rStyle w:val="highlight"/>
                <w:rFonts w:asciiTheme="minorHAnsi" w:hAnsiTheme="minorHAnsi" w:cstheme="minorHAnsi"/>
                <w:i/>
                <w:iCs/>
                <w:sz w:val="22"/>
                <w:szCs w:val="22"/>
              </w:rPr>
              <w:t>Kompendium metod i technik zarządzania: teoria i ćwiczenia</w:t>
            </w:r>
            <w:r w:rsidRPr="00EE098A">
              <w:rPr>
                <w:rStyle w:val="highlight"/>
                <w:rFonts w:asciiTheme="minorHAnsi" w:hAnsiTheme="minorHAnsi" w:cstheme="minorHAnsi"/>
                <w:sz w:val="22"/>
                <w:szCs w:val="22"/>
              </w:rPr>
              <w:t>. Warszawa 2015</w:t>
            </w:r>
          </w:p>
          <w:p w14:paraId="6706CAA1" w14:textId="77777777" w:rsidR="00EE098A" w:rsidRPr="00EE098A" w:rsidRDefault="00EE098A" w:rsidP="00EE098A">
            <w:pPr>
              <w:pStyle w:val="Tekstprzypisudolnego"/>
              <w:numPr>
                <w:ilvl w:val="0"/>
                <w:numId w:val="13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  <w:r w:rsidRPr="00EE098A">
              <w:rPr>
                <w:rStyle w:val="highlight"/>
                <w:rFonts w:asciiTheme="minorHAnsi" w:hAnsiTheme="minorHAnsi" w:cstheme="minorHAnsi"/>
                <w:sz w:val="22"/>
                <w:szCs w:val="22"/>
              </w:rPr>
              <w:t xml:space="preserve">Trocki M., </w:t>
            </w:r>
            <w:proofErr w:type="spellStart"/>
            <w:r w:rsidRPr="00EE098A">
              <w:rPr>
                <w:rStyle w:val="highlight"/>
                <w:rFonts w:asciiTheme="minorHAnsi" w:hAnsiTheme="minorHAnsi" w:cstheme="minorHAnsi"/>
                <w:sz w:val="22"/>
                <w:szCs w:val="22"/>
              </w:rPr>
              <w:t>Bukłaha</w:t>
            </w:r>
            <w:proofErr w:type="spellEnd"/>
            <w:r w:rsidRPr="00EE098A">
              <w:rPr>
                <w:rStyle w:val="highlight"/>
                <w:rFonts w:asciiTheme="minorHAnsi" w:hAnsiTheme="minorHAnsi" w:cstheme="minorHAnsi"/>
                <w:sz w:val="22"/>
                <w:szCs w:val="22"/>
              </w:rPr>
              <w:t xml:space="preserve"> E. [red.]: </w:t>
            </w:r>
            <w:r w:rsidRPr="00EE098A">
              <w:rPr>
                <w:rStyle w:val="highlight"/>
                <w:rFonts w:asciiTheme="minorHAnsi" w:hAnsiTheme="minorHAnsi" w:cstheme="minorHAnsi"/>
                <w:i/>
                <w:sz w:val="22"/>
                <w:szCs w:val="22"/>
              </w:rPr>
              <w:t>Zarządzanie projektami</w:t>
            </w:r>
            <w:r w:rsidRPr="00EE098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: wyzwania i wyniki badań</w:t>
            </w:r>
            <w:r w:rsidRPr="00EE098A">
              <w:rPr>
                <w:rFonts w:asciiTheme="minorHAnsi" w:hAnsiTheme="minorHAnsi" w:cstheme="minorHAnsi"/>
                <w:sz w:val="22"/>
                <w:szCs w:val="22"/>
              </w:rPr>
              <w:t>. Warszawa 2016</w:t>
            </w:r>
          </w:p>
          <w:p w14:paraId="0A985EBB" w14:textId="77777777" w:rsidR="00EE098A" w:rsidRPr="00EE098A" w:rsidRDefault="00EE098A" w:rsidP="00EE098A">
            <w:pPr>
              <w:pStyle w:val="Tekstprzypisudolnego"/>
              <w:numPr>
                <w:ilvl w:val="0"/>
                <w:numId w:val="13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  <w:r w:rsidRPr="00EE098A">
              <w:rPr>
                <w:rFonts w:asciiTheme="minorHAnsi" w:hAnsiTheme="minorHAnsi" w:cstheme="minorHAnsi"/>
                <w:sz w:val="22"/>
                <w:szCs w:val="22"/>
              </w:rPr>
              <w:t xml:space="preserve">Wirkus M. [et al.]: </w:t>
            </w:r>
            <w:r w:rsidRPr="00EE098A">
              <w:rPr>
                <w:rFonts w:asciiTheme="minorHAnsi" w:hAnsiTheme="minorHAnsi" w:cstheme="minorHAnsi"/>
                <w:i/>
                <w:sz w:val="22"/>
                <w:szCs w:val="22"/>
              </w:rPr>
              <w:t>Zarządzanie projektem</w:t>
            </w:r>
            <w:r w:rsidRPr="00EE098A">
              <w:rPr>
                <w:rFonts w:asciiTheme="minorHAnsi" w:hAnsiTheme="minorHAnsi" w:cstheme="minorHAnsi"/>
                <w:sz w:val="22"/>
                <w:szCs w:val="22"/>
              </w:rPr>
              <w:t>. Warszawa 2014</w:t>
            </w:r>
          </w:p>
          <w:p w14:paraId="18217A14" w14:textId="77777777" w:rsidR="00303F50" w:rsidRDefault="00303F50" w:rsidP="00EE098A">
            <w:pPr>
              <w:widowControl/>
              <w:suppressAutoHyphens w:val="0"/>
              <w:autoSpaceDE/>
              <w:ind w:left="720"/>
            </w:pPr>
          </w:p>
        </w:tc>
      </w:tr>
    </w:tbl>
    <w:p w14:paraId="75CBA5DD" w14:textId="77777777" w:rsidR="00303F50" w:rsidRDefault="00303F50" w:rsidP="00B56EF9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4060EA51" w14:textId="77777777" w:rsidTr="003666B7">
        <w:trPr>
          <w:trHeight w:val="1134"/>
        </w:trPr>
        <w:tc>
          <w:tcPr>
            <w:tcW w:w="5000" w:type="pct"/>
            <w:vAlign w:val="center"/>
          </w:tcPr>
          <w:p w14:paraId="3DEF3E86" w14:textId="77777777" w:rsidR="00EE098A" w:rsidRPr="00EE098A" w:rsidRDefault="00EE098A" w:rsidP="00EE098A">
            <w:pPr>
              <w:pStyle w:val="Tekstprzypisudolnego"/>
              <w:numPr>
                <w:ilvl w:val="0"/>
                <w:numId w:val="14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EE098A">
              <w:rPr>
                <w:rFonts w:asciiTheme="minorHAnsi" w:hAnsiTheme="minorHAnsi" w:cstheme="minorHAnsi"/>
                <w:sz w:val="22"/>
                <w:szCs w:val="16"/>
              </w:rPr>
              <w:t>Buzan</w:t>
            </w:r>
            <w:proofErr w:type="spellEnd"/>
            <w:r w:rsidRPr="00EE098A">
              <w:rPr>
                <w:rFonts w:asciiTheme="minorHAnsi" w:hAnsiTheme="minorHAnsi" w:cstheme="minorHAnsi"/>
                <w:sz w:val="22"/>
                <w:szCs w:val="16"/>
              </w:rPr>
              <w:t xml:space="preserve"> T., </w:t>
            </w:r>
            <w:proofErr w:type="spellStart"/>
            <w:r w:rsidRPr="00EE098A">
              <w:rPr>
                <w:rFonts w:asciiTheme="minorHAnsi" w:hAnsiTheme="minorHAnsi" w:cstheme="minorHAnsi"/>
                <w:sz w:val="22"/>
                <w:szCs w:val="16"/>
              </w:rPr>
              <w:t>Buzan</w:t>
            </w:r>
            <w:proofErr w:type="spellEnd"/>
            <w:r w:rsidRPr="00EE098A">
              <w:rPr>
                <w:rFonts w:asciiTheme="minorHAnsi" w:hAnsiTheme="minorHAnsi" w:cstheme="minorHAnsi"/>
                <w:sz w:val="22"/>
                <w:szCs w:val="16"/>
              </w:rPr>
              <w:t xml:space="preserve"> B.: </w:t>
            </w:r>
            <w:r w:rsidRPr="00EE098A">
              <w:rPr>
                <w:rFonts w:asciiTheme="minorHAnsi" w:hAnsiTheme="minorHAnsi" w:cstheme="minorHAnsi"/>
                <w:i/>
                <w:sz w:val="22"/>
                <w:szCs w:val="16"/>
              </w:rPr>
              <w:t>Mapy twoich myśli</w:t>
            </w:r>
            <w:r w:rsidRPr="00EE098A">
              <w:rPr>
                <w:rFonts w:asciiTheme="minorHAnsi" w:hAnsiTheme="minorHAnsi" w:cstheme="minorHAnsi"/>
                <w:sz w:val="22"/>
                <w:szCs w:val="16"/>
              </w:rPr>
              <w:t>. Łódź 2003.</w:t>
            </w:r>
          </w:p>
          <w:p w14:paraId="1E3E7C50" w14:textId="77777777" w:rsidR="00EE098A" w:rsidRPr="00EE098A" w:rsidRDefault="00EE098A" w:rsidP="00EE098A">
            <w:pPr>
              <w:pStyle w:val="Tekstprzypisudolnego"/>
              <w:numPr>
                <w:ilvl w:val="0"/>
                <w:numId w:val="14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  <w:r w:rsidRPr="00EE098A">
              <w:rPr>
                <w:rFonts w:asciiTheme="minorHAnsi" w:hAnsiTheme="minorHAnsi" w:cstheme="minorHAnsi"/>
                <w:sz w:val="22"/>
                <w:szCs w:val="16"/>
              </w:rPr>
              <w:t xml:space="preserve">Cohen J: </w:t>
            </w:r>
            <w:r w:rsidRPr="00EE098A">
              <w:rPr>
                <w:rFonts w:asciiTheme="minorHAnsi" w:hAnsiTheme="minorHAnsi" w:cstheme="minorHAnsi"/>
                <w:i/>
                <w:sz w:val="22"/>
                <w:szCs w:val="16"/>
              </w:rPr>
              <w:t>Serwisy WWW. Projektowanie, tworzenie i zarządzanie</w:t>
            </w:r>
            <w:r w:rsidRPr="00EE098A">
              <w:rPr>
                <w:rFonts w:asciiTheme="minorHAnsi" w:hAnsiTheme="minorHAnsi" w:cstheme="minorHAnsi"/>
                <w:sz w:val="22"/>
                <w:szCs w:val="16"/>
              </w:rPr>
              <w:t>. Gliwice 2004.</w:t>
            </w:r>
          </w:p>
          <w:p w14:paraId="5E33D689" w14:textId="77777777" w:rsidR="00EE098A" w:rsidRPr="00EE098A" w:rsidRDefault="00EE098A" w:rsidP="00EE098A">
            <w:pPr>
              <w:pStyle w:val="Tekstprzypisudolnego"/>
              <w:numPr>
                <w:ilvl w:val="0"/>
                <w:numId w:val="14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EE098A">
              <w:rPr>
                <w:rFonts w:asciiTheme="minorHAnsi" w:hAnsiTheme="minorHAnsi" w:cstheme="minorHAnsi"/>
                <w:sz w:val="22"/>
                <w:szCs w:val="16"/>
              </w:rPr>
              <w:t>Hardingham</w:t>
            </w:r>
            <w:proofErr w:type="spellEnd"/>
            <w:r w:rsidRPr="00EE098A">
              <w:rPr>
                <w:rFonts w:asciiTheme="minorHAnsi" w:hAnsiTheme="minorHAnsi" w:cstheme="minorHAnsi"/>
                <w:sz w:val="22"/>
                <w:szCs w:val="16"/>
              </w:rPr>
              <w:t xml:space="preserve"> O.: </w:t>
            </w:r>
            <w:r w:rsidRPr="00EE098A">
              <w:rPr>
                <w:rFonts w:asciiTheme="minorHAnsi" w:hAnsiTheme="minorHAnsi" w:cstheme="minorHAnsi"/>
                <w:i/>
                <w:sz w:val="22"/>
                <w:szCs w:val="16"/>
              </w:rPr>
              <w:t>Praca w zespole</w:t>
            </w:r>
            <w:r w:rsidRPr="00EE098A">
              <w:rPr>
                <w:rFonts w:asciiTheme="minorHAnsi" w:hAnsiTheme="minorHAnsi" w:cstheme="minorHAnsi"/>
                <w:sz w:val="22"/>
                <w:szCs w:val="16"/>
              </w:rPr>
              <w:t>. Warszawa 1998.</w:t>
            </w:r>
          </w:p>
          <w:p w14:paraId="05BA3EEF" w14:textId="77777777" w:rsidR="00EE098A" w:rsidRPr="00EE098A" w:rsidRDefault="00EE098A" w:rsidP="00EE098A">
            <w:pPr>
              <w:pStyle w:val="Tekstprzypisudolnego"/>
              <w:numPr>
                <w:ilvl w:val="0"/>
                <w:numId w:val="14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EE098A">
              <w:rPr>
                <w:rFonts w:asciiTheme="minorHAnsi" w:hAnsiTheme="minorHAnsi" w:cstheme="minorHAnsi"/>
                <w:sz w:val="22"/>
                <w:szCs w:val="16"/>
              </w:rPr>
              <w:t>Lemmermann</w:t>
            </w:r>
            <w:proofErr w:type="spellEnd"/>
            <w:r w:rsidRPr="00EE098A">
              <w:rPr>
                <w:rFonts w:asciiTheme="minorHAnsi" w:hAnsiTheme="minorHAnsi" w:cstheme="minorHAnsi"/>
                <w:sz w:val="22"/>
                <w:szCs w:val="16"/>
              </w:rPr>
              <w:t xml:space="preserve"> H.: </w:t>
            </w:r>
            <w:r w:rsidRPr="00EE098A">
              <w:rPr>
                <w:rFonts w:asciiTheme="minorHAnsi" w:hAnsiTheme="minorHAnsi" w:cstheme="minorHAnsi"/>
                <w:i/>
                <w:sz w:val="22"/>
                <w:szCs w:val="16"/>
              </w:rPr>
              <w:t xml:space="preserve">Komunikacja werbalna. Szkoła dyskutowania. Techniki argumentacji, </w:t>
            </w:r>
            <w:proofErr w:type="spellStart"/>
            <w:r w:rsidRPr="00EE098A">
              <w:rPr>
                <w:rFonts w:asciiTheme="minorHAnsi" w:hAnsiTheme="minorHAnsi" w:cstheme="minorHAnsi"/>
                <w:i/>
                <w:sz w:val="22"/>
                <w:szCs w:val="16"/>
              </w:rPr>
              <w:t>dyskusje,dialogi</w:t>
            </w:r>
            <w:proofErr w:type="spellEnd"/>
            <w:r w:rsidRPr="00EE098A">
              <w:rPr>
                <w:rFonts w:asciiTheme="minorHAnsi" w:hAnsiTheme="minorHAnsi" w:cstheme="minorHAnsi"/>
                <w:sz w:val="22"/>
                <w:szCs w:val="16"/>
              </w:rPr>
              <w:t>. Wrocław 1996.</w:t>
            </w:r>
          </w:p>
          <w:p w14:paraId="550CFF49" w14:textId="77777777" w:rsidR="00EE098A" w:rsidRPr="00EE098A" w:rsidRDefault="00EE098A" w:rsidP="00EE098A">
            <w:pPr>
              <w:pStyle w:val="Tekstprzypisudolnego"/>
              <w:numPr>
                <w:ilvl w:val="0"/>
                <w:numId w:val="14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  <w:r w:rsidRPr="00EE098A">
              <w:rPr>
                <w:rFonts w:asciiTheme="minorHAnsi" w:hAnsiTheme="minorHAnsi" w:cstheme="minorHAnsi"/>
                <w:sz w:val="22"/>
                <w:szCs w:val="16"/>
              </w:rPr>
              <w:t xml:space="preserve">Rosenfeld L., Morville P.: </w:t>
            </w:r>
            <w:r w:rsidRPr="00EE098A">
              <w:rPr>
                <w:rFonts w:asciiTheme="minorHAnsi" w:hAnsiTheme="minorHAnsi" w:cstheme="minorHAnsi"/>
                <w:i/>
                <w:sz w:val="22"/>
                <w:szCs w:val="16"/>
              </w:rPr>
              <w:t>Architektura formacji w serwisach internetowych</w:t>
            </w:r>
            <w:r w:rsidRPr="00EE098A">
              <w:rPr>
                <w:rFonts w:asciiTheme="minorHAnsi" w:hAnsiTheme="minorHAnsi" w:cstheme="minorHAnsi"/>
                <w:sz w:val="22"/>
                <w:szCs w:val="16"/>
              </w:rPr>
              <w:t>. Gliwice 2003.</w:t>
            </w:r>
          </w:p>
          <w:p w14:paraId="6EAA70A7" w14:textId="77777777" w:rsidR="00EE098A" w:rsidRPr="00EE098A" w:rsidRDefault="00EE098A" w:rsidP="00EE098A">
            <w:pPr>
              <w:pStyle w:val="Tekstprzypisudolnego"/>
              <w:numPr>
                <w:ilvl w:val="0"/>
                <w:numId w:val="14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  <w:r w:rsidRPr="00EE098A">
              <w:rPr>
                <w:rFonts w:asciiTheme="minorHAnsi" w:hAnsiTheme="minorHAnsi" w:cstheme="minorHAnsi"/>
                <w:i/>
                <w:sz w:val="22"/>
                <w:szCs w:val="16"/>
              </w:rPr>
              <w:t>Zarządzanie projektem europejskim</w:t>
            </w:r>
            <w:r w:rsidRPr="00EE098A">
              <w:rPr>
                <w:rFonts w:asciiTheme="minorHAnsi" w:hAnsiTheme="minorHAnsi" w:cstheme="minorHAnsi"/>
                <w:sz w:val="22"/>
                <w:szCs w:val="16"/>
              </w:rPr>
              <w:t xml:space="preserve">. Praca zbiorowa pod red. M. Trockiego i B. </w:t>
            </w:r>
            <w:proofErr w:type="spellStart"/>
            <w:r w:rsidRPr="00EE098A">
              <w:rPr>
                <w:rFonts w:asciiTheme="minorHAnsi" w:hAnsiTheme="minorHAnsi" w:cstheme="minorHAnsi"/>
                <w:sz w:val="22"/>
                <w:szCs w:val="16"/>
              </w:rPr>
              <w:t>Gruczy</w:t>
            </w:r>
            <w:proofErr w:type="spellEnd"/>
            <w:r w:rsidRPr="00EE098A">
              <w:rPr>
                <w:rFonts w:asciiTheme="minorHAnsi" w:hAnsiTheme="minorHAnsi" w:cstheme="minorHAnsi"/>
                <w:sz w:val="22"/>
                <w:szCs w:val="16"/>
              </w:rPr>
              <w:t>.</w:t>
            </w:r>
          </w:p>
          <w:p w14:paraId="20A6F710" w14:textId="67896784" w:rsidR="00303F50" w:rsidRPr="00A50864" w:rsidRDefault="00EE098A" w:rsidP="00EE098A">
            <w:pPr>
              <w:pStyle w:val="Akapitzlist"/>
              <w:widowControl/>
              <w:suppressAutoHyphens w:val="0"/>
              <w:autoSpaceDE/>
              <w:rPr>
                <w:rFonts w:ascii="Arial" w:hAnsi="Arial"/>
              </w:rPr>
            </w:pPr>
            <w:r w:rsidRPr="00EE098A">
              <w:rPr>
                <w:rFonts w:asciiTheme="minorHAnsi" w:hAnsiTheme="minorHAnsi" w:cstheme="minorHAnsi"/>
                <w:szCs w:val="16"/>
              </w:rPr>
              <w:t>Warszawa 2007</w:t>
            </w:r>
          </w:p>
        </w:tc>
      </w:tr>
    </w:tbl>
    <w:p w14:paraId="610A0688" w14:textId="77777777" w:rsidR="00303F50" w:rsidRDefault="00303F50" w:rsidP="00090B68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29172F" w:rsidRPr="00BE178A" w14:paraId="4CA3AC15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58A978D4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788D4CA8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5FC2BB98" w14:textId="25AA25AA" w:rsidR="00090B68" w:rsidRPr="00BE178A" w:rsidRDefault="004F0AB6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29172F" w:rsidRPr="00BE178A" w14:paraId="212D97F3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3E0D70C1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4AB6EC3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5FC4EFBA" w14:textId="53D2FD1E" w:rsidR="00090B68" w:rsidRPr="00BE178A" w:rsidRDefault="00187890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</w:tr>
      <w:tr w:rsidR="0029172F" w:rsidRPr="00BE178A" w14:paraId="20669E1E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D2B15E6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28F4037B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43640F4" w14:textId="662B1CED" w:rsidR="00090B68" w:rsidRPr="00BE178A" w:rsidRDefault="00187890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</w:tr>
      <w:tr w:rsidR="0029172F" w:rsidRPr="00BE178A" w14:paraId="31F22A3C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1BCCB7B2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17AFF67E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548FF68C" w14:textId="2E940DC5" w:rsidR="00090B68" w:rsidRPr="00BE178A" w:rsidRDefault="00187890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</w:tr>
      <w:tr w:rsidR="0029172F" w:rsidRPr="00BE178A" w14:paraId="6456A723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324AFD50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01E4C4C7" w14:textId="77777777" w:rsidR="00090B68" w:rsidRPr="00BE178A" w:rsidRDefault="00D040D4" w:rsidP="000A1FA6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405DAA2F" w14:textId="77777777" w:rsidR="00090B68" w:rsidRPr="00BE178A" w:rsidRDefault="00090B68" w:rsidP="000A1FA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9172F" w:rsidRPr="00BE178A" w14:paraId="32E44E0A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6B56E74B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7FF41291" w14:textId="77777777" w:rsidR="00090B68" w:rsidRPr="00BE178A" w:rsidRDefault="00D040D4" w:rsidP="000A1FA6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51793B49" w14:textId="46FD4E4A" w:rsidR="00090B68" w:rsidRPr="00BE178A" w:rsidRDefault="00187890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</w:tr>
      <w:tr w:rsidR="0029172F" w:rsidRPr="00BE178A" w14:paraId="1EA63886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B92AC65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44ECABEE" w14:textId="77777777" w:rsidR="00090B68" w:rsidRPr="00BE178A" w:rsidRDefault="00D040D4" w:rsidP="000A1FA6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68CB26F" w14:textId="598CCD63" w:rsidR="00090B68" w:rsidRPr="00BE178A" w:rsidRDefault="00187890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</w:tr>
      <w:tr w:rsidR="00357B4E" w:rsidRPr="00BE178A" w14:paraId="51E38C19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9D32B3E" w14:textId="77777777" w:rsidR="00357B4E" w:rsidRPr="00BE178A" w:rsidRDefault="00357B4E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52EDD10" w14:textId="593FD20E" w:rsidR="00357B4E" w:rsidRPr="00BE178A" w:rsidRDefault="00187890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2D476E">
              <w:rPr>
                <w:rFonts w:eastAsia="Calibri"/>
                <w:lang w:eastAsia="en-US"/>
              </w:rPr>
              <w:t>30</w:t>
            </w:r>
          </w:p>
        </w:tc>
      </w:tr>
      <w:tr w:rsidR="00357B4E" w:rsidRPr="00BE178A" w14:paraId="3FBCC831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1827A65" w14:textId="77777777" w:rsidR="00357B4E" w:rsidRPr="00BE178A" w:rsidRDefault="00357B4E" w:rsidP="000A1F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59E29F8" w14:textId="5F98378F" w:rsidR="00357B4E" w:rsidRPr="00BE178A" w:rsidRDefault="00187890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</w:tbl>
    <w:p w14:paraId="4858C303" w14:textId="77777777" w:rsidR="00090B68" w:rsidRDefault="00090B68" w:rsidP="00B56EF9">
      <w:pPr>
        <w:pStyle w:val="Tekstdymka1"/>
      </w:pPr>
    </w:p>
    <w:sectPr w:rsidR="00090B68" w:rsidSect="001A402E">
      <w:headerReference w:type="default" r:id="rId10"/>
      <w:footerReference w:type="default" r:id="rId11"/>
      <w:footnotePr>
        <w:pos w:val="beneathText"/>
      </w:footnotePr>
      <w:pgSz w:w="11905" w:h="16837"/>
      <w:pgMar w:top="1418" w:right="1077" w:bottom="1077" w:left="1077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3FBE3" w14:textId="77777777" w:rsidR="000423C9" w:rsidRDefault="000423C9" w:rsidP="00B56EF9">
      <w:r>
        <w:separator/>
      </w:r>
    </w:p>
  </w:endnote>
  <w:endnote w:type="continuationSeparator" w:id="0">
    <w:p w14:paraId="71C6ED2F" w14:textId="77777777" w:rsidR="000423C9" w:rsidRDefault="000423C9" w:rsidP="00B5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BCF0B" w14:textId="30519572" w:rsidR="00303F50" w:rsidRDefault="00363433" w:rsidP="001A402E">
    <w:pPr>
      <w:jc w:val="center"/>
    </w:pPr>
    <w:r w:rsidRPr="00363433">
      <w:fldChar w:fldCharType="begin"/>
    </w:r>
    <w:r w:rsidRPr="00363433">
      <w:instrText>PAGE   \* MERGEFORMAT</w:instrText>
    </w:r>
    <w:r w:rsidRPr="00363433">
      <w:fldChar w:fldCharType="separate"/>
    </w:r>
    <w:r w:rsidR="002D31C8">
      <w:rPr>
        <w:noProof/>
      </w:rPr>
      <w:t>4</w:t>
    </w:r>
    <w:r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503D7" w14:textId="77777777" w:rsidR="000423C9" w:rsidRDefault="000423C9" w:rsidP="00B56EF9">
      <w:r>
        <w:separator/>
      </w:r>
    </w:p>
  </w:footnote>
  <w:footnote w:type="continuationSeparator" w:id="0">
    <w:p w14:paraId="76B0EE57" w14:textId="77777777" w:rsidR="000423C9" w:rsidRDefault="000423C9" w:rsidP="00B56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E66A5" w14:textId="4CBA6948" w:rsidR="00606DE1" w:rsidRPr="006B529F" w:rsidRDefault="00606DE1" w:rsidP="001A402E">
    <w:pPr>
      <w:jc w:val="center"/>
    </w:pPr>
    <w:r w:rsidRPr="006B529F">
      <w:t xml:space="preserve">Kierunek: </w:t>
    </w:r>
    <w:r>
      <w:t>Zarządzanie informacją i publikowanie cyfrowe</w:t>
    </w:r>
  </w:p>
  <w:p w14:paraId="3D549F62" w14:textId="0BEFA465" w:rsidR="00606DE1" w:rsidRDefault="72F4C949" w:rsidP="001A402E">
    <w:pPr>
      <w:jc w:val="center"/>
    </w:pPr>
    <w:r>
      <w:t>Studia stacjonarne I stopnia, semestr V (kurs do wyboru)</w:t>
    </w:r>
    <w:r w:rsidR="00606DE1">
      <w:br/>
    </w:r>
    <w:r>
      <w:t xml:space="preserve">Karta kursu zgodna z programem i </w:t>
    </w:r>
    <w:r w:rsidR="00EF7D61">
      <w:t>planem dla roku akademickiego 202</w:t>
    </w:r>
    <w:r w:rsidR="003B7790">
      <w:t>1</w:t>
    </w:r>
    <w:r>
      <w:t>/202</w:t>
    </w:r>
    <w:r w:rsidR="003B7790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292226"/>
    <w:multiLevelType w:val="hybridMultilevel"/>
    <w:tmpl w:val="91E0C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43BFB"/>
    <w:multiLevelType w:val="hybridMultilevel"/>
    <w:tmpl w:val="9134E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F14C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0924261">
    <w:abstractNumId w:val="0"/>
  </w:num>
  <w:num w:numId="2" w16cid:durableId="406146316">
    <w:abstractNumId w:val="1"/>
  </w:num>
  <w:num w:numId="3" w16cid:durableId="687872561">
    <w:abstractNumId w:val="10"/>
  </w:num>
  <w:num w:numId="4" w16cid:durableId="1516383824">
    <w:abstractNumId w:val="13"/>
  </w:num>
  <w:num w:numId="5" w16cid:durableId="1593857083">
    <w:abstractNumId w:val="11"/>
  </w:num>
  <w:num w:numId="6" w16cid:durableId="467014557">
    <w:abstractNumId w:val="4"/>
  </w:num>
  <w:num w:numId="7" w16cid:durableId="753017573">
    <w:abstractNumId w:val="9"/>
  </w:num>
  <w:num w:numId="8" w16cid:durableId="1591431636">
    <w:abstractNumId w:val="6"/>
  </w:num>
  <w:num w:numId="9" w16cid:durableId="1318680236">
    <w:abstractNumId w:val="5"/>
  </w:num>
  <w:num w:numId="10" w16cid:durableId="338628853">
    <w:abstractNumId w:val="7"/>
  </w:num>
  <w:num w:numId="11" w16cid:durableId="1190222260">
    <w:abstractNumId w:val="2"/>
  </w:num>
  <w:num w:numId="12" w16cid:durableId="601257986">
    <w:abstractNumId w:val="12"/>
  </w:num>
  <w:num w:numId="13" w16cid:durableId="543176311">
    <w:abstractNumId w:val="8"/>
  </w:num>
  <w:num w:numId="14" w16cid:durableId="1809202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C94"/>
    <w:rsid w:val="00000BF4"/>
    <w:rsid w:val="000078EE"/>
    <w:rsid w:val="00023A80"/>
    <w:rsid w:val="00025F74"/>
    <w:rsid w:val="00027707"/>
    <w:rsid w:val="000423C9"/>
    <w:rsid w:val="00054763"/>
    <w:rsid w:val="00066429"/>
    <w:rsid w:val="000858C0"/>
    <w:rsid w:val="00090B68"/>
    <w:rsid w:val="0009244A"/>
    <w:rsid w:val="000B780A"/>
    <w:rsid w:val="000E57E1"/>
    <w:rsid w:val="00100620"/>
    <w:rsid w:val="0011581F"/>
    <w:rsid w:val="00121229"/>
    <w:rsid w:val="001240DC"/>
    <w:rsid w:val="0012575A"/>
    <w:rsid w:val="00134768"/>
    <w:rsid w:val="001536C7"/>
    <w:rsid w:val="00187890"/>
    <w:rsid w:val="001A402E"/>
    <w:rsid w:val="001C500B"/>
    <w:rsid w:val="001D30C5"/>
    <w:rsid w:val="00215395"/>
    <w:rsid w:val="002157B5"/>
    <w:rsid w:val="00217EC2"/>
    <w:rsid w:val="00240C16"/>
    <w:rsid w:val="0025362C"/>
    <w:rsid w:val="00257A2E"/>
    <w:rsid w:val="0029172F"/>
    <w:rsid w:val="002B5DE1"/>
    <w:rsid w:val="002C10B5"/>
    <w:rsid w:val="002D31C8"/>
    <w:rsid w:val="002D476E"/>
    <w:rsid w:val="002E2E90"/>
    <w:rsid w:val="00303F50"/>
    <w:rsid w:val="00321D89"/>
    <w:rsid w:val="00346340"/>
    <w:rsid w:val="00347FBB"/>
    <w:rsid w:val="00357B4E"/>
    <w:rsid w:val="003609C9"/>
    <w:rsid w:val="00363433"/>
    <w:rsid w:val="003666B7"/>
    <w:rsid w:val="00392113"/>
    <w:rsid w:val="003B7790"/>
    <w:rsid w:val="00406DEF"/>
    <w:rsid w:val="004306B5"/>
    <w:rsid w:val="00433F73"/>
    <w:rsid w:val="00434CDD"/>
    <w:rsid w:val="0044050E"/>
    <w:rsid w:val="00481D3E"/>
    <w:rsid w:val="004B4A72"/>
    <w:rsid w:val="004E0F9F"/>
    <w:rsid w:val="004F0AB6"/>
    <w:rsid w:val="00504A28"/>
    <w:rsid w:val="00513D88"/>
    <w:rsid w:val="005168F4"/>
    <w:rsid w:val="0052208C"/>
    <w:rsid w:val="00533C41"/>
    <w:rsid w:val="005479B4"/>
    <w:rsid w:val="00561208"/>
    <w:rsid w:val="00563E06"/>
    <w:rsid w:val="00566634"/>
    <w:rsid w:val="00591FFE"/>
    <w:rsid w:val="005A5744"/>
    <w:rsid w:val="005B4B94"/>
    <w:rsid w:val="005D7BBC"/>
    <w:rsid w:val="005F1F0F"/>
    <w:rsid w:val="00606DE1"/>
    <w:rsid w:val="00613521"/>
    <w:rsid w:val="006278CF"/>
    <w:rsid w:val="0063262A"/>
    <w:rsid w:val="0065209A"/>
    <w:rsid w:val="0069367E"/>
    <w:rsid w:val="00697C8E"/>
    <w:rsid w:val="006B529F"/>
    <w:rsid w:val="006E7775"/>
    <w:rsid w:val="00700CD5"/>
    <w:rsid w:val="00713A0D"/>
    <w:rsid w:val="00716872"/>
    <w:rsid w:val="007246D2"/>
    <w:rsid w:val="00754786"/>
    <w:rsid w:val="00767E44"/>
    <w:rsid w:val="00776FAE"/>
    <w:rsid w:val="007B594A"/>
    <w:rsid w:val="007B723C"/>
    <w:rsid w:val="007E633A"/>
    <w:rsid w:val="008173AA"/>
    <w:rsid w:val="00827D3B"/>
    <w:rsid w:val="008376EC"/>
    <w:rsid w:val="008405CC"/>
    <w:rsid w:val="0084472F"/>
    <w:rsid w:val="00847145"/>
    <w:rsid w:val="0085462D"/>
    <w:rsid w:val="00857A81"/>
    <w:rsid w:val="0086158C"/>
    <w:rsid w:val="00863CE6"/>
    <w:rsid w:val="00876EC5"/>
    <w:rsid w:val="008848B4"/>
    <w:rsid w:val="008A1BA5"/>
    <w:rsid w:val="008B703C"/>
    <w:rsid w:val="008C0788"/>
    <w:rsid w:val="008E4F24"/>
    <w:rsid w:val="009026FF"/>
    <w:rsid w:val="009133D9"/>
    <w:rsid w:val="00914D57"/>
    <w:rsid w:val="009158C7"/>
    <w:rsid w:val="0091639B"/>
    <w:rsid w:val="009222EA"/>
    <w:rsid w:val="00950315"/>
    <w:rsid w:val="009646BD"/>
    <w:rsid w:val="0097179C"/>
    <w:rsid w:val="00987C94"/>
    <w:rsid w:val="009921E1"/>
    <w:rsid w:val="009973EE"/>
    <w:rsid w:val="009B4FBA"/>
    <w:rsid w:val="00A31668"/>
    <w:rsid w:val="00A35A93"/>
    <w:rsid w:val="00A50864"/>
    <w:rsid w:val="00A57638"/>
    <w:rsid w:val="00A660DD"/>
    <w:rsid w:val="00A74B42"/>
    <w:rsid w:val="00A801A6"/>
    <w:rsid w:val="00A8544F"/>
    <w:rsid w:val="00AC0407"/>
    <w:rsid w:val="00AD12DF"/>
    <w:rsid w:val="00AE1D7B"/>
    <w:rsid w:val="00AF2BB6"/>
    <w:rsid w:val="00B45D72"/>
    <w:rsid w:val="00B56EF9"/>
    <w:rsid w:val="00B72CFD"/>
    <w:rsid w:val="00B777A8"/>
    <w:rsid w:val="00B97312"/>
    <w:rsid w:val="00BF2481"/>
    <w:rsid w:val="00C101CB"/>
    <w:rsid w:val="00C31CE9"/>
    <w:rsid w:val="00C36CEA"/>
    <w:rsid w:val="00C406F2"/>
    <w:rsid w:val="00C5316D"/>
    <w:rsid w:val="00C7153D"/>
    <w:rsid w:val="00CA4B03"/>
    <w:rsid w:val="00CD0BE3"/>
    <w:rsid w:val="00D0031F"/>
    <w:rsid w:val="00D040D4"/>
    <w:rsid w:val="00D05BC8"/>
    <w:rsid w:val="00D149CC"/>
    <w:rsid w:val="00D20532"/>
    <w:rsid w:val="00D23F37"/>
    <w:rsid w:val="00D32FBE"/>
    <w:rsid w:val="00D40F53"/>
    <w:rsid w:val="00D50C76"/>
    <w:rsid w:val="00D57BD2"/>
    <w:rsid w:val="00D97A55"/>
    <w:rsid w:val="00DB3679"/>
    <w:rsid w:val="00DB685C"/>
    <w:rsid w:val="00DC618E"/>
    <w:rsid w:val="00DE2A4C"/>
    <w:rsid w:val="00DE72E8"/>
    <w:rsid w:val="00E1778B"/>
    <w:rsid w:val="00E22724"/>
    <w:rsid w:val="00E4291C"/>
    <w:rsid w:val="00E9049C"/>
    <w:rsid w:val="00EB6689"/>
    <w:rsid w:val="00ED4122"/>
    <w:rsid w:val="00EE098A"/>
    <w:rsid w:val="00EF7D61"/>
    <w:rsid w:val="00F24D29"/>
    <w:rsid w:val="00F4095F"/>
    <w:rsid w:val="00F42489"/>
    <w:rsid w:val="00F57314"/>
    <w:rsid w:val="00F61EB8"/>
    <w:rsid w:val="00F80960"/>
    <w:rsid w:val="00F86453"/>
    <w:rsid w:val="00F86D72"/>
    <w:rsid w:val="00FA2987"/>
    <w:rsid w:val="00FA698A"/>
    <w:rsid w:val="00FC3717"/>
    <w:rsid w:val="00FE79A6"/>
    <w:rsid w:val="0EC7CAA9"/>
    <w:rsid w:val="72F4C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A4FB38"/>
  <w15:chartTrackingRefBased/>
  <w15:docId w15:val="{995C6AD5-B697-473F-B70C-F3DFD0BB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BD2"/>
    <w:pPr>
      <w:widowControl w:val="0"/>
      <w:suppressAutoHyphens/>
      <w:autoSpaceDE w:val="0"/>
    </w:pPr>
    <w:rPr>
      <w:rFonts w:ascii="Calibri" w:hAnsi="Calibri" w:cs="Arial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7E44"/>
    <w:pPr>
      <w:keepNext/>
      <w:spacing w:before="240" w:after="24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67E44"/>
    <w:rPr>
      <w:rFonts w:asciiTheme="majorHAnsi" w:eastAsiaTheme="majorEastAsia" w:hAnsiTheme="maj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86158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ighlight">
    <w:name w:val="highlight"/>
    <w:rsid w:val="00217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karta_kursu_szablon_2021%20(2)%20(2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9EB3817A206C48AC45EF8511C734A6" ma:contentTypeVersion="3" ma:contentTypeDescription="Utwórz nowy dokument." ma:contentTypeScope="" ma:versionID="3def7b657831d9315ba7fa251236d3d3">
  <xsd:schema xmlns:xsd="http://www.w3.org/2001/XMLSchema" xmlns:xs="http://www.w3.org/2001/XMLSchema" xmlns:p="http://schemas.microsoft.com/office/2006/metadata/properties" xmlns:ns2="82bdfaa7-119e-4feb-8cfc-f4b5ab62268d" targetNamespace="http://schemas.microsoft.com/office/2006/metadata/properties" ma:root="true" ma:fieldsID="99b21deb721f1b829738f591bfab46b8" ns2:_="">
    <xsd:import namespace="82bdfaa7-119e-4feb-8cfc-f4b5ab6226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dfaa7-119e-4feb-8cfc-f4b5ab622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9D8A25-6D6E-41CC-97E3-20365E6841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C9547D-7A4C-4DFB-B6F6-FE2B1A30CC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FE84B5-68B1-4878-8A32-9BDEEE5A8D9F}"/>
</file>

<file path=docProps/app.xml><?xml version="1.0" encoding="utf-8"?>
<Properties xmlns="http://schemas.openxmlformats.org/officeDocument/2006/extended-properties" xmlns:vt="http://schemas.openxmlformats.org/officeDocument/2006/docPropsVTypes">
  <Template>karta_kursu_szablon_2021 (2) (2).dotx</Template>
  <TotalTime>3</TotalTime>
  <Pages>4</Pages>
  <Words>1088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KIERUNEK_Nazwa-kursu_I_rok_(N)ST_2-sem_2020_2021</vt:lpstr>
    </vt:vector>
  </TitlesOfParts>
  <Company>Akademia Pedagogiczna</Company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KIERUNEK_Nazwa-kursu_I_rok_(N)ST_2-sem_2020_2021</dc:title>
  <dc:subject/>
  <dc:creator>Sabina Kwiecień</dc:creator>
  <cp:keywords>szablon;karta kursu</cp:keywords>
  <cp:lastModifiedBy>Piotr Andrusiewicz</cp:lastModifiedBy>
  <cp:revision>3</cp:revision>
  <cp:lastPrinted>2020-09-24T15:16:00Z</cp:lastPrinted>
  <dcterms:created xsi:type="dcterms:W3CDTF">2022-10-04T13:12:00Z</dcterms:created>
  <dcterms:modified xsi:type="dcterms:W3CDTF">2023-12-03T17:11:00Z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0x010100C44701B9CA77E14E9C0630C1A576CA8F</vt:lpwstr>
  </property>
  <property fmtid="{D5CDD505-2E9C-101B-9397-08002B2CF9AE}" pid="3" name="MediaServiceImageTags">
    <vt:lpwstr/>
  </property>
</Properties>
</file>