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D72" w:rsidP="00B56EF9" w:rsidRDefault="00303F50" w14:paraId="7A428FFA" w14:textId="77777777">
      <w:pPr>
        <w:jc w:val="right"/>
      </w:pPr>
      <w:r>
        <w:t>Załącznik nr 4 do Zarządzenia Nr</w:t>
      </w:r>
      <w:r w:rsidR="0044050E">
        <w:t xml:space="preserve"> </w:t>
      </w:r>
      <w:r w:rsidRPr="00DC618E" w:rsidR="00DC618E">
        <w:t>RD/Z.0201-</w:t>
      </w:r>
      <w:r w:rsidR="009133D9">
        <w:t>……..</w:t>
      </w:r>
      <w:r w:rsidR="0044050E">
        <w:t>…………..</w:t>
      </w:r>
    </w:p>
    <w:p w:rsidR="00F86D72" w:rsidP="006E7775" w:rsidRDefault="00303F50" w14:paraId="669A5ABC" w14:textId="77777777">
      <w:pPr>
        <w:pStyle w:val="Nagwek1"/>
        <w:spacing w:before="360" w:after="240"/>
      </w:pPr>
      <w:r>
        <w:t>KARTA KURSU</w:t>
      </w:r>
    </w:p>
    <w:p w:rsidR="00D32FBE" w:rsidP="00B56EF9" w:rsidRDefault="00D32FBE" w14:paraId="4A97D44F" w14:textId="77777777"/>
    <w:tbl>
      <w:tblPr>
        <w:tblW w:w="4989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:rsidTr="5AEBA2C0" w14:paraId="13EDF887" w14:textId="77777777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3DB8B7C3" w14:textId="77777777">
            <w:r>
              <w:t>Nazwa</w:t>
            </w:r>
          </w:p>
        </w:tc>
        <w:tc>
          <w:tcPr>
            <w:tcW w:w="3979" w:type="pct"/>
            <w:vAlign w:val="center"/>
          </w:tcPr>
          <w:p w:rsidR="00303F50" w:rsidP="00B56EF9" w:rsidRDefault="00A87CBC" w14:paraId="726E7E3E" w14:textId="6E29B36D">
            <w:pPr>
              <w:pStyle w:val="Zawartotabeli"/>
              <w:jc w:val="center"/>
            </w:pPr>
            <w:r w:rsidRPr="00A87CBC">
              <w:rPr>
                <w:noProof/>
                <w:lang w:val="en-US"/>
              </w:rPr>
              <w:t>Kategoryzacja i indeksowanie danych</w:t>
            </w:r>
          </w:p>
        </w:tc>
      </w:tr>
      <w:tr w:rsidR="00303F50" w:rsidTr="5AEBA2C0" w14:paraId="0EE9ADBE" w14:textId="77777777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2B640B04" w14:textId="77777777">
            <w:r>
              <w:t>Nazwa w j. ang.</w:t>
            </w:r>
          </w:p>
        </w:tc>
        <w:tc>
          <w:tcPr>
            <w:tcW w:w="3979" w:type="pct"/>
            <w:vAlign w:val="center"/>
          </w:tcPr>
          <w:p w:rsidR="00303F50" w:rsidP="00B56EF9" w:rsidRDefault="00A87CBC" w14:paraId="3807663B" w14:textId="138F0A42">
            <w:pPr>
              <w:pStyle w:val="Zawartotabeli"/>
              <w:jc w:val="center"/>
            </w:pPr>
            <w:r w:rsidRPr="5AEBA2C0">
              <w:rPr>
                <w:noProof/>
                <w:lang w:val="en-US"/>
              </w:rPr>
              <w:t>Categorization &amp; data indexing</w:t>
            </w:r>
          </w:p>
        </w:tc>
      </w:tr>
    </w:tbl>
    <w:p w:rsidR="00303F50" w:rsidP="00B56EF9" w:rsidRDefault="00303F50" w14:paraId="35BB105D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008848B4" w14:paraId="6E5448B3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P="00B56EF9" w:rsidRDefault="00240C16" w14:paraId="646F9E6B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240C16" w:rsidP="00B56EF9" w:rsidRDefault="00A87CBC" w14:paraId="291D5886" w14:textId="654CD94F">
            <w:pPr>
              <w:pStyle w:val="Zawartotabeli"/>
            </w:pPr>
            <w:r>
              <w:rPr>
                <w:noProof/>
                <w:lang w:val="en-US"/>
              </w:rPr>
              <w:t>Dr Sabina Kwiecień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P="00B56EF9" w:rsidRDefault="00240C16" w14:paraId="65D9C480" w14:textId="77777777">
            <w:pPr>
              <w:pStyle w:val="Zawartotabeli"/>
            </w:pPr>
            <w:r>
              <w:t>Zespół dydaktyczny</w:t>
            </w:r>
          </w:p>
        </w:tc>
      </w:tr>
      <w:tr w:rsidR="00240C16" w:rsidTr="008848B4" w14:paraId="29B1CCA7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240C16" w:rsidP="00B56EF9" w:rsidRDefault="00240C16" w14:paraId="3275F1F1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240C16" w:rsidP="00B56EF9" w:rsidRDefault="00240C16" w14:paraId="71CF6837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84472F" w:rsidP="00B56EF9" w:rsidRDefault="00A87CBC" w14:paraId="3CDDF2A1" w14:textId="465EC590">
            <w:pPr>
              <w:pStyle w:val="Zawartotabeli"/>
            </w:pPr>
            <w:r>
              <w:rPr>
                <w:noProof/>
                <w:lang w:val="en-US"/>
              </w:rPr>
              <w:t>Katedra Zarządzanie Informacją</w:t>
            </w:r>
          </w:p>
        </w:tc>
      </w:tr>
      <w:tr w:rsidR="00240C16" w:rsidTr="008848B4" w14:paraId="2363AAAD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P="00B56EF9" w:rsidRDefault="00240C16" w14:paraId="2504E50E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P="005479B4" w:rsidRDefault="00A87CBC" w14:paraId="47D42161" w14:textId="7FF70CF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240C16" w:rsidP="00B56EF9" w:rsidRDefault="00240C16" w14:paraId="3011512B" w14:textId="77777777">
            <w:pPr>
              <w:pStyle w:val="Zawartotabeli"/>
            </w:pPr>
          </w:p>
        </w:tc>
      </w:tr>
    </w:tbl>
    <w:p w:rsidRPr="002157B5" w:rsidR="00303F50" w:rsidP="00B56EF9" w:rsidRDefault="00303F50" w14:paraId="41977056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D040D4" w:rsidR="00303F50" w:rsidTr="0025362C" w14:paraId="21A46099" w14:textId="77777777">
        <w:trPr>
          <w:trHeight w:val="1365"/>
        </w:trPr>
        <w:tc>
          <w:tcPr>
            <w:tcW w:w="5000" w:type="pct"/>
            <w:vAlign w:val="center"/>
          </w:tcPr>
          <w:p w:rsidRPr="00A87CBC" w:rsidR="00A87CBC" w:rsidP="00A87CBC" w:rsidRDefault="00A87CBC" w14:paraId="5DE3CAC7" w14:textId="77777777">
            <w:pPr>
              <w:rPr>
                <w:noProof/>
                <w:lang w:val="en-US"/>
              </w:rPr>
            </w:pPr>
            <w:r w:rsidRPr="00A87CBC">
              <w:rPr>
                <w:noProof/>
                <w:lang w:val="en-US"/>
              </w:rPr>
              <w:t>Uczestnictwo w zajęciach ma na celu: 1 wprowadzenie słuchacza do problematyki języków informacyjno-</w:t>
            </w:r>
          </w:p>
          <w:p w:rsidRPr="00A87CBC" w:rsidR="00A87CBC" w:rsidP="00A87CBC" w:rsidRDefault="00A87CBC" w14:paraId="06E728F6" w14:textId="77777777">
            <w:pPr>
              <w:rPr>
                <w:noProof/>
                <w:lang w:val="en-US"/>
              </w:rPr>
            </w:pPr>
            <w:r w:rsidRPr="00A87CBC">
              <w:rPr>
                <w:noProof/>
                <w:lang w:val="en-US"/>
              </w:rPr>
              <w:t>wyszukiwawczych, 2. zapoznać go z zasadami analizy dokumentów; 3. nauczyć zasad klasyfikacji oraz 4.</w:t>
            </w:r>
          </w:p>
          <w:p w:rsidRPr="00134768" w:rsidR="00134768" w:rsidP="00A87CBC" w:rsidRDefault="00A87CBC" w14:paraId="69BD63A3" w14:textId="6D1B11B9">
            <w:pPr>
              <w:rPr>
                <w:lang w:val="en-US"/>
              </w:rPr>
            </w:pPr>
            <w:r w:rsidRPr="00A87CBC">
              <w:rPr>
                <w:noProof/>
                <w:lang w:val="en-US"/>
              </w:rPr>
              <w:t>zaznajomić z problematyką tematowania.</w:t>
            </w:r>
          </w:p>
        </w:tc>
      </w:tr>
    </w:tbl>
    <w:p w:rsidR="00303F50" w:rsidP="00B56EF9" w:rsidRDefault="00303F50" w14:paraId="3A1A9524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8848B4" w14:paraId="34C66F3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28D84B77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P="00B56EF9" w:rsidRDefault="00A87CBC" w14:paraId="0CD3CF5A" w14:textId="13437E43">
            <w:r>
              <w:t>Znajomość źródeł informacji</w:t>
            </w:r>
          </w:p>
        </w:tc>
      </w:tr>
      <w:tr w:rsidR="00303F50" w:rsidTr="008848B4" w14:paraId="3BC9FC1B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3BA62BD6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P="00B56EF9" w:rsidRDefault="00E24BDB" w14:paraId="70EC7ED1" w14:textId="307F40B6">
            <w:r>
              <w:t>Analiza treści dokumentów</w:t>
            </w:r>
          </w:p>
        </w:tc>
      </w:tr>
      <w:tr w:rsidR="00303F50" w:rsidTr="008848B4" w14:paraId="6FF5BA4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4ED96C1A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P="00B56EF9" w:rsidRDefault="00E24BDB" w14:paraId="0615088D" w14:textId="6586D94B">
            <w:r>
              <w:t xml:space="preserve">Kursy: 1-3 </w:t>
            </w:r>
            <w:proofErr w:type="spellStart"/>
            <w:r>
              <w:t>sem</w:t>
            </w:r>
            <w:proofErr w:type="spellEnd"/>
            <w:r>
              <w:t xml:space="preserve">. </w:t>
            </w:r>
            <w:proofErr w:type="spellStart"/>
            <w:r>
              <w:t>ZIiPC</w:t>
            </w:r>
            <w:proofErr w:type="spellEnd"/>
          </w:p>
        </w:tc>
      </w:tr>
    </w:tbl>
    <w:p w:rsidR="00303F50" w:rsidP="00B56EF9" w:rsidRDefault="00303F50" w14:paraId="40F8F4D7" w14:textId="77777777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0E57E1" w:rsidTr="32C9AB74" w14:paraId="28E95E1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0E57E1" w:rsidP="004306B5" w:rsidRDefault="000E57E1" w14:paraId="29D5A011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0E57E1" w:rsidP="00B56EF9" w:rsidRDefault="000E57E1" w14:paraId="036A7C5A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0E57E1" w:rsidP="00DE72E8" w:rsidRDefault="000E57E1" w14:paraId="273149CF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0E57E1" w:rsidTr="32C9AB74" w14:paraId="58BC8AB6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0E57E1" w:rsidP="00DE72E8" w:rsidRDefault="000E57E1" w14:paraId="1BCC8F86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E24BDB" w:rsidP="00E24BDB" w:rsidRDefault="008173AA" w14:paraId="00CA2209" w14:textId="77777777">
            <w:r>
              <w:t xml:space="preserve">W01. </w:t>
            </w:r>
            <w:r w:rsidR="00E24BDB">
              <w:t>Student zna podstawy teorii i terminologię z zakresu</w:t>
            </w:r>
          </w:p>
          <w:p w:rsidR="00E24BDB" w:rsidP="00E24BDB" w:rsidRDefault="00E24BDB" w14:paraId="6588671E" w14:textId="77777777">
            <w:r>
              <w:t>kategoryzacji i indeksowania; podstawowe pojęcia z</w:t>
            </w:r>
          </w:p>
          <w:p w:rsidRPr="00914D57" w:rsidR="000E57E1" w:rsidP="00E24BDB" w:rsidRDefault="00E24BDB" w14:paraId="11AACD5E" w14:textId="3CE8DE6A">
            <w:r>
              <w:t>zakresu języków informacyjno-wyszukiwawczych.</w:t>
            </w:r>
          </w:p>
        </w:tc>
        <w:tc>
          <w:tcPr>
            <w:tcW w:w="1178" w:type="pct"/>
            <w:vAlign w:val="center"/>
          </w:tcPr>
          <w:p w:rsidRPr="000E57E1" w:rsidR="000E57E1" w:rsidP="00DE72E8" w:rsidRDefault="00E24BDB" w14:paraId="60953FC6" w14:textId="304F3FBA">
            <w:pPr>
              <w:jc w:val="center"/>
            </w:pPr>
            <w:r>
              <w:t>K</w:t>
            </w:r>
            <w:r w:rsidR="00C35E15">
              <w:t>1</w:t>
            </w:r>
            <w:r>
              <w:t>_W0</w:t>
            </w:r>
            <w:r w:rsidR="49D011E2">
              <w:t>1</w:t>
            </w:r>
          </w:p>
        </w:tc>
      </w:tr>
      <w:tr w:rsidRPr="000E57E1" w:rsidR="000E57E1" w:rsidTr="32C9AB74" w14:paraId="0E0A34B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0E57E1" w:rsidP="00DE72E8" w:rsidRDefault="000E57E1" w14:paraId="542244A7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E24BDB" w:rsidP="00E24BDB" w:rsidRDefault="00000BF4" w14:paraId="590DB025" w14:textId="77777777">
            <w:r w:rsidRPr="00000BF4">
              <w:t xml:space="preserve">W02. </w:t>
            </w:r>
            <w:r w:rsidR="00E24BDB">
              <w:t>Student zna główne zasady analizy dokumentów na</w:t>
            </w:r>
          </w:p>
          <w:p w:rsidR="00E24BDB" w:rsidP="00E24BDB" w:rsidRDefault="00E24BDB" w14:paraId="7D2B5F2B" w14:textId="77777777">
            <w:r>
              <w:t>potrzeby indeksowania. Zna podstawowe zasady</w:t>
            </w:r>
          </w:p>
          <w:p w:rsidRPr="000E57E1" w:rsidR="000E57E1" w:rsidP="00E24BDB" w:rsidRDefault="00E24BDB" w14:paraId="41B0A105" w14:textId="03EEEBC3">
            <w:r>
              <w:t>klasyfikacji nauk.</w:t>
            </w:r>
          </w:p>
        </w:tc>
        <w:tc>
          <w:tcPr>
            <w:tcW w:w="1178" w:type="pct"/>
            <w:vAlign w:val="center"/>
          </w:tcPr>
          <w:p w:rsidR="000E57E1" w:rsidP="00DE72E8" w:rsidRDefault="00E24BDB" w14:paraId="3B3BADBD" w14:textId="6B4C901E">
            <w:pPr>
              <w:jc w:val="center"/>
            </w:pPr>
            <w:r>
              <w:t>K</w:t>
            </w:r>
            <w:r w:rsidR="00C35E15">
              <w:t>1</w:t>
            </w:r>
            <w:r>
              <w:t>_W02</w:t>
            </w:r>
          </w:p>
          <w:p w:rsidRPr="000E57E1" w:rsidR="00E24BDB" w:rsidP="00DE72E8" w:rsidRDefault="00E24BDB" w14:paraId="301E1B4D" w14:textId="7341CF06">
            <w:pPr>
              <w:jc w:val="center"/>
            </w:pPr>
            <w:r>
              <w:t>K</w:t>
            </w:r>
            <w:r w:rsidR="00C35E15">
              <w:t>1</w:t>
            </w:r>
            <w:r>
              <w:t>_W03</w:t>
            </w:r>
          </w:p>
        </w:tc>
      </w:tr>
      <w:tr w:rsidRPr="000E57E1" w:rsidR="009921E1" w:rsidTr="32C9AB74" w14:paraId="18CE82BD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921E1" w:rsidP="00DE72E8" w:rsidRDefault="009921E1" w14:paraId="38940401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E24BDB" w:rsidP="00E24BDB" w:rsidRDefault="009921E1" w14:paraId="776A55B3" w14:textId="77777777">
            <w:r w:rsidRPr="008D0158">
              <w:t>W03</w:t>
            </w:r>
            <w:r w:rsidR="008173AA">
              <w:t xml:space="preserve">. </w:t>
            </w:r>
            <w:r w:rsidR="00E24BDB">
              <w:t>Słuchacz zna zasady klasyfikacji i typologii</w:t>
            </w:r>
          </w:p>
          <w:p w:rsidRPr="000E57E1" w:rsidR="009921E1" w:rsidP="00E24BDB" w:rsidRDefault="00C35E15" w14:paraId="216A5975" w14:textId="028BB038">
            <w:r>
              <w:t>d</w:t>
            </w:r>
            <w:r w:rsidR="00E24BDB">
              <w:t>okumentów. Student zna zasady indeksowania i stosowania taksonomii.</w:t>
            </w:r>
          </w:p>
        </w:tc>
        <w:tc>
          <w:tcPr>
            <w:tcW w:w="1178" w:type="pct"/>
            <w:vAlign w:val="center"/>
          </w:tcPr>
          <w:p w:rsidRPr="000E57E1" w:rsidR="009921E1" w:rsidP="00DE72E8" w:rsidRDefault="00E24BDB" w14:paraId="07F68EBC" w14:textId="43F3FA8F">
            <w:pPr>
              <w:jc w:val="center"/>
            </w:pPr>
            <w:r>
              <w:t>K</w:t>
            </w:r>
            <w:r w:rsidR="00C35E15">
              <w:t>1</w:t>
            </w:r>
            <w:r>
              <w:t>_W03</w:t>
            </w:r>
          </w:p>
        </w:tc>
      </w:tr>
    </w:tbl>
    <w:p w:rsidR="00A801A6" w:rsidP="00B56EF9" w:rsidRDefault="00A801A6" w14:paraId="457A483A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14D57" w:rsidTr="32C9AB74" w14:paraId="32AE7BF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14D57" w:rsidP="004306B5" w:rsidRDefault="00D57BD2" w14:paraId="7F31C26A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A31668" w:rsidP="0091639B" w:rsidRDefault="00914D57" w14:paraId="32FC6B8C" w14:textId="77777777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14D57" w:rsidP="005A0761" w:rsidRDefault="00914D57" w14:paraId="18B6AA43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914D57" w:rsidTr="32C9AB74" w14:paraId="5ED29753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14D57" w:rsidP="005A0761" w:rsidRDefault="00914D57" w14:paraId="6AD7AD31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A31668" w:rsidR="00A31668" w:rsidP="00E24BDB" w:rsidRDefault="00D57BD2" w14:paraId="6F1C1C8C" w14:textId="3B75282B">
            <w:r>
              <w:t>U</w:t>
            </w:r>
            <w:r w:rsidR="00914D57">
              <w:t>01.</w:t>
            </w:r>
            <w:r w:rsidR="00E24BDB">
              <w:t xml:space="preserve"> Student </w:t>
            </w:r>
            <w:r w:rsidRPr="00C35E15" w:rsidR="00C35E15">
              <w:t>Posiada umiejętność formułowania komunikatów oraz przygotowania przekazów wizualnych z uwzględnieniem interaktywności oraz zastosowaniem odpowiednich technik informacyjno-komunikacyjnych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A70D89" w14:paraId="2480087E" w14:textId="06C35576">
            <w:pPr>
              <w:jc w:val="center"/>
            </w:pPr>
            <w:r>
              <w:t>K</w:t>
            </w:r>
            <w:r w:rsidR="00C35E15">
              <w:t>1</w:t>
            </w:r>
            <w:r>
              <w:t>_U0</w:t>
            </w:r>
            <w:r w:rsidR="00C35E15">
              <w:t>2</w:t>
            </w:r>
          </w:p>
        </w:tc>
      </w:tr>
      <w:tr w:rsidRPr="000E57E1" w:rsidR="00914D57" w:rsidTr="32C9AB74" w14:paraId="0536145D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500424EA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A70D89" w:rsidP="00A70D89" w:rsidRDefault="00D57BD2" w14:paraId="59296AF5" w14:textId="77777777">
            <w:r>
              <w:t>U</w:t>
            </w:r>
            <w:r w:rsidRPr="00000BF4" w:rsidR="00914D57">
              <w:t xml:space="preserve">02. </w:t>
            </w:r>
            <w:r w:rsidR="00A70D89">
              <w:t>Student potrafi analizować dokumenty na potrzeby</w:t>
            </w:r>
          </w:p>
          <w:p w:rsidRPr="000E57E1" w:rsidR="00914D57" w:rsidP="00A70D89" w:rsidRDefault="00A70D89" w14:paraId="4A091613" w14:textId="2E2C7F53">
            <w:r>
              <w:t xml:space="preserve">klasyfikacji systematycznej. 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A70D89" w14:paraId="59A0B469" w14:textId="7C1D63C6">
            <w:pPr>
              <w:jc w:val="center"/>
            </w:pPr>
            <w:r>
              <w:t>K</w:t>
            </w:r>
            <w:r w:rsidR="00C35E15">
              <w:t>1</w:t>
            </w:r>
            <w:r>
              <w:t>_U0</w:t>
            </w:r>
            <w:r w:rsidR="25328628">
              <w:t>2</w:t>
            </w:r>
          </w:p>
        </w:tc>
      </w:tr>
      <w:tr w:rsidRPr="000E57E1" w:rsidR="00914D57" w:rsidTr="32C9AB74" w14:paraId="13A1EB5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06B7DCB3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914D57" w:rsidP="00A70D89" w:rsidRDefault="00D57BD2" w14:paraId="569A793F" w14:textId="37C50F76">
            <w:r>
              <w:t>U</w:t>
            </w:r>
            <w:r w:rsidRPr="008D0158" w:rsidR="00914D57">
              <w:t>03</w:t>
            </w:r>
            <w:r w:rsidR="00914D57">
              <w:t xml:space="preserve">. </w:t>
            </w:r>
            <w:r w:rsidR="00A70D89">
              <w:t xml:space="preserve">Student </w:t>
            </w:r>
            <w:r w:rsidRPr="00C35E15" w:rsidR="00C35E15">
              <w:t>umie dokonać analizy pozyskanych informacji i danych.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A70D89" w14:paraId="7F2A44E4" w14:textId="7210D978">
            <w:pPr>
              <w:jc w:val="center"/>
            </w:pPr>
            <w:r>
              <w:t>K</w:t>
            </w:r>
            <w:r w:rsidR="00C35E15">
              <w:t>1</w:t>
            </w:r>
            <w:r>
              <w:t>_U0</w:t>
            </w:r>
            <w:r w:rsidR="00C35E15">
              <w:t>3</w:t>
            </w:r>
          </w:p>
        </w:tc>
      </w:tr>
    </w:tbl>
    <w:p w:rsidR="00A801A6" w:rsidP="00B56EF9" w:rsidRDefault="00A801A6" w14:paraId="45CD7272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57BD2" w:rsidTr="5AEBA2C0" w14:paraId="7197E361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57BD2" w:rsidP="004306B5" w:rsidRDefault="00D57BD2" w14:paraId="75AC4817" w14:textId="77777777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D57BD2" w:rsidP="005A0761" w:rsidRDefault="00D57BD2" w14:paraId="6D56A1E6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57BD2" w:rsidP="005A0761" w:rsidRDefault="00D57BD2" w14:paraId="2F8DE506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D57BD2" w:rsidTr="5AEBA2C0" w14:paraId="6422D97E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57BD2" w:rsidP="005A0761" w:rsidRDefault="00D57BD2" w14:paraId="6AFAF606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A70D89" w:rsidP="00A70D89" w:rsidRDefault="004306B5" w14:paraId="146613A6" w14:textId="77777777">
            <w:r>
              <w:t>K</w:t>
            </w:r>
            <w:r w:rsidR="00D57BD2">
              <w:t xml:space="preserve">01. </w:t>
            </w:r>
            <w:r w:rsidR="00A70D89">
              <w:t>Słuchacz docenia rolę specjalistycznych języków</w:t>
            </w:r>
          </w:p>
          <w:p w:rsidRPr="00914D57" w:rsidR="00D57BD2" w:rsidP="00A70D89" w:rsidRDefault="00A70D89" w14:paraId="38BD32B3" w14:textId="2B0C887E">
            <w:r>
              <w:t>informacyjno-wyszukiwawczych w komunikacji naukowej.</w:t>
            </w:r>
          </w:p>
        </w:tc>
        <w:tc>
          <w:tcPr>
            <w:tcW w:w="1178" w:type="pct"/>
            <w:vAlign w:val="center"/>
          </w:tcPr>
          <w:p w:rsidRPr="000E57E1" w:rsidR="00D57BD2" w:rsidP="005A0761" w:rsidRDefault="00A70D89" w14:paraId="4D4ED3DE" w14:textId="0B73B5D3">
            <w:pPr>
              <w:jc w:val="center"/>
            </w:pPr>
            <w:r>
              <w:t>K</w:t>
            </w:r>
            <w:r w:rsidR="00C35E15">
              <w:t>1</w:t>
            </w:r>
            <w:r>
              <w:t>_K01</w:t>
            </w:r>
          </w:p>
        </w:tc>
      </w:tr>
      <w:tr w:rsidRPr="000E57E1" w:rsidR="00D57BD2" w:rsidTr="5AEBA2C0" w14:paraId="6E0D745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57BD2" w:rsidP="005A0761" w:rsidRDefault="00D57BD2" w14:paraId="27FE9B8E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D57BD2" w:rsidP="00A70D89" w:rsidRDefault="004306B5" w14:paraId="6DA255D3" w14:textId="2F04AF88">
            <w:r>
              <w:t>K</w:t>
            </w:r>
            <w:r w:rsidRPr="00000BF4" w:rsidR="00D57BD2">
              <w:t xml:space="preserve">02. </w:t>
            </w:r>
            <w:r w:rsidR="00A70D89">
              <w:t xml:space="preserve">Student </w:t>
            </w:r>
            <w:r w:rsidR="00C35E15">
              <w:t xml:space="preserve">docenia </w:t>
            </w:r>
            <w:r w:rsidR="00A70D89">
              <w:t>potrzebę kształcenia permanentnego, samodzielnego zdobywania wiedzy</w:t>
            </w:r>
          </w:p>
        </w:tc>
        <w:tc>
          <w:tcPr>
            <w:tcW w:w="1178" w:type="pct"/>
            <w:vAlign w:val="center"/>
          </w:tcPr>
          <w:p w:rsidRPr="000E57E1" w:rsidR="00D57BD2" w:rsidP="005A0761" w:rsidRDefault="00A70D89" w14:paraId="07C3652F" w14:textId="71132269">
            <w:pPr>
              <w:jc w:val="center"/>
            </w:pPr>
            <w:r>
              <w:t>K</w:t>
            </w:r>
            <w:r w:rsidR="00C35E15">
              <w:t>1</w:t>
            </w:r>
            <w:r>
              <w:t>_K02</w:t>
            </w:r>
          </w:p>
        </w:tc>
      </w:tr>
      <w:tr w:rsidRPr="000E57E1" w:rsidR="00A70D89" w:rsidTr="5AEBA2C0" w14:paraId="5610C735" w14:textId="77777777">
        <w:trPr>
          <w:gridAfter w:val="2"/>
          <w:wAfter w:w="3980" w:type="pct"/>
          <w:cantSplit/>
          <w:trHeight w:val="397"/>
        </w:trPr>
        <w:tc>
          <w:tcPr>
            <w:tcW w:w="1020" w:type="pct"/>
            <w:vMerge/>
          </w:tcPr>
          <w:p w:rsidRPr="000E57E1" w:rsidR="00A70D89" w:rsidP="005A0761" w:rsidRDefault="00A70D89" w14:paraId="15353D9F" w14:textId="77777777">
            <w:pPr>
              <w:jc w:val="center"/>
            </w:pPr>
          </w:p>
        </w:tc>
      </w:tr>
    </w:tbl>
    <w:p w:rsidR="00D57BD2" w:rsidP="00B56EF9" w:rsidRDefault="00D57BD2" w14:paraId="5CB720F5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Pr="00BE178A" w:rsidR="00066429" w:rsidTr="003609C9" w14:paraId="36AE97DD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4306B5" w:rsidRDefault="00054763" w14:paraId="787835A3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3609C9" w:rsidTr="00C5316D" w14:paraId="53792764" w14:textId="77777777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4306B5" w:rsidRDefault="003609C9" w14:paraId="6304D79E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3609C9" w:rsidP="003609C9" w:rsidRDefault="003609C9" w14:paraId="4BD0BC89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3609C9" w:rsidP="000A1FA6" w:rsidRDefault="003609C9" w14:paraId="21DDC271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3609C9" w:rsidTr="008848B4" w14:paraId="56BD3B87" w14:textId="77777777">
        <w:trPr>
          <w:cantSplit/>
          <w:trHeight w:val="397"/>
        </w:trPr>
        <w:tc>
          <w:tcPr>
            <w:tcW w:w="949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0A1FA6" w:rsidRDefault="003609C9" w14:paraId="69E905F6" w14:textId="77777777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3609C9" w:rsidP="003609C9" w:rsidRDefault="003609C9" w14:paraId="2B969805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609C9" w:rsidP="000A1FA6" w:rsidRDefault="003609C9" w14:paraId="4B52AFA3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3E28E66B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421C676B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56B857D3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790E1F54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:rsidRPr="00BE178A" w:rsidR="003609C9" w:rsidP="000A1FA6" w:rsidRDefault="003609C9" w14:paraId="2DD4C603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3609C9" w:rsidTr="008848B4" w14:paraId="41B28619" w14:textId="77777777">
        <w:trPr>
          <w:trHeight w:val="397"/>
        </w:trPr>
        <w:tc>
          <w:tcPr>
            <w:tcW w:w="949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054763" w:rsidP="004306B5" w:rsidRDefault="00054763" w14:paraId="34A18D19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054763" w:rsidP="000A1FA6" w:rsidRDefault="00A87CBC" w14:paraId="34AED6DE" w14:textId="07459F48">
            <w:pPr>
              <w:pStyle w:val="Zawartotabeli"/>
              <w:jc w:val="center"/>
            </w:pPr>
            <w:r>
              <w:t>1</w:t>
            </w:r>
            <w:r w:rsidR="00C35E15">
              <w:t>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C35E15" w14:paraId="3275D3DF" w14:textId="16FEC80B">
            <w:pPr>
              <w:pStyle w:val="Zawartotabeli"/>
              <w:jc w:val="center"/>
            </w:pPr>
            <w:r>
              <w:t>25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054763" w14:paraId="6D4DE7F4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60C86297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027B2AE1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4A289C0E" w14:textId="77777777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:rsidRPr="00BE178A" w:rsidR="00054763" w:rsidP="000A1FA6" w:rsidRDefault="00C35E15" w14:paraId="12F7A646" w14:textId="2D146F58">
            <w:pPr>
              <w:pStyle w:val="Zawartotabeli"/>
              <w:jc w:val="center"/>
            </w:pPr>
            <w:r>
              <w:t>E</w:t>
            </w:r>
          </w:p>
        </w:tc>
      </w:tr>
    </w:tbl>
    <w:p w:rsidRPr="00A801A6" w:rsidR="000E57E1" w:rsidP="00B56EF9" w:rsidRDefault="000E57E1" w14:paraId="78CF4F89" w14:textId="77777777"/>
    <w:p w:rsidR="00303F50" w:rsidP="00B56EF9" w:rsidRDefault="00303F50" w14:paraId="442B2E89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6278CF" w14:paraId="7C44DAD4" w14:textId="77777777">
        <w:trPr>
          <w:trHeight w:val="1920"/>
        </w:trPr>
        <w:tc>
          <w:tcPr>
            <w:tcW w:w="5000" w:type="pct"/>
            <w:vAlign w:val="center"/>
          </w:tcPr>
          <w:p w:rsidR="008405CC" w:rsidP="007D3A08" w:rsidRDefault="007D3A08" w14:paraId="031D52B3" w14:textId="21DF31EF">
            <w:pPr>
              <w:pStyle w:val="Zawartotabeli"/>
              <w:numPr>
                <w:ilvl w:val="0"/>
                <w:numId w:val="6"/>
              </w:numPr>
            </w:pPr>
            <w:r>
              <w:t>w</w:t>
            </w:r>
            <w:r w:rsidR="00A70D89">
              <w:t>ykład problemowy,</w:t>
            </w:r>
          </w:p>
          <w:p w:rsidR="007D3A08" w:rsidP="007D3A08" w:rsidRDefault="00A70D89" w14:paraId="544214B4" w14:textId="77777777">
            <w:pPr>
              <w:pStyle w:val="Zawartotabeli"/>
              <w:numPr>
                <w:ilvl w:val="0"/>
                <w:numId w:val="6"/>
              </w:numPr>
            </w:pPr>
            <w:r>
              <w:t>metody aktywizujące, w tym dyskusja dydaktyczna</w:t>
            </w:r>
          </w:p>
          <w:p w:rsidR="00566634" w:rsidP="007D3A08" w:rsidRDefault="00A70D89" w14:paraId="16FA4BEF" w14:textId="78E3E532">
            <w:pPr>
              <w:pStyle w:val="Zawartotabeli"/>
              <w:numPr>
                <w:ilvl w:val="0"/>
                <w:numId w:val="6"/>
              </w:numPr>
            </w:pPr>
            <w:r>
              <w:t xml:space="preserve">metody praktyczne, </w:t>
            </w:r>
            <w:r w:rsidR="007D3A08">
              <w:t xml:space="preserve">w tym </w:t>
            </w:r>
            <w:r>
              <w:t>praca laboratoryjna</w:t>
            </w:r>
          </w:p>
          <w:p w:rsidR="007D3A08" w:rsidP="007D3A08" w:rsidRDefault="007D3A08" w14:paraId="59DC97B0" w14:textId="4D0544ED">
            <w:pPr>
              <w:pStyle w:val="Zawartotabeli"/>
              <w:numPr>
                <w:ilvl w:val="0"/>
                <w:numId w:val="6"/>
              </w:numPr>
            </w:pPr>
            <w:r>
              <w:t>projekt indywidualny</w:t>
            </w:r>
          </w:p>
          <w:p w:rsidR="00566634" w:rsidP="007D3A08" w:rsidRDefault="00566634" w14:paraId="1B3FDE6E" w14:textId="77777777">
            <w:pPr>
              <w:pStyle w:val="Zawartotabeli"/>
              <w:ind w:left="720"/>
            </w:pPr>
          </w:p>
        </w:tc>
      </w:tr>
    </w:tbl>
    <w:p w:rsidR="00303F50" w:rsidP="00B56EF9" w:rsidRDefault="00303F50" w14:paraId="788BF20B" w14:textId="77777777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5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6"/>
      </w:tblGrid>
      <w:tr w:rsidRPr="00BE178A" w:rsidR="00406DEF" w:rsidTr="5AEBA2C0" w14:paraId="7A0A4D4A" w14:textId="77777777">
        <w:trPr>
          <w:cantSplit/>
          <w:trHeight w:val="2102"/>
        </w:trPr>
        <w:tc>
          <w:tcPr>
            <w:tcW w:w="505" w:type="pct"/>
            <w:tcBorders>
              <w:bottom w:val="single" w:color="95B3D7" w:sz="4" w:space="0"/>
            </w:tcBorders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2BD19A17" w14:textId="77777777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23113535" w14:textId="77777777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6632E55A" w14:textId="77777777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4995A940" w14:textId="77777777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0D8AEA40" w14:textId="77777777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25493F3E" w14:textId="77777777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060BE486" w14:textId="77777777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114AA899" w14:textId="77777777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7832A6BB" w14:textId="77777777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4A335A21" w14:textId="77777777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2F158A1E" w14:textId="77777777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68606A7A" w14:textId="77777777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5E1B265" w14:textId="77777777">
            <w:r w:rsidRPr="00BE178A">
              <w:t>Egzamin pisemny</w:t>
            </w:r>
          </w:p>
        </w:tc>
        <w:tc>
          <w:tcPr>
            <w:tcW w:w="343" w:type="pct"/>
            <w:shd w:val="clear" w:color="auto" w:fill="DBE5F1"/>
            <w:textDirection w:val="btLr"/>
            <w:vAlign w:val="center"/>
          </w:tcPr>
          <w:p w:rsidRPr="00BE178A" w:rsidR="002B5DE1" w:rsidP="000A1FA6" w:rsidRDefault="00B72CFD" w14:paraId="4E85B1FE" w14:textId="77777777">
            <w:r>
              <w:t>Inne</w:t>
            </w:r>
          </w:p>
        </w:tc>
      </w:tr>
      <w:tr w:rsidRPr="00BE178A" w:rsidR="00CD0BE3" w:rsidTr="5AEBA2C0" w14:paraId="49E05753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7843FEEC" w14:textId="77777777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397AB6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0078EE" w:rsidR="000078EE" w:rsidP="008E4F24" w:rsidRDefault="000078EE" w14:paraId="4C98730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0F80B14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71CAD7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023726BE" w14:textId="19822F92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18D5F435" w14:textId="509FDC6C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3065D0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062C1391" w14:textId="44ED9833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3F7475D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2079A2A3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561179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28D3B80E" w14:textId="7777777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Pr="00BE178A" w:rsidR="002B5DE1" w:rsidP="008E4F24" w:rsidRDefault="5AEBA2C0" w14:paraId="5D48B8A4" w14:textId="5F06988F">
            <w:pPr>
              <w:jc w:val="center"/>
            </w:pPr>
            <w:r>
              <w:t>+</w:t>
            </w:r>
          </w:p>
        </w:tc>
      </w:tr>
      <w:tr w:rsidRPr="00BE178A" w:rsidR="00CD0BE3" w:rsidTr="5AEBA2C0" w14:paraId="5951167A" w14:textId="77777777">
        <w:trPr>
          <w:cantSplit/>
          <w:trHeight w:val="345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3E82ECA2" w14:textId="77777777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FBCE8C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0078EE" w:rsidR="000078EE" w:rsidP="008E4F24" w:rsidRDefault="000078EE" w14:paraId="4D3A0F27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764193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62943B3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5817249C" w14:textId="3267A9C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0AE454CF" w14:textId="1FD7F53A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4963E6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42E4A78C" w14:textId="71D00742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8FC6D44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6F8A783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C3F365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0138037" w14:textId="7777777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Pr="00BE178A" w:rsidR="002B5DE1" w:rsidP="008E4F24" w:rsidRDefault="5AEBA2C0" w14:paraId="172AA037" w14:textId="142BE9FA">
            <w:pPr>
              <w:jc w:val="center"/>
            </w:pPr>
            <w:r>
              <w:t>+</w:t>
            </w:r>
          </w:p>
        </w:tc>
      </w:tr>
      <w:tr w:rsidRPr="00BE178A" w:rsidR="00CD0BE3" w:rsidTr="5AEBA2C0" w14:paraId="4DBE0F72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16D81E84" w14:textId="77777777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C17596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0078EE" w:rsidR="000078EE" w:rsidP="008E4F24" w:rsidRDefault="000078EE" w14:paraId="26CDF87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6C2000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B876CE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356A80E9" w14:textId="4DE880BF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51E0490E" w14:textId="3AE78252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245F72D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7CC5198F" w14:textId="54B36AAF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0728E64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5CD6D8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24EF3CF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0902ABAC" w14:textId="7777777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Pr="00BE178A" w:rsidR="002B5DE1" w:rsidP="008E4F24" w:rsidRDefault="5AEBA2C0" w14:paraId="46809417" w14:textId="3E45B083">
            <w:pPr>
              <w:jc w:val="center"/>
            </w:pPr>
            <w:r>
              <w:t>+</w:t>
            </w:r>
          </w:p>
        </w:tc>
      </w:tr>
      <w:tr w:rsidRPr="00BE178A" w:rsidR="00CD0BE3" w:rsidTr="5AEBA2C0" w14:paraId="58621BFB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0F636122" w14:textId="77777777">
            <w:r w:rsidRPr="00BE178A">
              <w:lastRenderedPageBreak/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2920B3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7C57A8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DFB3BF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A38CDF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00428F5F" w14:textId="6B9FF03B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1482CEAF" w14:textId="5E7F4BDE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93FD8A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21668485" w14:textId="02109139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4F69AE2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3A0D5A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C3028FA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EA0CE19" w14:textId="7777777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Pr="00BE178A" w:rsidR="002B5DE1" w:rsidP="008E4F24" w:rsidRDefault="5AEBA2C0" w14:paraId="1A0F4F4E" w14:textId="53C526E5">
            <w:pPr>
              <w:jc w:val="center"/>
            </w:pPr>
            <w:r>
              <w:t>+</w:t>
            </w:r>
          </w:p>
        </w:tc>
      </w:tr>
      <w:tr w:rsidRPr="00BE178A" w:rsidR="00CD0BE3" w:rsidTr="5AEBA2C0" w14:paraId="30044355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2B5DE1" w:rsidP="000A1FA6" w:rsidRDefault="002B5DE1" w14:paraId="46D85250" w14:textId="77777777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3DA90A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22EBCBA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AF0AB0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0DDEBBF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7D3A08" w:rsidRDefault="007D3A08" w14:paraId="34DE771B" w14:textId="269A06B6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558C285D" w14:textId="6A379EA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CF564A7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7D3A08" w14:paraId="6D2357F2" w14:textId="6344BBB5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FF1D3B9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B54674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00BE1F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2E9B234" w14:textId="7777777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Pr="00BE178A" w:rsidR="002B5DE1" w:rsidP="008E4F24" w:rsidRDefault="5AEBA2C0" w14:paraId="2A664225" w14:textId="12DBB1A4">
            <w:pPr>
              <w:jc w:val="center"/>
            </w:pPr>
            <w:r>
              <w:t>+</w:t>
            </w:r>
          </w:p>
        </w:tc>
      </w:tr>
      <w:tr w:rsidRPr="00BE178A" w:rsidR="007D3A08" w:rsidTr="5AEBA2C0" w14:paraId="3BDEBBB6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7D3A08" w:rsidP="000A1FA6" w:rsidRDefault="007D3A08" w14:paraId="0FF0EAAD" w14:textId="5F003910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2867AB17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2C1B6CB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3325AC4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474DE6F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7D3A08" w:rsidRDefault="007D3A08" w14:paraId="12A1A7A3" w14:textId="7E003D2B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5EA8C3E6" w14:textId="72CDFBE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0B70246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68322337" w14:textId="5EE1E7FE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667DE8F8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075F52D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6EF9559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6E55AC77" w14:textId="7777777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Pr="00BE178A" w:rsidR="007D3A08" w:rsidP="008E4F24" w:rsidRDefault="007D3A08" w14:paraId="67C641FF" w14:textId="1B8DE1EE">
            <w:pPr>
              <w:jc w:val="center"/>
            </w:pPr>
            <w:r>
              <w:t>+</w:t>
            </w:r>
          </w:p>
        </w:tc>
      </w:tr>
      <w:tr w:rsidRPr="00BE178A" w:rsidR="00BF2481" w:rsidTr="5AEBA2C0" w14:paraId="2AB44CDD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BF2481" w:rsidP="000A1FA6" w:rsidRDefault="00BF2481" w14:paraId="6AA55C51" w14:textId="77777777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64D36E0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1E321F1A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3DFE04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3EAB76E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7D3A08" w14:paraId="52FD72D4" w14:textId="076DD27A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5AEBA2C0" w14:paraId="602B12F8" w14:textId="1FE9AFF2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6F8399C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5AEBA2C0" w14:paraId="26AF0710" w14:textId="6B4BAA97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3AECB41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3B8394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4D7B441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CF12A7D" w14:textId="7777777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Pr="00BE178A" w:rsidR="00BF2481" w:rsidP="008E4F24" w:rsidRDefault="007D3A08" w14:paraId="1AF7ACFE" w14:textId="2D211518">
            <w:pPr>
              <w:jc w:val="center"/>
            </w:pPr>
            <w:r>
              <w:t>+</w:t>
            </w:r>
          </w:p>
        </w:tc>
      </w:tr>
      <w:tr w:rsidRPr="00BE178A" w:rsidR="00BF2481" w:rsidTr="5AEBA2C0" w14:paraId="7E0C6BAC" w14:textId="77777777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Pr="00BE178A" w:rsidR="00BF2481" w:rsidP="000A1FA6" w:rsidRDefault="00BF2481" w14:paraId="61F583CA" w14:textId="77777777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2CDBD7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49EB4DD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6315D40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5773B66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7D3A08" w14:paraId="0D289D07" w14:textId="1B303DDB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5AEBA2C0" w14:paraId="6A1CDDB2" w14:textId="6C486BCE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7071F2C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5AEBA2C0" w14:paraId="5E7C3C9F" w14:textId="08BB2DB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5F2E88BC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1740807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08E46B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D3B3492" w14:textId="7777777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Pr="00BE178A" w:rsidR="00BF2481" w:rsidP="008E4F24" w:rsidRDefault="007D3A08" w14:paraId="335C7BF6" w14:textId="693304F2">
            <w:pPr>
              <w:jc w:val="center"/>
            </w:pPr>
            <w:r>
              <w:t>+</w:t>
            </w:r>
          </w:p>
        </w:tc>
      </w:tr>
    </w:tbl>
    <w:p w:rsidRPr="002B5DE1" w:rsidR="002B5DE1" w:rsidP="002B5DE1" w:rsidRDefault="002B5DE1" w14:paraId="6095C79F" w14:textId="77777777"/>
    <w:p w:rsidR="00303F50" w:rsidP="00B56EF9" w:rsidRDefault="00303F50" w14:paraId="40EE0D81" w14:textId="77777777"/>
    <w:tbl>
      <w:tblPr>
        <w:tblW w:w="0" w:type="auto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Look w:val="0000" w:firstRow="0" w:lastRow="0" w:firstColumn="0" w:lastColumn="0" w:noHBand="0" w:noVBand="0"/>
      </w:tblPr>
      <w:tblGrid>
        <w:gridCol w:w="1981"/>
        <w:gridCol w:w="7764"/>
      </w:tblGrid>
      <w:tr w:rsidR="76616D94" w:rsidTr="5AEBA2C0" w14:paraId="6D898720" w14:textId="77777777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76616D94" w:rsidP="76616D94" w:rsidRDefault="76616D94" w14:paraId="4B45C773" w14:textId="12BC4B10">
            <w:pPr>
              <w:spacing w:line="259" w:lineRule="auto"/>
            </w:pPr>
            <w:r>
              <w:t>Kryteria oceny</w:t>
            </w:r>
          </w:p>
        </w:tc>
        <w:tc>
          <w:tcPr>
            <w:tcW w:w="7783" w:type="dxa"/>
            <w:vAlign w:val="center"/>
          </w:tcPr>
          <w:p w:rsidR="007D3A08" w:rsidP="76616D94" w:rsidRDefault="007D3A08" w14:paraId="41BA2935" w14:textId="35F630B4">
            <w:pPr>
              <w:pStyle w:val="Zawartotabeli"/>
              <w:numPr>
                <w:ilvl w:val="0"/>
                <w:numId w:val="11"/>
              </w:numPr>
            </w:pPr>
            <w:r>
              <w:t>aktywny udział na zajęciach (praca laboratoryjna)</w:t>
            </w:r>
          </w:p>
          <w:p w:rsidR="007D3A08" w:rsidP="5AEBA2C0" w:rsidRDefault="64CA37C3" w14:paraId="0F373CE1" w14:textId="2C5C1889">
            <w:pPr>
              <w:pStyle w:val="Zawartotabeli"/>
              <w:numPr>
                <w:ilvl w:val="0"/>
                <w:numId w:val="11"/>
              </w:numPr>
            </w:pPr>
            <w:r>
              <w:t>dwa kolokwium obejmujące teorię oraz problematykę analizy dokumentów i ich klasyfikacji</w:t>
            </w:r>
            <w:r w:rsidR="00C35E15">
              <w:t>, egzamin</w:t>
            </w:r>
          </w:p>
          <w:p w:rsidR="007D3A08" w:rsidP="76616D94" w:rsidRDefault="007D3A08" w14:paraId="1E62B379" w14:textId="5A7DA98A">
            <w:pPr>
              <w:pStyle w:val="Zawartotabeli"/>
              <w:numPr>
                <w:ilvl w:val="0"/>
                <w:numId w:val="11"/>
              </w:numPr>
            </w:pPr>
            <w:r>
              <w:t>test z wykładów</w:t>
            </w:r>
          </w:p>
          <w:p w:rsidR="76616D94" w:rsidP="76616D94" w:rsidRDefault="76616D94" w14:paraId="1BC2A9B5" w14:textId="4F9AAB98">
            <w:pPr>
              <w:pStyle w:val="Zawartotabeli"/>
            </w:pPr>
          </w:p>
        </w:tc>
      </w:tr>
    </w:tbl>
    <w:p w:rsidR="76616D94" w:rsidP="76616D94" w:rsidRDefault="76616D94" w14:paraId="7859B622" w14:textId="45803BE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76616D94" w14:paraId="05EAF48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FE79A6" w:rsidRDefault="00303F50" w14:paraId="0788D4F9" w14:textId="77777777">
            <w:r>
              <w:t>Uwagi</w:t>
            </w:r>
          </w:p>
        </w:tc>
        <w:tc>
          <w:tcPr>
            <w:tcW w:w="3984" w:type="pct"/>
            <w:vAlign w:val="center"/>
          </w:tcPr>
          <w:p w:rsidR="00303F50" w:rsidP="76616D94" w:rsidRDefault="00303F50" w14:paraId="275F1665" w14:textId="4F9AAB98">
            <w:pPr>
              <w:pStyle w:val="Zawartotabeli"/>
            </w:pPr>
          </w:p>
        </w:tc>
      </w:tr>
    </w:tbl>
    <w:p w:rsidR="00303F50" w:rsidP="00B56EF9" w:rsidRDefault="00303F50" w14:paraId="21B40F6D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76616D94" w14:paraId="5DBD5009" w14:textId="77777777">
        <w:trPr>
          <w:trHeight w:val="1136"/>
        </w:trPr>
        <w:tc>
          <w:tcPr>
            <w:tcW w:w="5000" w:type="pct"/>
            <w:vAlign w:val="center"/>
          </w:tcPr>
          <w:p w:rsidR="00E12F02" w:rsidP="76616D94" w:rsidRDefault="4C87ED99" w14:paraId="6F941C8B" w14:textId="537A4E76">
            <w:pPr>
              <w:pStyle w:val="Akapitzlist"/>
              <w:ind w:left="0"/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Wykłady (15h)</w:t>
            </w:r>
          </w:p>
          <w:p w:rsidR="00E12F02" w:rsidP="76616D94" w:rsidRDefault="4C87ED99" w14:paraId="2017E653" w14:textId="7F4B01C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Wstęp do teorii języków informacyjno-wyszukiwawczych</w:t>
            </w:r>
          </w:p>
          <w:p w:rsidR="00E12F02" w:rsidP="76616D94" w:rsidRDefault="4C87ED99" w14:paraId="0B44B842" w14:textId="7777777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Pojęcie klasyfikacji i typologii.</w:t>
            </w:r>
          </w:p>
          <w:p w:rsidR="00E12F02" w:rsidP="76616D94" w:rsidRDefault="4C87ED99" w14:paraId="24EF86C7" w14:textId="1457971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Analiza treści dokumentu. Tekst, treść, przedmiot, ujęcie</w:t>
            </w:r>
          </w:p>
          <w:p w:rsidR="00E12F02" w:rsidP="76616D94" w:rsidRDefault="4C87ED99" w14:paraId="1412399E" w14:textId="626F96F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Języki słów kluczowych</w:t>
            </w:r>
          </w:p>
          <w:p w:rsidR="00E12F02" w:rsidP="76616D94" w:rsidRDefault="4C87ED99" w14:paraId="2A8620E9" w14:textId="7777777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Języki deskryptorowe </w:t>
            </w:r>
          </w:p>
          <w:p w:rsidR="00E12F02" w:rsidP="76616D94" w:rsidRDefault="4C87ED99" w14:paraId="1AC6E706" w14:textId="6A71CB0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Języki klasyfikacyjne</w:t>
            </w:r>
          </w:p>
          <w:p w:rsidR="00E12F02" w:rsidP="76616D94" w:rsidRDefault="4C87ED99" w14:paraId="5B999643" w14:textId="76A956E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Języki haseł przedmiotowych</w:t>
            </w:r>
          </w:p>
          <w:p w:rsidR="00E12F02" w:rsidP="76616D94" w:rsidRDefault="4C87ED99" w14:paraId="2E267450" w14:textId="4DD1CFAC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Taksonomie w systemach internetowych.</w:t>
            </w:r>
          </w:p>
          <w:p w:rsidR="00303F50" w:rsidP="76616D94" w:rsidRDefault="4C87ED99" w14:paraId="0609B78F" w14:textId="2FDDDD28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Perspektywy języków informacyjno-wyszukiwawczych</w:t>
            </w:r>
          </w:p>
          <w:p w:rsidR="00E12F02" w:rsidP="76616D94" w:rsidRDefault="4C87ED99" w14:paraId="32C7E901" w14:textId="034281C7">
            <w:p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 Ćwiczenia (</w:t>
            </w:r>
            <w:r w:rsidR="00C35E15">
              <w:rPr>
                <w:rFonts w:asciiTheme="minorHAnsi" w:hAnsiTheme="minorHAnsi" w:eastAsiaTheme="minorEastAsia" w:cstheme="minorBidi"/>
              </w:rPr>
              <w:t>25</w:t>
            </w:r>
            <w:r w:rsidRPr="76616D94">
              <w:rPr>
                <w:rFonts w:asciiTheme="minorHAnsi" w:hAnsiTheme="minorHAnsi" w:eastAsiaTheme="minorEastAsia" w:cstheme="minorBidi"/>
              </w:rPr>
              <w:t>h)</w:t>
            </w:r>
          </w:p>
          <w:p w:rsidR="00C35E15" w:rsidP="00C35E15" w:rsidRDefault="4C87ED99" w14:paraId="30944936" w14:textId="3F6AEB00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Analiza treści dokumentów (</w:t>
            </w:r>
            <w:r w:rsidR="00C35E15">
              <w:rPr>
                <w:rFonts w:asciiTheme="minorHAnsi" w:hAnsiTheme="minorHAnsi" w:eastAsiaTheme="minorEastAsia" w:cstheme="minorBidi"/>
              </w:rPr>
              <w:t>2</w:t>
            </w:r>
            <w:r w:rsidRPr="00C35E15">
              <w:rPr>
                <w:rFonts w:asciiTheme="minorHAnsi" w:hAnsiTheme="minorHAnsi" w:eastAsiaTheme="minorEastAsia" w:cstheme="minorBidi"/>
              </w:rPr>
              <w:t>h)</w:t>
            </w:r>
          </w:p>
          <w:p w:rsidR="00C35E15" w:rsidP="00C35E15" w:rsidRDefault="00C35E15" w14:paraId="055B7404" w14:textId="77777777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Języki słów kluczowych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 w:rsidRPr="00C35E15">
              <w:rPr>
                <w:rFonts w:asciiTheme="minorHAnsi" w:hAnsiTheme="minorHAnsi" w:eastAsiaTheme="minorEastAsia" w:cstheme="minorBidi"/>
              </w:rPr>
              <w:t>(4h)</w:t>
            </w:r>
          </w:p>
          <w:p w:rsidRPr="00C35E15" w:rsidR="00C35E15" w:rsidP="00C35E15" w:rsidRDefault="00C35E15" w14:paraId="5F01FB44" w14:textId="3F3F959D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Języki deskryptorowe (4h)</w:t>
            </w:r>
          </w:p>
          <w:p w:rsidRPr="00C35E15" w:rsidR="00E12F02" w:rsidP="00C35E15" w:rsidRDefault="00C35E15" w14:paraId="3252F82B" w14:textId="771969D0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K</w:t>
            </w:r>
            <w:r w:rsidRPr="00C35E15" w:rsidR="4C87ED99">
              <w:rPr>
                <w:rFonts w:asciiTheme="minorHAnsi" w:hAnsiTheme="minorHAnsi" w:eastAsiaTheme="minorEastAsia" w:cstheme="minorBidi"/>
              </w:rPr>
              <w:t>lasyfikowanie dokumentów z uwzględnieniem zasad analizy treści dokumentu i gramatyki</w:t>
            </w:r>
          </w:p>
          <w:p w:rsidRPr="00C35E15" w:rsidR="00E12F02" w:rsidP="00C35E15" w:rsidRDefault="4C87ED99" w14:paraId="2276E431" w14:textId="1BB997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 xml:space="preserve">UKD. Poddziały wspólne, analityczne, syntetyczne. Porządek poziomy. Klasyfikowanie literatury   </w:t>
            </w:r>
          </w:p>
          <w:p w:rsidRPr="00C35E15" w:rsidR="00C35E15" w:rsidP="00C35E15" w:rsidRDefault="4C87ED99" w14:paraId="4AF21F4F" w14:textId="41E1227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Pięknej (6h)</w:t>
            </w:r>
          </w:p>
          <w:p w:rsidRPr="00C35E15" w:rsidR="00E12F02" w:rsidP="00C35E15" w:rsidRDefault="4C87ED99" w14:paraId="6AFE72F6" w14:textId="5C90999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Klasyfikowanie dokumentów w systemie UKD i analiza specyfiki poszczególnych działów. (2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>h)</w:t>
            </w:r>
          </w:p>
          <w:p w:rsidRPr="00C35E15" w:rsidR="00E12F02" w:rsidP="00C35E15" w:rsidRDefault="4C87ED99" w14:paraId="2F5DAEAD" w14:textId="5DBD14E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Katalog przedmiotowy. Leksyka i gramatyka JHP. Instrukcja, słownik, pomoce metodyczne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 xml:space="preserve"> (2h)</w:t>
            </w:r>
          </w:p>
          <w:p w:rsidRPr="00C35E15" w:rsidR="00E12F02" w:rsidP="00C35E15" w:rsidRDefault="4C87ED99" w14:paraId="3802E2FD" w14:textId="6AC24EB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proofErr w:type="spellStart"/>
            <w:r w:rsidRPr="00C35E15">
              <w:rPr>
                <w:rFonts w:asciiTheme="minorHAnsi" w:hAnsiTheme="minorHAnsi" w:eastAsiaTheme="minorEastAsia" w:cstheme="minorBidi"/>
              </w:rPr>
              <w:t>Tematowanie</w:t>
            </w:r>
            <w:proofErr w:type="spellEnd"/>
            <w:r w:rsidRPr="00C35E15">
              <w:rPr>
                <w:rFonts w:asciiTheme="minorHAnsi" w:hAnsiTheme="minorHAnsi" w:eastAsiaTheme="minorEastAsia" w:cstheme="minorBidi"/>
              </w:rPr>
              <w:t xml:space="preserve"> wybranych pozycji z zastosowaniem zasad analizy i konstruowania haseł</w:t>
            </w:r>
          </w:p>
          <w:p w:rsidRPr="00C35E15" w:rsidR="00E12F02" w:rsidP="00C35E15" w:rsidRDefault="4C87ED99" w14:paraId="61CAC9F7" w14:textId="71DDC7D2">
            <w:pPr>
              <w:pStyle w:val="Akapitzlist"/>
              <w:ind w:left="710"/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przedmiotowych. Omawianie specyfiki poszczególnych grup piśmiennictwa i charakterystyka</w:t>
            </w:r>
          </w:p>
          <w:p w:rsidRPr="00C35E15" w:rsidR="00E12F02" w:rsidP="00C35E15" w:rsidRDefault="4C87ED99" w14:paraId="3BB30291" w14:textId="0E8D163C">
            <w:pPr>
              <w:pStyle w:val="Akapitzlist"/>
              <w:ind w:left="710"/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specyficznych tematów i określników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 xml:space="preserve"> (</w:t>
            </w:r>
            <w:r w:rsidR="00C35E15">
              <w:rPr>
                <w:rFonts w:asciiTheme="minorHAnsi" w:hAnsiTheme="minorHAnsi" w:eastAsiaTheme="minorEastAsia" w:cstheme="minorBidi"/>
              </w:rPr>
              <w:t>3h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>)</w:t>
            </w:r>
          </w:p>
          <w:p w:rsidRPr="00C35E15" w:rsidR="00E12F02" w:rsidP="00C35E15" w:rsidRDefault="4C87ED99" w14:paraId="13C09268" w14:textId="32AFE8A8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Podsumowanie kursu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 xml:space="preserve"> (2h)</w:t>
            </w:r>
          </w:p>
        </w:tc>
      </w:tr>
    </w:tbl>
    <w:p w:rsidR="00303F50" w:rsidP="76616D94" w:rsidRDefault="00303F50" w14:paraId="42B44236" w14:textId="77777777">
      <w:pPr>
        <w:pStyle w:val="Nagwek2"/>
      </w:pPr>
      <w:r>
        <w:t>Wykaz literatury 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76616D94" w14:paraId="3D7FF32C" w14:textId="77777777">
        <w:trPr>
          <w:trHeight w:val="1134"/>
        </w:trPr>
        <w:tc>
          <w:tcPr>
            <w:tcW w:w="5000" w:type="pct"/>
            <w:vAlign w:val="center"/>
          </w:tcPr>
          <w:p w:rsidR="00C92608" w:rsidP="76616D94" w:rsidRDefault="4F496069" w14:paraId="5326258C" w14:textId="600BD89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Babik W.,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Słowa kluczowe</w:t>
            </w:r>
            <w:r w:rsidRPr="76616D94">
              <w:rPr>
                <w:rFonts w:asciiTheme="minorHAnsi" w:hAnsiTheme="minorHAnsi" w:eastAsiaTheme="minorEastAsia" w:cstheme="minorBidi"/>
              </w:rPr>
              <w:t>. Kraków 2010</w:t>
            </w:r>
          </w:p>
          <w:p w:rsidR="00C92608" w:rsidP="76616D94" w:rsidRDefault="4F496069" w14:paraId="797B4851" w14:textId="0CD78E6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Głowacka T.: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Analiza dokumentu i jego opis przedmiotowy</w:t>
            </w:r>
            <w:r w:rsidRPr="76616D94">
              <w:rPr>
                <w:rFonts w:asciiTheme="minorHAnsi" w:hAnsiTheme="minorHAnsi" w:eastAsiaTheme="minorEastAsia" w:cstheme="minorBidi"/>
              </w:rPr>
              <w:t>. Warszawa 2003</w:t>
            </w:r>
          </w:p>
          <w:p w:rsidR="00C92608" w:rsidP="76616D94" w:rsidRDefault="4F496069" w14:paraId="0992512D" w14:textId="5DC7440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Malak P.: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Indeksowanie treści : porównanie skuteczności metod tradycyjnych i automatycznych</w:t>
            </w:r>
            <w:r w:rsidRPr="76616D94">
              <w:rPr>
                <w:rFonts w:asciiTheme="minorHAnsi" w:hAnsiTheme="minorHAnsi" w:eastAsiaTheme="minorEastAsia" w:cstheme="minorBidi"/>
              </w:rPr>
              <w:t>.</w:t>
            </w:r>
          </w:p>
          <w:p w:rsidR="00C92608" w:rsidP="76616D94" w:rsidRDefault="4F496069" w14:paraId="4D40E7AA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Warszawa 2012</w:t>
            </w:r>
          </w:p>
          <w:p w:rsidR="00C92608" w:rsidP="76616D94" w:rsidRDefault="4F496069" w14:paraId="152716A5" w14:textId="0FBB5E9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Słownik encyklopedyczny informacji, języków i systemów informacyjno-wyszukiwawczych</w:t>
            </w:r>
            <w:r w:rsidRPr="76616D94">
              <w:rPr>
                <w:rFonts w:asciiTheme="minorHAnsi" w:hAnsiTheme="minorHAnsi" w:eastAsiaTheme="minorEastAsia" w:cstheme="minorBidi"/>
              </w:rPr>
              <w:t>. Warszawa 2002</w:t>
            </w:r>
          </w:p>
          <w:p w:rsidRPr="00C92608" w:rsidR="00C92608" w:rsidP="76616D94" w:rsidRDefault="4F496069" w14:paraId="179C65A7" w14:textId="01C69F7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  <w:i/>
                <w:iCs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Sosińska-Kalata B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.: Klasyfikacja. Struktury organizacji wiedzy, piśmiennictwa i zasobów</w:t>
            </w:r>
          </w:p>
          <w:p w:rsidR="00C92608" w:rsidP="76616D94" w:rsidRDefault="4F496069" w14:paraId="65F46380" w14:textId="77777777">
            <w:pPr>
              <w:pStyle w:val="Akapitzlist"/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informacyjnych</w:t>
            </w:r>
            <w:r w:rsidRPr="76616D94">
              <w:rPr>
                <w:rFonts w:asciiTheme="minorHAnsi" w:hAnsiTheme="minorHAnsi" w:eastAsiaTheme="minorEastAsia" w:cstheme="minorBidi"/>
              </w:rPr>
              <w:t>. Warszawa 2002</w:t>
            </w:r>
          </w:p>
          <w:p w:rsidR="00C92608" w:rsidP="76616D94" w:rsidRDefault="4F496069" w14:paraId="02BF46B8" w14:textId="53072DF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lastRenderedPageBreak/>
              <w:t xml:space="preserve">Ścibor E.,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Klasyfikacja piśmiennictwa</w:t>
            </w:r>
            <w:r w:rsidRPr="76616D94">
              <w:rPr>
                <w:rFonts w:asciiTheme="minorHAnsi" w:hAnsiTheme="minorHAnsi" w:eastAsiaTheme="minorEastAsia" w:cstheme="minorBidi"/>
              </w:rPr>
              <w:t>. Olsztyn 1996</w:t>
            </w:r>
          </w:p>
          <w:p w:rsidR="00C92608" w:rsidP="76616D94" w:rsidRDefault="4F496069" w14:paraId="741F5679" w14:textId="497C1D2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Uniwersalna Klasyfikacja Dziesiętna. Publikacja nr UDC–P058</w:t>
            </w:r>
            <w:r w:rsidRPr="76616D94">
              <w:rPr>
                <w:rFonts w:asciiTheme="minorHAnsi" w:hAnsiTheme="minorHAnsi" w:eastAsiaTheme="minorEastAsia" w:cstheme="minorBidi"/>
              </w:rPr>
              <w:t>. Wyd. skrócone. Warszawa 2006</w:t>
            </w:r>
          </w:p>
          <w:p w:rsidR="00C92608" w:rsidP="76616D94" w:rsidRDefault="4F496069" w14:paraId="5700664F" w14:textId="72DBC4F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Woźniak-Kasperek J.: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Kategoryzacja : studium z teorii języków informacyjno-wyszukiwawczych</w:t>
            </w:r>
            <w:r w:rsidRPr="76616D94">
              <w:rPr>
                <w:rFonts w:asciiTheme="minorHAnsi" w:hAnsiTheme="minorHAnsi" w:eastAsiaTheme="minorEastAsia" w:cstheme="minorBidi"/>
              </w:rPr>
              <w:t>.</w:t>
            </w:r>
          </w:p>
          <w:p w:rsidR="00303F50" w:rsidP="76616D94" w:rsidRDefault="4F496069" w14:paraId="185CDC66" w14:textId="4561CBF3">
            <w:pPr>
              <w:pStyle w:val="Akapitzlist"/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Warszawa 2000</w:t>
            </w:r>
          </w:p>
        </w:tc>
      </w:tr>
    </w:tbl>
    <w:p w:rsidR="00303F50" w:rsidP="00B56EF9" w:rsidRDefault="00303F50" w14:paraId="70A0A8B6" w14:textId="77777777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 w14:paraId="53C38320" w14:textId="77777777">
        <w:trPr>
          <w:trHeight w:val="1134"/>
        </w:trPr>
        <w:tc>
          <w:tcPr>
            <w:tcW w:w="5000" w:type="pct"/>
            <w:vAlign w:val="center"/>
          </w:tcPr>
          <w:p w:rsidR="00C92608" w:rsidP="00C92608" w:rsidRDefault="00C92608" w14:paraId="42FBF564" w14:textId="77777777">
            <w:pPr>
              <w:pStyle w:val="Akapitzlist"/>
              <w:numPr>
                <w:ilvl w:val="0"/>
                <w:numId w:val="9"/>
              </w:numPr>
            </w:pPr>
            <w:r w:rsidRPr="00C92608">
              <w:rPr>
                <w:i/>
                <w:iCs/>
              </w:rPr>
              <w:t>Bibliotekarstwo</w:t>
            </w:r>
            <w:r>
              <w:t>. Red. A. Tokarska. Warszawa 2013, rodz. III.4-III.10 (s. 294-400).</w:t>
            </w:r>
          </w:p>
          <w:p w:rsidR="00C92608" w:rsidP="00C92608" w:rsidRDefault="00C92608" w14:paraId="5701D5E4" w14:textId="1F834A68">
            <w:pPr>
              <w:pStyle w:val="Akapitzlist"/>
              <w:numPr>
                <w:ilvl w:val="0"/>
                <w:numId w:val="9"/>
              </w:numPr>
            </w:pPr>
            <w:r>
              <w:t xml:space="preserve">Czarnecka J., </w:t>
            </w:r>
            <w:proofErr w:type="spellStart"/>
            <w:r>
              <w:t>Sawoniak</w:t>
            </w:r>
            <w:proofErr w:type="spellEnd"/>
            <w:r>
              <w:t xml:space="preserve"> H.: </w:t>
            </w:r>
            <w:r w:rsidRPr="00C92608">
              <w:rPr>
                <w:i/>
                <w:iCs/>
              </w:rPr>
              <w:t>Klasyfikacja i katalog rzeczowy</w:t>
            </w:r>
            <w:r>
              <w:t>. Wyd. 2 popr. Warszawa 1987</w:t>
            </w:r>
          </w:p>
          <w:p w:rsidR="00C92608" w:rsidP="00C92608" w:rsidRDefault="00C92608" w14:paraId="7C77807D" w14:textId="06CD85CC">
            <w:pPr>
              <w:pStyle w:val="Akapitzlist"/>
              <w:numPr>
                <w:ilvl w:val="0"/>
                <w:numId w:val="9"/>
              </w:numPr>
            </w:pPr>
            <w:r>
              <w:t xml:space="preserve">Sadowska J., Turowska T.: </w:t>
            </w:r>
            <w:r w:rsidRPr="00C92608">
              <w:rPr>
                <w:i/>
                <w:iCs/>
              </w:rPr>
              <w:t xml:space="preserve">Języki </w:t>
            </w:r>
            <w:proofErr w:type="spellStart"/>
            <w:r w:rsidRPr="00C92608">
              <w:rPr>
                <w:i/>
                <w:iCs/>
              </w:rPr>
              <w:t>informacyjno</w:t>
            </w:r>
            <w:proofErr w:type="spellEnd"/>
            <w:r w:rsidRPr="00C92608">
              <w:rPr>
                <w:i/>
                <w:iCs/>
              </w:rPr>
              <w:t>–wyszukiwawcze. Katalogi rzeczowe</w:t>
            </w:r>
            <w:r>
              <w:t>. Warszawa</w:t>
            </w:r>
          </w:p>
          <w:p w:rsidR="00303F50" w:rsidP="00C92608" w:rsidRDefault="00C92608" w14:paraId="5E754421" w14:textId="0F89347F">
            <w:pPr>
              <w:pStyle w:val="Akapitzlist"/>
              <w:numPr>
                <w:ilvl w:val="0"/>
                <w:numId w:val="9"/>
              </w:numPr>
            </w:pPr>
            <w:r>
              <w:t>1990</w:t>
            </w:r>
          </w:p>
        </w:tc>
      </w:tr>
    </w:tbl>
    <w:p w:rsidR="00303F50" w:rsidP="00090B68" w:rsidRDefault="00303F50" w14:paraId="0E8A3400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29172F" w:rsidTr="47B13E25" w14:paraId="22E47C28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0A1FA6" w:rsidRDefault="00090B68" w14:paraId="66F9A18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11B623A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963F6A" w14:paraId="1382FB04" w14:textId="4ABF4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Pr="00BE178A" w:rsidR="0029172F" w:rsidTr="47B13E25" w14:paraId="635CC41C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327BCAB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521DCE6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47B13E25" w:rsidRDefault="00963F6A" w14:paraId="5C8487DB" w14:textId="54ECFA7D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7B13E25" w:rsidR="3BBD33C9">
              <w:rPr>
                <w:rFonts w:eastAsia="Calibri"/>
                <w:lang w:eastAsia="en-US"/>
              </w:rPr>
              <w:t>25</w:t>
            </w:r>
          </w:p>
        </w:tc>
      </w:tr>
      <w:tr w:rsidRPr="00BE178A" w:rsidR="0029172F" w:rsidTr="47B13E25" w14:paraId="5922367F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090B68" w:rsidP="000A1FA6" w:rsidRDefault="00090B68" w14:paraId="78DC410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090B68" w14:paraId="34B8C2F4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963F6A" w14:paraId="2F1BD0B3" w14:textId="5D7E81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Pr="00BE178A" w:rsidR="0029172F" w:rsidTr="47B13E25" w14:paraId="531DCF93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0A1FA6" w:rsidRDefault="00090B68" w14:paraId="10918D51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3AE7147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963F6A" w14:paraId="4E093AB3" w14:textId="3AE815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Pr="00BE178A" w:rsidR="0029172F" w:rsidTr="47B13E25" w14:paraId="54440F3A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39B11F7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D040D4" w14:paraId="5B118CC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47B13E25" w:rsidRDefault="00963F6A" w14:paraId="4B534327" w14:textId="4A19F985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7B13E25" w:rsidR="48CCE9B1">
              <w:rPr>
                <w:rFonts w:eastAsia="Calibri"/>
                <w:lang w:eastAsia="en-US"/>
              </w:rPr>
              <w:t>15</w:t>
            </w:r>
          </w:p>
        </w:tc>
      </w:tr>
      <w:tr w:rsidRPr="00BE178A" w:rsidR="0029172F" w:rsidTr="47B13E25" w14:paraId="42E54AF5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5208F8A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D040D4" w14:paraId="3D386E5F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963F6A" w14:paraId="38EEF978" w14:textId="087950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Pr="00BE178A" w:rsidR="0029172F" w:rsidTr="47B13E25" w14:paraId="1A3E9FE8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090B68" w:rsidP="000A1FA6" w:rsidRDefault="00090B68" w14:paraId="7179751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D040D4" w14:paraId="5B8DD642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963F6A" w14:paraId="6B61992F" w14:textId="3109CA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Pr="00BE178A" w:rsidR="00357B4E" w:rsidTr="47B13E25" w14:paraId="013217E9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0A1FA6" w:rsidRDefault="00357B4E" w14:paraId="6F893642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000A1FA6" w:rsidRDefault="00963F6A" w14:paraId="7DF37DE8" w14:textId="0D4BCF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</w:tr>
      <w:tr w:rsidRPr="00BE178A" w:rsidR="00357B4E" w:rsidTr="47B13E25" w14:paraId="15513A0F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0A1FA6" w:rsidRDefault="00357B4E" w14:paraId="79CBE509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000A1FA6" w:rsidRDefault="00963F6A" w14:paraId="1E1E8E99" w14:textId="02EB86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090B68" w:rsidP="00B56EF9" w:rsidRDefault="00090B68" w14:paraId="682D06F2" w14:textId="77777777">
      <w:pPr>
        <w:pStyle w:val="Tekstdymka1"/>
      </w:pPr>
    </w:p>
    <w:sectPr w:rsidR="00090B68" w:rsidSect="00302C98">
      <w:headerReference w:type="default" r:id="rId10"/>
      <w:footerReference w:type="default" r:id="rId11"/>
      <w:footnotePr>
        <w:pos w:val="beneathText"/>
      </w:footnotePr>
      <w:pgSz w:w="11905" w:h="16837" w:orient="portrait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C98" w:rsidP="00B56EF9" w:rsidRDefault="00302C98" w14:paraId="52365D87" w14:textId="77777777">
      <w:r>
        <w:separator/>
      </w:r>
    </w:p>
  </w:endnote>
  <w:endnote w:type="continuationSeparator" w:id="0">
    <w:p w:rsidR="00302C98" w:rsidP="00B56EF9" w:rsidRDefault="00302C98" w14:paraId="72EA48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F50" w:rsidP="001A402E" w:rsidRDefault="00363433" w14:paraId="210BB369" w14:textId="77777777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C98" w:rsidP="00B56EF9" w:rsidRDefault="00302C98" w14:paraId="770EECBC" w14:textId="77777777">
      <w:r>
        <w:separator/>
      </w:r>
    </w:p>
  </w:footnote>
  <w:footnote w:type="continuationSeparator" w:id="0">
    <w:p w:rsidR="00302C98" w:rsidP="00B56EF9" w:rsidRDefault="00302C98" w14:paraId="256E4C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529F" w:rsidR="00606DE1" w:rsidP="001A402E" w:rsidRDefault="00606DE1" w14:paraId="3B33A42C" w14:textId="66219862">
    <w:pPr>
      <w:jc w:val="center"/>
    </w:pPr>
    <w:r w:rsidRPr="006B529F">
      <w:t xml:space="preserve">Kierunek: </w:t>
    </w:r>
    <w:r>
      <w:t>Zarządzanie informacją i publikowanie cyfrowe</w:t>
    </w:r>
  </w:p>
  <w:p w:rsidR="00606DE1" w:rsidP="001A402E" w:rsidRDefault="5AEBA2C0" w14:paraId="472DFB8F" w14:textId="4200B5E7">
    <w:pPr>
      <w:jc w:val="center"/>
    </w:pPr>
    <w:r>
      <w:t>Studia stacjonarne I stopnia, semestr II (obligatoryjny)</w:t>
    </w:r>
    <w:r w:rsidR="00606DE1">
      <w:br/>
    </w:r>
    <w:r>
      <w:t xml:space="preserve">Karta kursu zgodna z programem i planem dla roku akademickiego </w:t>
    </w:r>
    <w:r w:rsidR="00C35E15">
      <w:t>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1516424E"/>
    <w:lvl w:ilvl="0" w:tplc="0728DD96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67C0D19"/>
    <w:multiLevelType w:val="hybridMultilevel"/>
    <w:tmpl w:val="46164290"/>
    <w:lvl w:ilvl="0" w:tplc="28F0CA3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B52BB"/>
    <w:multiLevelType w:val="hybridMultilevel"/>
    <w:tmpl w:val="271E0366"/>
    <w:lvl w:ilvl="0" w:tplc="28F0CA3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3E9E68A3"/>
    <w:multiLevelType w:val="hybridMultilevel"/>
    <w:tmpl w:val="13C4B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690793475">
    <w:abstractNumId w:val="0"/>
  </w:num>
  <w:num w:numId="2" w16cid:durableId="665477226">
    <w:abstractNumId w:val="1"/>
  </w:num>
  <w:num w:numId="3" w16cid:durableId="662049225">
    <w:abstractNumId w:val="10"/>
  </w:num>
  <w:num w:numId="4" w16cid:durableId="840848570">
    <w:abstractNumId w:val="12"/>
  </w:num>
  <w:num w:numId="5" w16cid:durableId="1259675737">
    <w:abstractNumId w:val="11"/>
  </w:num>
  <w:num w:numId="6" w16cid:durableId="675887483">
    <w:abstractNumId w:val="2"/>
  </w:num>
  <w:num w:numId="7" w16cid:durableId="203258226">
    <w:abstractNumId w:val="9"/>
  </w:num>
  <w:num w:numId="8" w16cid:durableId="975522334">
    <w:abstractNumId w:val="4"/>
  </w:num>
  <w:num w:numId="9" w16cid:durableId="2015761789">
    <w:abstractNumId w:val="3"/>
  </w:num>
  <w:num w:numId="10" w16cid:durableId="2825593">
    <w:abstractNumId w:val="6"/>
  </w:num>
  <w:num w:numId="11" w16cid:durableId="1513571228">
    <w:abstractNumId w:val="8"/>
  </w:num>
  <w:num w:numId="12" w16cid:durableId="904416724">
    <w:abstractNumId w:val="7"/>
  </w:num>
  <w:num w:numId="13" w16cid:durableId="318851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BC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6F834"/>
    <w:rsid w:val="001A402E"/>
    <w:rsid w:val="001C500B"/>
    <w:rsid w:val="001D30C5"/>
    <w:rsid w:val="00215395"/>
    <w:rsid w:val="002157B5"/>
    <w:rsid w:val="00240C16"/>
    <w:rsid w:val="0025362C"/>
    <w:rsid w:val="00257A2E"/>
    <w:rsid w:val="0029172F"/>
    <w:rsid w:val="002B5DE1"/>
    <w:rsid w:val="002C10B5"/>
    <w:rsid w:val="002E2E90"/>
    <w:rsid w:val="00302C98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2C43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2316"/>
    <w:rsid w:val="005A5744"/>
    <w:rsid w:val="005B4B94"/>
    <w:rsid w:val="005D7BBC"/>
    <w:rsid w:val="005F1F0F"/>
    <w:rsid w:val="00605E53"/>
    <w:rsid w:val="00606DE1"/>
    <w:rsid w:val="006278CF"/>
    <w:rsid w:val="0063262A"/>
    <w:rsid w:val="0065209A"/>
    <w:rsid w:val="0069367E"/>
    <w:rsid w:val="00697C8E"/>
    <w:rsid w:val="006B529F"/>
    <w:rsid w:val="006E7775"/>
    <w:rsid w:val="00700CD5"/>
    <w:rsid w:val="00713A0D"/>
    <w:rsid w:val="00716872"/>
    <w:rsid w:val="007246D2"/>
    <w:rsid w:val="00754786"/>
    <w:rsid w:val="00767E44"/>
    <w:rsid w:val="00776FAE"/>
    <w:rsid w:val="007B594A"/>
    <w:rsid w:val="007B723C"/>
    <w:rsid w:val="007D3A08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3F6A"/>
    <w:rsid w:val="009646BD"/>
    <w:rsid w:val="0097179C"/>
    <w:rsid w:val="009921E1"/>
    <w:rsid w:val="009973EE"/>
    <w:rsid w:val="009B4FBA"/>
    <w:rsid w:val="00A31668"/>
    <w:rsid w:val="00A35A93"/>
    <w:rsid w:val="00A57638"/>
    <w:rsid w:val="00A660DD"/>
    <w:rsid w:val="00A70D89"/>
    <w:rsid w:val="00A74B42"/>
    <w:rsid w:val="00A801A6"/>
    <w:rsid w:val="00A8544F"/>
    <w:rsid w:val="00A87CBC"/>
    <w:rsid w:val="00AD12DF"/>
    <w:rsid w:val="00AE1D7B"/>
    <w:rsid w:val="00AF2BB6"/>
    <w:rsid w:val="00B4194E"/>
    <w:rsid w:val="00B45D72"/>
    <w:rsid w:val="00B56EF9"/>
    <w:rsid w:val="00B72CFD"/>
    <w:rsid w:val="00B777A8"/>
    <w:rsid w:val="00B97312"/>
    <w:rsid w:val="00BF2481"/>
    <w:rsid w:val="00C101CB"/>
    <w:rsid w:val="00C31CE9"/>
    <w:rsid w:val="00C35E15"/>
    <w:rsid w:val="00C36CEA"/>
    <w:rsid w:val="00C406F2"/>
    <w:rsid w:val="00C5316D"/>
    <w:rsid w:val="00C7153D"/>
    <w:rsid w:val="00C92608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2F02"/>
    <w:rsid w:val="00E1778B"/>
    <w:rsid w:val="00E22724"/>
    <w:rsid w:val="00E24BDB"/>
    <w:rsid w:val="00E4291C"/>
    <w:rsid w:val="00E9049C"/>
    <w:rsid w:val="00EB6689"/>
    <w:rsid w:val="00ED4122"/>
    <w:rsid w:val="00F24D29"/>
    <w:rsid w:val="00F4095F"/>
    <w:rsid w:val="00F42489"/>
    <w:rsid w:val="00F57314"/>
    <w:rsid w:val="00F61EB8"/>
    <w:rsid w:val="00F71411"/>
    <w:rsid w:val="00F80960"/>
    <w:rsid w:val="00F86453"/>
    <w:rsid w:val="00F86D72"/>
    <w:rsid w:val="00FA698A"/>
    <w:rsid w:val="00FC3717"/>
    <w:rsid w:val="00FE79A6"/>
    <w:rsid w:val="05AAD89C"/>
    <w:rsid w:val="0746A8FD"/>
    <w:rsid w:val="0AB19D6D"/>
    <w:rsid w:val="25328628"/>
    <w:rsid w:val="2B39585D"/>
    <w:rsid w:val="2C687A8B"/>
    <w:rsid w:val="32C9AB74"/>
    <w:rsid w:val="3BBD33C9"/>
    <w:rsid w:val="47B13E25"/>
    <w:rsid w:val="48CCE9B1"/>
    <w:rsid w:val="49D011E2"/>
    <w:rsid w:val="4C87ED99"/>
    <w:rsid w:val="4F496069"/>
    <w:rsid w:val="4FCB9C5B"/>
    <w:rsid w:val="53C575DC"/>
    <w:rsid w:val="59F9DC14"/>
    <w:rsid w:val="5AEBA2C0"/>
    <w:rsid w:val="64CA37C3"/>
    <w:rsid w:val="6D714115"/>
    <w:rsid w:val="766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E9B16"/>
  <w15:chartTrackingRefBased/>
  <w15:docId w15:val="{E1424C90-59D1-4F51-9E54-480DF985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67E44"/>
    <w:rPr>
      <w:rFonts w:asciiTheme="majorHAnsi" w:hAnsiTheme="maj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D384001B3B24DA2980C8F378D01CC" ma:contentTypeVersion="4" ma:contentTypeDescription="Utwórz nowy dokument." ma:contentTypeScope="" ma:versionID="5fba157c7e07b532ccbc27574f5e3d67">
  <xsd:schema xmlns:xsd="http://www.w3.org/2001/XMLSchema" xmlns:xs="http://www.w3.org/2001/XMLSchema" xmlns:p="http://schemas.microsoft.com/office/2006/metadata/properties" xmlns:ns2="54734af3-4dc0-4038-a24d-ee100756434e" targetNamespace="http://schemas.microsoft.com/office/2006/metadata/properties" ma:root="true" ma:fieldsID="d022a91aa5395f01cb5b5434fea93865" ns2:_="">
    <xsd:import namespace="54734af3-4dc0-4038-a24d-ee100756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4af3-4dc0-4038-a24d-ee1007564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07BD6-A875-4D26-BEA9-FF4A28D20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92308-5C97-48C7-AF46-7523C62946E3}"/>
</file>

<file path=customXml/itemProps3.xml><?xml version="1.0" encoding="utf-8"?>
<ds:datastoreItem xmlns:ds="http://schemas.openxmlformats.org/officeDocument/2006/customXml" ds:itemID="{FBCE2582-1D85-46AB-B449-ADF35E7BE9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karta_kursu_szablon_2021 (2) (1)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KIERUNEK_Nazwa-kursu_I_rok_(N)ST_2-sem_2020_2021</dc:title>
  <dc:subject/>
  <dc:creator>Sabina Kwiecień</dc:creator>
  <keywords>szablon;karta kursu</keywords>
  <lastModifiedBy>Sabina Kwiecień</lastModifiedBy>
  <revision>3</revision>
  <lastPrinted>2020-09-24T15:16:00.0000000Z</lastPrinted>
  <dcterms:created xsi:type="dcterms:W3CDTF">2024-02-20T13:02:00.0000000Z</dcterms:created>
  <dcterms:modified xsi:type="dcterms:W3CDTF">2024-02-20T13:17:26.2041974Z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0x0101001FDD384001B3B24DA2980C8F378D01CC</vt:lpwstr>
  </property>
</Properties>
</file>