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716"/>
        <w:gridCol w:w="1719"/>
        <w:gridCol w:w="3853"/>
      </w:tblGrid>
      <w:tr w:rsidR="007B3268" w:rsidRPr="005D259E" w14:paraId="50847CD0" w14:textId="77777777" w:rsidTr="007B3268">
        <w:tc>
          <w:tcPr>
            <w:tcW w:w="3716" w:type="dxa"/>
            <w:shd w:val="clear" w:color="auto" w:fill="auto"/>
          </w:tcPr>
          <w:p w14:paraId="6483F8F0" w14:textId="77777777" w:rsidR="007B3268" w:rsidRPr="005D259E" w:rsidRDefault="007B3268" w:rsidP="005D259E">
            <w:pPr>
              <w:spacing w:after="0" w:line="240" w:lineRule="auto"/>
            </w:pPr>
            <w:r w:rsidRPr="005D259E">
              <w:t>Uchwalony przez Radę Instytutu</w:t>
            </w:r>
          </w:p>
          <w:p w14:paraId="35F20979" w14:textId="77777777" w:rsidR="007B3268" w:rsidRPr="005D259E" w:rsidRDefault="007B3268" w:rsidP="005D259E">
            <w:pPr>
              <w:spacing w:after="0" w:line="240" w:lineRule="auto"/>
            </w:pPr>
            <w:r w:rsidRPr="005D259E">
              <w:t>w dn. …………………………………………..</w:t>
            </w:r>
          </w:p>
        </w:tc>
        <w:tc>
          <w:tcPr>
            <w:tcW w:w="1719" w:type="dxa"/>
          </w:tcPr>
          <w:p w14:paraId="21622B38" w14:textId="77777777" w:rsidR="007B3268" w:rsidRPr="005D259E" w:rsidRDefault="007B3268" w:rsidP="005D259E">
            <w:pPr>
              <w:spacing w:after="0" w:line="240" w:lineRule="auto"/>
              <w:jc w:val="right"/>
            </w:pPr>
          </w:p>
        </w:tc>
        <w:tc>
          <w:tcPr>
            <w:tcW w:w="3853" w:type="dxa"/>
            <w:shd w:val="clear" w:color="auto" w:fill="auto"/>
          </w:tcPr>
          <w:p w14:paraId="4E20C907" w14:textId="149B992B" w:rsidR="007B3268" w:rsidRDefault="007B3268" w:rsidP="007B3268">
            <w:pPr>
              <w:spacing w:after="0" w:line="240" w:lineRule="auto"/>
              <w:jc w:val="right"/>
            </w:pPr>
          </w:p>
          <w:p w14:paraId="5ACCE889" w14:textId="77777777" w:rsidR="007B3268" w:rsidRDefault="007B3268" w:rsidP="005D259E">
            <w:pPr>
              <w:spacing w:after="0" w:line="240" w:lineRule="auto"/>
              <w:jc w:val="right"/>
            </w:pPr>
          </w:p>
          <w:p w14:paraId="0201A531" w14:textId="77777777" w:rsidR="007B3268" w:rsidRPr="005D259E" w:rsidRDefault="007B3268" w:rsidP="005D259E">
            <w:pPr>
              <w:spacing w:after="0" w:line="240" w:lineRule="auto"/>
              <w:jc w:val="right"/>
            </w:pPr>
            <w:r w:rsidRPr="005D259E">
              <w:t>Ustalony przez Senat</w:t>
            </w:r>
          </w:p>
          <w:p w14:paraId="142AFEFA" w14:textId="77777777" w:rsidR="007B3268" w:rsidRPr="005D259E" w:rsidRDefault="007B3268" w:rsidP="005D259E">
            <w:pPr>
              <w:spacing w:after="0" w:line="240" w:lineRule="auto"/>
              <w:jc w:val="right"/>
            </w:pPr>
          </w:p>
        </w:tc>
      </w:tr>
      <w:tr w:rsidR="007B3268" w:rsidRPr="005D259E" w14:paraId="77AFA705" w14:textId="77777777" w:rsidTr="007B3268">
        <w:tc>
          <w:tcPr>
            <w:tcW w:w="3716" w:type="dxa"/>
            <w:shd w:val="clear" w:color="auto" w:fill="auto"/>
          </w:tcPr>
          <w:p w14:paraId="05B506B1" w14:textId="77777777" w:rsidR="007B3268" w:rsidRPr="005D259E" w:rsidRDefault="007B3268" w:rsidP="005D259E">
            <w:pPr>
              <w:spacing w:after="0" w:line="240" w:lineRule="auto"/>
            </w:pPr>
            <w:r w:rsidRPr="005D259E">
              <w:t>……………………………………………………</w:t>
            </w:r>
          </w:p>
          <w:p w14:paraId="0CCE6096" w14:textId="77777777" w:rsidR="007B3268" w:rsidRPr="005D259E" w:rsidRDefault="007B3268" w:rsidP="005D259E">
            <w:pPr>
              <w:spacing w:after="0" w:line="240" w:lineRule="auto"/>
              <w:rPr>
                <w:sz w:val="18"/>
                <w:szCs w:val="18"/>
              </w:rPr>
            </w:pPr>
            <w:r w:rsidRPr="005D259E">
              <w:tab/>
            </w:r>
            <w:r w:rsidRPr="005D259E">
              <w:rPr>
                <w:sz w:val="18"/>
                <w:szCs w:val="18"/>
              </w:rPr>
              <w:t>pieczęć Instytutu</w:t>
            </w:r>
          </w:p>
        </w:tc>
        <w:tc>
          <w:tcPr>
            <w:tcW w:w="1719" w:type="dxa"/>
          </w:tcPr>
          <w:p w14:paraId="645C1B61" w14:textId="77777777" w:rsidR="007B3268" w:rsidRPr="005D259E" w:rsidRDefault="007B3268" w:rsidP="005D259E">
            <w:pPr>
              <w:spacing w:after="0" w:line="240" w:lineRule="auto"/>
              <w:jc w:val="right"/>
            </w:pPr>
          </w:p>
        </w:tc>
        <w:tc>
          <w:tcPr>
            <w:tcW w:w="3853" w:type="dxa"/>
            <w:shd w:val="clear" w:color="auto" w:fill="auto"/>
          </w:tcPr>
          <w:p w14:paraId="3C933D9E" w14:textId="77777777" w:rsidR="007B3268" w:rsidRPr="005D259E" w:rsidRDefault="007B3268" w:rsidP="005D259E">
            <w:pPr>
              <w:spacing w:after="0" w:line="240" w:lineRule="auto"/>
              <w:jc w:val="right"/>
            </w:pPr>
            <w:r w:rsidRPr="005D259E">
              <w:t>……………………………………………………….</w:t>
            </w:r>
          </w:p>
        </w:tc>
      </w:tr>
    </w:tbl>
    <w:p w14:paraId="28A755BE" w14:textId="77777777" w:rsidR="00BC689F" w:rsidRDefault="00BC689F"/>
    <w:p w14:paraId="3691154B" w14:textId="77777777" w:rsidR="0011354E" w:rsidRDefault="0011354E" w:rsidP="004F3DDD">
      <w:pPr>
        <w:jc w:val="center"/>
        <w:rPr>
          <w:b/>
          <w:sz w:val="28"/>
          <w:szCs w:val="28"/>
        </w:rPr>
      </w:pPr>
    </w:p>
    <w:p w14:paraId="76EAABB8" w14:textId="77777777" w:rsidR="004F3DDD" w:rsidRDefault="004F3DDD" w:rsidP="004F3DDD">
      <w:pPr>
        <w:jc w:val="center"/>
        <w:rPr>
          <w:b/>
          <w:sz w:val="28"/>
          <w:szCs w:val="28"/>
        </w:rPr>
      </w:pPr>
      <w:r w:rsidRPr="004F3DDD">
        <w:rPr>
          <w:b/>
          <w:sz w:val="28"/>
          <w:szCs w:val="28"/>
        </w:rPr>
        <w:t>PROGRAM STUDIÓW PODYPLOMOWYCH</w:t>
      </w:r>
    </w:p>
    <w:tbl>
      <w:tblPr>
        <w:tblW w:w="9923" w:type="dxa"/>
        <w:tblInd w:w="-7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2842"/>
        <w:gridCol w:w="7081"/>
      </w:tblGrid>
      <w:tr w:rsidR="004F3DDD" w:rsidRPr="005D259E" w14:paraId="2A893272" w14:textId="77777777" w:rsidTr="005D259E">
        <w:trPr>
          <w:trHeight w:val="304"/>
        </w:trPr>
        <w:tc>
          <w:tcPr>
            <w:tcW w:w="2842" w:type="dxa"/>
            <w:vAlign w:val="center"/>
          </w:tcPr>
          <w:p w14:paraId="23CAAB01" w14:textId="77777777" w:rsidR="004F3DDD" w:rsidRPr="005D259E" w:rsidRDefault="004F3DDD" w:rsidP="004F3DDD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00" w:lineRule="exact"/>
              <w:outlineLvl w:val="1"/>
              <w:rPr>
                <w:rFonts w:eastAsia="Times New Roman" w:cs="Calibri"/>
                <w:bCs/>
                <w:iCs/>
                <w:color w:val="333333"/>
                <w:sz w:val="18"/>
                <w:szCs w:val="18"/>
                <w:lang w:eastAsia="ar-SA"/>
              </w:rPr>
            </w:pPr>
            <w:r w:rsidRPr="005D259E">
              <w:rPr>
                <w:rFonts w:eastAsia="Times New Roman" w:cs="Calibri"/>
                <w:b/>
                <w:bCs/>
                <w:sz w:val="18"/>
                <w:szCs w:val="18"/>
                <w:lang w:eastAsia="ar-SA"/>
              </w:rPr>
              <w:t>Nazwa studiów</w:t>
            </w:r>
            <w:r w:rsidRPr="005D259E">
              <w:rPr>
                <w:rFonts w:eastAsia="Times New Roman" w:cs="Calibri"/>
                <w:bCs/>
                <w:iCs/>
                <w:color w:val="333333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7081" w:type="dxa"/>
            <w:shd w:val="clear" w:color="auto" w:fill="D9D9D9"/>
            <w:vAlign w:val="center"/>
          </w:tcPr>
          <w:p w14:paraId="310F1444" w14:textId="77777777" w:rsidR="004F3DDD" w:rsidRPr="00375882" w:rsidRDefault="00375882" w:rsidP="004F3DDD">
            <w:pPr>
              <w:suppressAutoHyphens/>
              <w:snapToGrid w:val="0"/>
              <w:spacing w:before="60" w:after="60" w:line="240" w:lineRule="auto"/>
              <w:rPr>
                <w:rFonts w:eastAsia="Times New Roman" w:cs="Calibri"/>
                <w:b/>
                <w:color w:val="333333"/>
                <w:sz w:val="18"/>
                <w:szCs w:val="18"/>
                <w:lang w:eastAsia="ar-SA"/>
              </w:rPr>
            </w:pPr>
            <w:r w:rsidRPr="00375882">
              <w:rPr>
                <w:rFonts w:eastAsia="Times New Roman" w:cs="Calibri"/>
                <w:b/>
                <w:color w:val="333333"/>
                <w:sz w:val="18"/>
                <w:szCs w:val="18"/>
                <w:lang w:eastAsia="ar-SA"/>
              </w:rPr>
              <w:t>EDYTORSTWO</w:t>
            </w:r>
          </w:p>
        </w:tc>
      </w:tr>
    </w:tbl>
    <w:p w14:paraId="6C610CAA" w14:textId="77777777" w:rsidR="004F3DDD" w:rsidRPr="005D259E" w:rsidRDefault="004F3DDD" w:rsidP="004F3DDD">
      <w:pPr>
        <w:suppressAutoHyphens/>
        <w:spacing w:after="0" w:line="240" w:lineRule="auto"/>
        <w:rPr>
          <w:rFonts w:eastAsia="Times New Roman" w:cs="Calibri"/>
          <w:sz w:val="18"/>
          <w:szCs w:val="18"/>
          <w:lang w:eastAsia="ar-SA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378"/>
        <w:gridCol w:w="6568"/>
        <w:gridCol w:w="567"/>
      </w:tblGrid>
      <w:tr w:rsidR="004F3DDD" w:rsidRPr="005D259E" w14:paraId="3076CA4F" w14:textId="77777777" w:rsidTr="005D259E">
        <w:trPr>
          <w:trHeight w:val="360"/>
        </w:trPr>
        <w:tc>
          <w:tcPr>
            <w:tcW w:w="2410" w:type="dxa"/>
            <w:tcBorders>
              <w:right w:val="single" w:sz="8" w:space="0" w:color="808080"/>
            </w:tcBorders>
            <w:vAlign w:val="center"/>
          </w:tcPr>
          <w:p w14:paraId="622FBA03" w14:textId="77777777" w:rsidR="004F3DDD" w:rsidRPr="005D259E" w:rsidRDefault="004F3DDD" w:rsidP="004F3DDD">
            <w:pPr>
              <w:suppressAutoHyphens/>
              <w:spacing w:after="0" w:line="240" w:lineRule="auto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5D259E">
              <w:rPr>
                <w:rFonts w:eastAsia="Times New Roman" w:cs="Calibri"/>
                <w:sz w:val="18"/>
                <w:szCs w:val="18"/>
                <w:lang w:eastAsia="ar-SA"/>
              </w:rPr>
              <w:t>Liczba semestrów</w:t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5BFFE06D" w14:textId="77777777" w:rsidR="004F3DDD" w:rsidRPr="005D259E" w:rsidRDefault="00375882" w:rsidP="004F3DDD">
            <w:pPr>
              <w:suppressAutoHyphens/>
              <w:spacing w:after="0" w:line="240" w:lineRule="auto"/>
              <w:rPr>
                <w:rFonts w:eastAsia="Times New Roman" w:cs="Calibri"/>
                <w:sz w:val="18"/>
                <w:szCs w:val="18"/>
                <w:lang w:eastAsia="ar-SA"/>
              </w:rPr>
            </w:pPr>
            <w:r>
              <w:rPr>
                <w:rFonts w:eastAsia="Times New Roman" w:cs="Calibri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568" w:type="dxa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14:paraId="02519F8D" w14:textId="77777777" w:rsidR="004F3DDD" w:rsidRPr="005D259E" w:rsidRDefault="004F3DDD" w:rsidP="004F3DDD">
            <w:pPr>
              <w:suppressAutoHyphens/>
              <w:spacing w:after="0" w:line="240" w:lineRule="auto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5D259E">
              <w:rPr>
                <w:rFonts w:eastAsia="Times New Roman" w:cs="Calibri"/>
                <w:sz w:val="18"/>
                <w:szCs w:val="18"/>
                <w:lang w:eastAsia="ar-SA"/>
              </w:rPr>
              <w:t xml:space="preserve">                                                                           Liczba punktów ECTS</w:t>
            </w:r>
          </w:p>
        </w:tc>
        <w:tc>
          <w:tcPr>
            <w:tcW w:w="5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1062918F" w14:textId="77777777" w:rsidR="004F3DDD" w:rsidRPr="005D259E" w:rsidRDefault="00B62585" w:rsidP="004F3DDD">
            <w:pPr>
              <w:suppressAutoHyphens/>
              <w:spacing w:after="0" w:line="240" w:lineRule="auto"/>
              <w:rPr>
                <w:rFonts w:eastAsia="Times New Roman" w:cs="Calibri"/>
                <w:sz w:val="18"/>
                <w:szCs w:val="18"/>
                <w:lang w:eastAsia="ar-SA"/>
              </w:rPr>
            </w:pPr>
            <w:r>
              <w:rPr>
                <w:rFonts w:eastAsia="Times New Roman" w:cs="Calibri"/>
                <w:sz w:val="18"/>
                <w:szCs w:val="18"/>
                <w:lang w:eastAsia="ar-SA"/>
              </w:rPr>
              <w:t>3</w:t>
            </w:r>
            <w:r w:rsidR="00375882">
              <w:rPr>
                <w:rFonts w:eastAsia="Times New Roman" w:cs="Calibri"/>
                <w:sz w:val="18"/>
                <w:szCs w:val="18"/>
                <w:lang w:eastAsia="ar-SA"/>
              </w:rPr>
              <w:t>0</w:t>
            </w:r>
          </w:p>
        </w:tc>
      </w:tr>
    </w:tbl>
    <w:p w14:paraId="583BFB62" w14:textId="77777777" w:rsidR="004F3DDD" w:rsidRPr="005D259E" w:rsidRDefault="004F3DDD" w:rsidP="004F3DDD">
      <w:pPr>
        <w:suppressAutoHyphens/>
        <w:spacing w:after="0" w:line="240" w:lineRule="auto"/>
        <w:rPr>
          <w:rFonts w:eastAsia="Times New Roman" w:cs="Calibri"/>
          <w:color w:val="333333"/>
          <w:sz w:val="18"/>
          <w:szCs w:val="18"/>
          <w:lang w:eastAsia="ar-SA"/>
        </w:rPr>
      </w:pPr>
    </w:p>
    <w:tbl>
      <w:tblPr>
        <w:tblW w:w="9909" w:type="dxa"/>
        <w:tblLayout w:type="fixed"/>
        <w:tblLook w:val="04A0" w:firstRow="1" w:lastRow="0" w:firstColumn="1" w:lastColumn="0" w:noHBand="0" w:noVBand="1"/>
      </w:tblPr>
      <w:tblGrid>
        <w:gridCol w:w="6629"/>
        <w:gridCol w:w="3280"/>
      </w:tblGrid>
      <w:tr w:rsidR="004F3DDD" w:rsidRPr="005D259E" w14:paraId="427699A4" w14:textId="77777777" w:rsidTr="00375882">
        <w:trPr>
          <w:trHeight w:val="57"/>
        </w:trPr>
        <w:tc>
          <w:tcPr>
            <w:tcW w:w="66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27D1C5" w14:textId="77777777" w:rsidR="004F3DDD" w:rsidRPr="005D259E" w:rsidRDefault="004F3DDD" w:rsidP="004F3DDD">
            <w:pPr>
              <w:suppressAutoHyphens/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ar-SA"/>
              </w:rPr>
            </w:pPr>
            <w:r w:rsidRPr="005D259E">
              <w:rPr>
                <w:rFonts w:eastAsia="Times New Roman" w:cs="Calibri"/>
                <w:b/>
                <w:bCs/>
                <w:sz w:val="18"/>
                <w:szCs w:val="18"/>
                <w:lang w:eastAsia="ar-SA"/>
              </w:rPr>
              <w:t xml:space="preserve">Dziedzina/dziedziny, w których prowadzone jest kształcenie </w:t>
            </w:r>
          </w:p>
        </w:tc>
        <w:tc>
          <w:tcPr>
            <w:tcW w:w="32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A72D02" w14:textId="77777777" w:rsidR="004F3DDD" w:rsidRPr="005D259E" w:rsidRDefault="004F3DDD" w:rsidP="002C211E">
            <w:pPr>
              <w:suppressAutoHyphens/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ar-SA"/>
              </w:rPr>
            </w:pPr>
            <w:r w:rsidRPr="005D259E">
              <w:rPr>
                <w:rFonts w:eastAsia="Times New Roman" w:cs="Calibri"/>
                <w:b/>
                <w:bCs/>
                <w:sz w:val="18"/>
                <w:szCs w:val="18"/>
                <w:lang w:eastAsia="ar-SA"/>
              </w:rPr>
              <w:t>Dyscyplina/dyscypliny, w których prowadzone jest kształcenie</w:t>
            </w:r>
          </w:p>
        </w:tc>
      </w:tr>
      <w:tr w:rsidR="004F3DDD" w:rsidRPr="005D259E" w14:paraId="226707FF" w14:textId="77777777" w:rsidTr="00375882">
        <w:trPr>
          <w:trHeight w:val="57"/>
        </w:trPr>
        <w:tc>
          <w:tcPr>
            <w:tcW w:w="66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5AF10257" w14:textId="77777777" w:rsidR="004F3DDD" w:rsidRPr="00375882" w:rsidRDefault="00375882" w:rsidP="004F3DDD">
            <w:pPr>
              <w:suppressAutoHyphens/>
              <w:spacing w:after="0" w:line="240" w:lineRule="auto"/>
              <w:rPr>
                <w:rFonts w:eastAsia="Times New Roman" w:cs="Calibri"/>
                <w:bCs/>
                <w:sz w:val="18"/>
                <w:szCs w:val="18"/>
                <w:lang w:eastAsia="ar-SA"/>
              </w:rPr>
            </w:pPr>
            <w:r w:rsidRPr="00375882">
              <w:rPr>
                <w:rFonts w:ascii="Verdana" w:hAnsi="Verdana"/>
                <w:bCs/>
                <w:sz w:val="16"/>
                <w:szCs w:val="16"/>
              </w:rPr>
              <w:t>dziedzina nauk społecznych</w:t>
            </w:r>
          </w:p>
        </w:tc>
        <w:tc>
          <w:tcPr>
            <w:tcW w:w="32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6AF3B4AC" w14:textId="77777777" w:rsidR="004F3DDD" w:rsidRPr="005D259E" w:rsidRDefault="00375882" w:rsidP="004F3DDD">
            <w:pPr>
              <w:suppressAutoHyphens/>
              <w:spacing w:after="0" w:line="240" w:lineRule="auto"/>
              <w:rPr>
                <w:rFonts w:eastAsia="Times New Roman" w:cs="Calibri"/>
                <w:sz w:val="18"/>
                <w:szCs w:val="18"/>
                <w:lang w:eastAsia="ar-SA"/>
              </w:rPr>
            </w:pPr>
            <w:r>
              <w:rPr>
                <w:rFonts w:eastAsia="Times New Roman" w:cs="Calibri"/>
                <w:sz w:val="18"/>
                <w:szCs w:val="18"/>
                <w:lang w:eastAsia="ar-SA"/>
              </w:rPr>
              <w:t>nauki o komunikacji społecznej i mediach</w:t>
            </w:r>
          </w:p>
        </w:tc>
      </w:tr>
      <w:tr w:rsidR="004F3DDD" w:rsidRPr="005D259E" w14:paraId="13958329" w14:textId="77777777" w:rsidTr="00375882">
        <w:trPr>
          <w:trHeight w:val="57"/>
        </w:trPr>
        <w:tc>
          <w:tcPr>
            <w:tcW w:w="6629" w:type="dxa"/>
            <w:tcBorders>
              <w:top w:val="single" w:sz="8" w:space="0" w:color="808080"/>
            </w:tcBorders>
          </w:tcPr>
          <w:p w14:paraId="65AA8F7C" w14:textId="77777777" w:rsidR="004F3DDD" w:rsidRPr="005D259E" w:rsidRDefault="004F3DDD" w:rsidP="004F3DDD">
            <w:pPr>
              <w:suppressAutoHyphens/>
              <w:spacing w:after="0" w:line="240" w:lineRule="auto"/>
              <w:rPr>
                <w:rFonts w:eastAsia="Times New Roman" w:cs="Calibri"/>
                <w:bCs/>
                <w:color w:val="1F497D"/>
                <w:sz w:val="18"/>
                <w:szCs w:val="18"/>
                <w:lang w:eastAsia="ar-SA"/>
              </w:rPr>
            </w:pPr>
          </w:p>
        </w:tc>
        <w:tc>
          <w:tcPr>
            <w:tcW w:w="3280" w:type="dxa"/>
            <w:tcBorders>
              <w:top w:val="single" w:sz="8" w:space="0" w:color="808080"/>
            </w:tcBorders>
          </w:tcPr>
          <w:p w14:paraId="5B4F7DAF" w14:textId="77777777" w:rsidR="004F3DDD" w:rsidRPr="005D259E" w:rsidRDefault="004F3DDD" w:rsidP="004F3DDD">
            <w:pPr>
              <w:suppressAutoHyphens/>
              <w:spacing w:after="0" w:line="240" w:lineRule="auto"/>
              <w:rPr>
                <w:rFonts w:eastAsia="Times New Roman" w:cs="Calibri"/>
                <w:sz w:val="18"/>
                <w:szCs w:val="18"/>
                <w:lang w:eastAsia="ar-SA"/>
              </w:rPr>
            </w:pPr>
          </w:p>
        </w:tc>
      </w:tr>
    </w:tbl>
    <w:p w14:paraId="69D5748A" w14:textId="77777777" w:rsidR="00B62A3A" w:rsidRPr="005D259E" w:rsidRDefault="00B62A3A" w:rsidP="00B62A3A">
      <w:pPr>
        <w:suppressAutoHyphens/>
        <w:spacing w:before="120" w:after="120" w:line="240" w:lineRule="auto"/>
        <w:rPr>
          <w:rFonts w:eastAsia="Times New Roman" w:cs="Calibri"/>
          <w:b/>
          <w:color w:val="000000"/>
          <w:sz w:val="20"/>
          <w:szCs w:val="20"/>
          <w:lang w:eastAsia="ar-SA"/>
        </w:rPr>
      </w:pPr>
      <w:r w:rsidRPr="005D259E">
        <w:rPr>
          <w:rFonts w:eastAsia="Times New Roman" w:cs="Calibri"/>
          <w:b/>
          <w:color w:val="000000"/>
          <w:sz w:val="20"/>
          <w:szCs w:val="20"/>
          <w:lang w:eastAsia="ar-SA"/>
        </w:rPr>
        <w:t>I. WARUNKI PRZYJĘCIA NA STUDIA (w tym dodatkowe wymagania)</w:t>
      </w:r>
    </w:p>
    <w:tbl>
      <w:tblPr>
        <w:tblW w:w="9889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4A0" w:firstRow="1" w:lastRow="0" w:firstColumn="1" w:lastColumn="0" w:noHBand="0" w:noVBand="1"/>
      </w:tblPr>
      <w:tblGrid>
        <w:gridCol w:w="9889"/>
      </w:tblGrid>
      <w:tr w:rsidR="00B62A3A" w:rsidRPr="005D259E" w14:paraId="2D7DABEC" w14:textId="77777777" w:rsidTr="0011354E">
        <w:trPr>
          <w:trHeight w:val="394"/>
        </w:trPr>
        <w:tc>
          <w:tcPr>
            <w:tcW w:w="9889" w:type="dxa"/>
          </w:tcPr>
          <w:p w14:paraId="3CE4B843" w14:textId="77777777" w:rsidR="00B62A3A" w:rsidRPr="00BD4379" w:rsidRDefault="00375882" w:rsidP="00BD4379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375882">
              <w:rPr>
                <w:rFonts w:ascii="Verdana" w:hAnsi="Verdana"/>
                <w:sz w:val="16"/>
                <w:szCs w:val="16"/>
              </w:rPr>
              <w:t xml:space="preserve">Dyplom ukończenia studiów wyższych I/II stopnia lub pięcioletnich na kierunku: dowolnym </w:t>
            </w:r>
          </w:p>
        </w:tc>
      </w:tr>
    </w:tbl>
    <w:p w14:paraId="49393E72" w14:textId="77777777" w:rsidR="00B62A3A" w:rsidRPr="005D259E" w:rsidRDefault="00B62A3A" w:rsidP="00B62A3A">
      <w:pPr>
        <w:suppressAutoHyphens/>
        <w:spacing w:after="0" w:line="240" w:lineRule="auto"/>
        <w:rPr>
          <w:rFonts w:eastAsia="Times New Roman" w:cs="Calibri"/>
          <w:b/>
          <w:sz w:val="20"/>
          <w:szCs w:val="20"/>
          <w:lang w:eastAsia="ar-SA"/>
        </w:rPr>
      </w:pPr>
    </w:p>
    <w:p w14:paraId="341D80B8" w14:textId="77777777" w:rsidR="00B62A3A" w:rsidRPr="005D259E" w:rsidRDefault="00B62A3A" w:rsidP="00B62A3A">
      <w:pPr>
        <w:suppressAutoHyphens/>
        <w:spacing w:after="0" w:line="240" w:lineRule="auto"/>
        <w:rPr>
          <w:rFonts w:eastAsia="Times New Roman" w:cs="Calibri"/>
          <w:b/>
          <w:sz w:val="20"/>
          <w:szCs w:val="20"/>
          <w:lang w:eastAsia="ar-SA"/>
        </w:rPr>
      </w:pPr>
    </w:p>
    <w:p w14:paraId="6ADFDC7F" w14:textId="77777777" w:rsidR="00B62A3A" w:rsidRPr="005D259E" w:rsidRDefault="00B62A3A" w:rsidP="00B62A3A">
      <w:pPr>
        <w:suppressAutoHyphens/>
        <w:spacing w:after="0" w:line="240" w:lineRule="auto"/>
        <w:rPr>
          <w:rFonts w:eastAsia="Times New Roman" w:cs="Calibri"/>
          <w:b/>
          <w:sz w:val="20"/>
          <w:szCs w:val="20"/>
          <w:lang w:eastAsia="ar-SA"/>
        </w:rPr>
      </w:pPr>
      <w:r w:rsidRPr="005D259E">
        <w:rPr>
          <w:rFonts w:eastAsia="Times New Roman" w:cs="Calibri"/>
          <w:b/>
          <w:sz w:val="20"/>
          <w:szCs w:val="20"/>
          <w:lang w:eastAsia="ar-SA"/>
        </w:rPr>
        <w:t xml:space="preserve">II. KWALIFIKACJE I UPRAWNIENIA UZYSKANE PO UKOŃCZENIU STUDIÓW PODYPLOMOWYCH </w:t>
      </w:r>
    </w:p>
    <w:p w14:paraId="291AE32F" w14:textId="77777777" w:rsidR="00B62A3A" w:rsidRPr="005D259E" w:rsidRDefault="00B62A3A" w:rsidP="00B62A3A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078A3D0C" w14:textId="77777777" w:rsidR="00B62A3A" w:rsidRPr="005D259E" w:rsidRDefault="00B62A3A" w:rsidP="00B62A3A">
      <w:pPr>
        <w:suppressAutoHyphens/>
        <w:spacing w:after="0" w:line="240" w:lineRule="auto"/>
        <w:rPr>
          <w:rFonts w:eastAsia="Times New Roman" w:cs="Calibri"/>
          <w:sz w:val="16"/>
          <w:szCs w:val="16"/>
          <w:u w:val="single"/>
          <w:lang w:eastAsia="ar-SA"/>
        </w:rPr>
      </w:pPr>
      <w:r w:rsidRPr="005D259E">
        <w:rPr>
          <w:rFonts w:eastAsia="Times New Roman" w:cs="Calibri"/>
          <w:sz w:val="16"/>
          <w:szCs w:val="16"/>
          <w:u w:val="single"/>
          <w:lang w:eastAsia="ar-SA"/>
        </w:rPr>
        <w:t xml:space="preserve">Charakterystyka kwalifikacji cząstkowych uzyskanych po ukończeniu studiów  podyplomowych  </w:t>
      </w:r>
    </w:p>
    <w:p w14:paraId="5D54A6F6" w14:textId="77777777" w:rsidR="00B62A3A" w:rsidRPr="005D259E" w:rsidRDefault="00B62A3A" w:rsidP="00B62A3A">
      <w:pPr>
        <w:suppressAutoHyphens/>
        <w:spacing w:after="0" w:line="240" w:lineRule="auto"/>
        <w:rPr>
          <w:rFonts w:eastAsia="Times New Roman" w:cs="Calibri"/>
          <w:sz w:val="16"/>
          <w:szCs w:val="16"/>
          <w:u w:val="single"/>
          <w:lang w:eastAsia="ar-SA"/>
        </w:rPr>
      </w:pPr>
    </w:p>
    <w:tbl>
      <w:tblPr>
        <w:tblW w:w="9889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4A0" w:firstRow="1" w:lastRow="0" w:firstColumn="1" w:lastColumn="0" w:noHBand="0" w:noVBand="1"/>
      </w:tblPr>
      <w:tblGrid>
        <w:gridCol w:w="9889"/>
      </w:tblGrid>
      <w:tr w:rsidR="00B62A3A" w:rsidRPr="005D259E" w14:paraId="7EBCC3A1" w14:textId="77777777" w:rsidTr="0011354E">
        <w:trPr>
          <w:trHeight w:val="1174"/>
        </w:trPr>
        <w:tc>
          <w:tcPr>
            <w:tcW w:w="9889" w:type="dxa"/>
          </w:tcPr>
          <w:p w14:paraId="13960EA6" w14:textId="77777777" w:rsidR="00B62A3A" w:rsidRPr="00BD4379" w:rsidRDefault="00375882" w:rsidP="00561E02">
            <w:pPr>
              <w:suppressAutoHyphens/>
              <w:spacing w:before="40" w:after="0" w:line="240" w:lineRule="auto"/>
              <w:jc w:val="both"/>
              <w:rPr>
                <w:rFonts w:eastAsia="Times New Roman" w:cs="Calibri"/>
                <w:sz w:val="18"/>
                <w:szCs w:val="18"/>
                <w:u w:val="single"/>
                <w:lang w:eastAsia="ar-SA"/>
              </w:rPr>
            </w:pPr>
            <w:r w:rsidRPr="00BD4379">
              <w:rPr>
                <w:rFonts w:cs="Calibri"/>
                <w:sz w:val="18"/>
                <w:szCs w:val="18"/>
              </w:rPr>
              <w:t xml:space="preserve">Studia z zakresu edytorstwa dają przygotowanie merytoryczne do pracy w różnego typu wydawnictwach, merytorycznego </w:t>
            </w:r>
            <w:r w:rsidRPr="00BD4379">
              <w:rPr>
                <w:rFonts w:cs="Calibri"/>
                <w:sz w:val="18"/>
                <w:szCs w:val="18"/>
              </w:rPr>
              <w:br/>
              <w:t xml:space="preserve">i technicznego redagowania </w:t>
            </w:r>
            <w:r w:rsidR="00561E02">
              <w:rPr>
                <w:rFonts w:cs="Calibri"/>
                <w:sz w:val="18"/>
                <w:szCs w:val="18"/>
              </w:rPr>
              <w:t>przekazów tekstowych (</w:t>
            </w:r>
            <w:r w:rsidRPr="00BD4379">
              <w:rPr>
                <w:rFonts w:cs="Calibri"/>
                <w:sz w:val="18"/>
                <w:szCs w:val="18"/>
              </w:rPr>
              <w:t>literackich, naukowych i innych</w:t>
            </w:r>
            <w:r w:rsidR="00561E02">
              <w:rPr>
                <w:rFonts w:cs="Calibri"/>
                <w:sz w:val="18"/>
                <w:szCs w:val="18"/>
              </w:rPr>
              <w:t>) i ikonograficznych</w:t>
            </w:r>
            <w:r w:rsidRPr="00BD4379">
              <w:rPr>
                <w:rFonts w:cs="Calibri"/>
                <w:sz w:val="18"/>
                <w:szCs w:val="18"/>
              </w:rPr>
              <w:t xml:space="preserve">, samodzielnego </w:t>
            </w:r>
            <w:r w:rsidR="00561E02">
              <w:rPr>
                <w:rFonts w:cs="Calibri"/>
                <w:sz w:val="18"/>
                <w:szCs w:val="18"/>
              </w:rPr>
              <w:t xml:space="preserve">przygotowania i łamania tekstu </w:t>
            </w:r>
            <w:r w:rsidRPr="00BD4379">
              <w:rPr>
                <w:rFonts w:cs="Calibri"/>
                <w:sz w:val="18"/>
                <w:szCs w:val="18"/>
              </w:rPr>
              <w:t>w wersji tradycyjnej i elektronicznej oraz nadzorowania samego druku. Ich absolwenci zdobywają solidne podstawy do dalszego doskonalenia zawodowego, zarówno jako pracownicy wydawnictw, jak i ich właściciele czy założyciele. Studia mają charakter doskonalący w zakresie wykonywania prac redakcyjnych wyd</w:t>
            </w:r>
            <w:r w:rsidR="00561E02">
              <w:rPr>
                <w:rFonts w:cs="Calibri"/>
                <w:sz w:val="18"/>
                <w:szCs w:val="18"/>
              </w:rPr>
              <w:t>awnictw książkowych, czasopism</w:t>
            </w:r>
            <w:r w:rsidR="008824FD">
              <w:rPr>
                <w:rFonts w:cs="Calibri"/>
                <w:sz w:val="18"/>
                <w:szCs w:val="18"/>
              </w:rPr>
              <w:br/>
            </w:r>
            <w:r w:rsidR="00561E02">
              <w:rPr>
                <w:rFonts w:cs="Calibri"/>
                <w:sz w:val="18"/>
                <w:szCs w:val="18"/>
              </w:rPr>
              <w:t xml:space="preserve"> </w:t>
            </w:r>
            <w:r w:rsidRPr="00BD4379">
              <w:rPr>
                <w:rFonts w:cs="Calibri"/>
                <w:sz w:val="18"/>
                <w:szCs w:val="18"/>
              </w:rPr>
              <w:t>i publikacji elektronicznych; przygotowują do zawodu wydawcy tekstów naukowych, literackich i innych.</w:t>
            </w:r>
          </w:p>
        </w:tc>
      </w:tr>
    </w:tbl>
    <w:p w14:paraId="2AA9E2B6" w14:textId="77777777" w:rsidR="00B62A3A" w:rsidRPr="005D259E" w:rsidRDefault="00B62A3A" w:rsidP="00B62A3A">
      <w:pPr>
        <w:suppressAutoHyphens/>
        <w:spacing w:after="0" w:line="240" w:lineRule="auto"/>
        <w:rPr>
          <w:rFonts w:eastAsia="Times New Roman" w:cs="Calibri"/>
          <w:sz w:val="16"/>
          <w:szCs w:val="16"/>
          <w:u w:val="single"/>
          <w:lang w:eastAsia="ar-SA"/>
        </w:rPr>
      </w:pPr>
    </w:p>
    <w:p w14:paraId="526B3742" w14:textId="77777777" w:rsidR="00B62A3A" w:rsidRPr="005D259E" w:rsidRDefault="00B62A3A" w:rsidP="00B62A3A">
      <w:pPr>
        <w:suppressAutoHyphens/>
        <w:spacing w:after="0" w:line="240" w:lineRule="auto"/>
        <w:rPr>
          <w:rFonts w:eastAsia="Times New Roman" w:cs="Calibri"/>
          <w:sz w:val="16"/>
          <w:szCs w:val="16"/>
          <w:u w:val="single"/>
          <w:lang w:eastAsia="ar-SA"/>
        </w:rPr>
      </w:pPr>
    </w:p>
    <w:p w14:paraId="7633C254" w14:textId="77777777" w:rsidR="00B62A3A" w:rsidRPr="005D259E" w:rsidRDefault="00B62A3A" w:rsidP="00B62A3A">
      <w:pPr>
        <w:suppressAutoHyphens/>
        <w:spacing w:after="0" w:line="240" w:lineRule="auto"/>
        <w:rPr>
          <w:rFonts w:eastAsia="Times New Roman" w:cs="Calibri"/>
          <w:sz w:val="16"/>
          <w:szCs w:val="16"/>
          <w:u w:val="single"/>
          <w:lang w:eastAsia="ar-SA"/>
        </w:rPr>
      </w:pPr>
      <w:r w:rsidRPr="005D259E">
        <w:rPr>
          <w:rFonts w:eastAsia="Times New Roman" w:cs="Calibri"/>
          <w:sz w:val="16"/>
          <w:szCs w:val="16"/>
          <w:u w:val="single"/>
          <w:lang w:eastAsia="ar-SA"/>
        </w:rPr>
        <w:t xml:space="preserve">Uprawnienia związane z posiadanymi kwalifikacjami </w:t>
      </w:r>
    </w:p>
    <w:p w14:paraId="3AB30B2D" w14:textId="77777777" w:rsidR="00B62A3A" w:rsidRPr="005D259E" w:rsidRDefault="00B62A3A" w:rsidP="00B62A3A">
      <w:pPr>
        <w:suppressAutoHyphens/>
        <w:spacing w:after="0" w:line="240" w:lineRule="auto"/>
        <w:rPr>
          <w:rFonts w:eastAsia="Times New Roman" w:cs="Calibri"/>
          <w:sz w:val="16"/>
          <w:szCs w:val="16"/>
          <w:u w:val="single"/>
          <w:lang w:eastAsia="ar-SA"/>
        </w:rPr>
      </w:pPr>
      <w:r w:rsidRPr="005D259E">
        <w:rPr>
          <w:rFonts w:eastAsia="Times New Roman" w:cs="Calibri"/>
          <w:sz w:val="16"/>
          <w:szCs w:val="16"/>
          <w:u w:val="single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tbl>
      <w:tblPr>
        <w:tblW w:w="988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9889"/>
      </w:tblGrid>
      <w:tr w:rsidR="00B62A3A" w:rsidRPr="005D259E" w14:paraId="50B4C94E" w14:textId="77777777" w:rsidTr="0011354E">
        <w:trPr>
          <w:trHeight w:val="602"/>
        </w:trPr>
        <w:tc>
          <w:tcPr>
            <w:tcW w:w="98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C07E2A" w14:textId="77777777" w:rsidR="00B62A3A" w:rsidRPr="005D259E" w:rsidRDefault="00B62A3A" w:rsidP="00B62A3A">
            <w:pPr>
              <w:suppressAutoHyphens/>
              <w:spacing w:before="40" w:after="0" w:line="240" w:lineRule="auto"/>
              <w:rPr>
                <w:rFonts w:eastAsia="Times New Roman" w:cs="Calibri"/>
                <w:sz w:val="16"/>
                <w:szCs w:val="16"/>
                <w:u w:val="single"/>
                <w:lang w:eastAsia="ar-SA"/>
              </w:rPr>
            </w:pPr>
          </w:p>
        </w:tc>
      </w:tr>
    </w:tbl>
    <w:p w14:paraId="429B8A15" w14:textId="77777777" w:rsidR="008F505E" w:rsidRPr="005D259E" w:rsidRDefault="008F505E" w:rsidP="00B62A3A">
      <w:pPr>
        <w:rPr>
          <w:rFonts w:eastAsia="Times New Roman" w:cs="Calibri"/>
          <w:b/>
          <w:sz w:val="20"/>
          <w:szCs w:val="20"/>
          <w:lang w:eastAsia="ar-SA"/>
        </w:rPr>
      </w:pPr>
    </w:p>
    <w:p w14:paraId="640D22D1" w14:textId="77777777" w:rsidR="00C230D7" w:rsidRDefault="00C230D7" w:rsidP="00B62A3A">
      <w:pPr>
        <w:rPr>
          <w:rFonts w:eastAsia="Times New Roman" w:cs="Calibri"/>
          <w:b/>
          <w:sz w:val="20"/>
          <w:szCs w:val="20"/>
          <w:lang w:eastAsia="ar-SA"/>
        </w:rPr>
      </w:pPr>
    </w:p>
    <w:p w14:paraId="66FD87F0" w14:textId="77777777" w:rsidR="007B3268" w:rsidRDefault="007B3268" w:rsidP="00B62A3A">
      <w:pPr>
        <w:rPr>
          <w:rFonts w:eastAsia="Times New Roman" w:cs="Calibri"/>
          <w:b/>
          <w:sz w:val="20"/>
          <w:szCs w:val="20"/>
          <w:lang w:eastAsia="ar-SA"/>
        </w:rPr>
      </w:pPr>
    </w:p>
    <w:p w14:paraId="2754DE20" w14:textId="77777777" w:rsidR="007B3268" w:rsidRDefault="007B3268" w:rsidP="00B62A3A">
      <w:pPr>
        <w:rPr>
          <w:rFonts w:eastAsia="Times New Roman" w:cs="Calibri"/>
          <w:b/>
          <w:sz w:val="20"/>
          <w:szCs w:val="20"/>
          <w:lang w:eastAsia="ar-SA"/>
        </w:rPr>
      </w:pPr>
    </w:p>
    <w:p w14:paraId="7DDA4697" w14:textId="77777777" w:rsidR="0044391B" w:rsidRDefault="0044391B" w:rsidP="00B62A3A">
      <w:pPr>
        <w:rPr>
          <w:rFonts w:eastAsia="Times New Roman" w:cs="Calibri"/>
          <w:b/>
          <w:sz w:val="20"/>
          <w:szCs w:val="20"/>
          <w:lang w:eastAsia="ar-SA"/>
        </w:rPr>
      </w:pPr>
    </w:p>
    <w:p w14:paraId="39D30E4F" w14:textId="77777777" w:rsidR="00B62A3A" w:rsidRPr="00375882" w:rsidRDefault="00B62A3A" w:rsidP="00B62A3A">
      <w:pPr>
        <w:rPr>
          <w:rFonts w:cs="Calibri"/>
          <w:b/>
          <w:sz w:val="28"/>
          <w:szCs w:val="28"/>
        </w:rPr>
      </w:pPr>
      <w:r w:rsidRPr="00375882">
        <w:rPr>
          <w:rFonts w:eastAsia="Times New Roman" w:cs="Calibri"/>
          <w:b/>
          <w:sz w:val="20"/>
          <w:szCs w:val="20"/>
          <w:lang w:eastAsia="ar-SA"/>
        </w:rPr>
        <w:t xml:space="preserve">III. EFEKTY UCZENIA SIĘ  DLA STUDIÓW PODYPLOMOWYCH </w:t>
      </w:r>
    </w:p>
    <w:tbl>
      <w:tblPr>
        <w:tblpPr w:leftFromText="141" w:rightFromText="141" w:vertAnchor="page" w:horzAnchor="margin" w:tblpY="2360"/>
        <w:tblW w:w="987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5"/>
        <w:gridCol w:w="8776"/>
      </w:tblGrid>
      <w:tr w:rsidR="00375882" w:rsidRPr="00375882" w14:paraId="53168975" w14:textId="77777777" w:rsidTr="005D259E">
        <w:trPr>
          <w:trHeight w:val="105"/>
        </w:trPr>
        <w:tc>
          <w:tcPr>
            <w:tcW w:w="9871" w:type="dxa"/>
            <w:gridSpan w:val="2"/>
          </w:tcPr>
          <w:p w14:paraId="70D8C57D" w14:textId="77777777" w:rsidR="00B62A3A" w:rsidRPr="00375882" w:rsidRDefault="00B62A3A" w:rsidP="00B62A3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</w:p>
          <w:p w14:paraId="471D2F9D" w14:textId="77777777" w:rsidR="00B62A3A" w:rsidRPr="00375882" w:rsidRDefault="00B62A3A" w:rsidP="00B62A3A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375882">
              <w:rPr>
                <w:rFonts w:eastAsia="Times New Roman" w:cs="Calibri"/>
                <w:b/>
                <w:sz w:val="18"/>
                <w:szCs w:val="18"/>
                <w:lang w:eastAsia="ar-SA"/>
              </w:rPr>
              <w:t>Efekty uczenia się dla studiów podyplomowych</w:t>
            </w:r>
          </w:p>
          <w:p w14:paraId="45B886C2" w14:textId="77777777" w:rsidR="00B62A3A" w:rsidRPr="00375882" w:rsidRDefault="00B62A3A" w:rsidP="00B62A3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</w:p>
        </w:tc>
      </w:tr>
      <w:tr w:rsidR="00375882" w:rsidRPr="00375882" w14:paraId="0E0D7213" w14:textId="77777777" w:rsidTr="005D25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71" w:type="dxa"/>
            <w:gridSpan w:val="2"/>
            <w:shd w:val="clear" w:color="auto" w:fill="D9D9D9"/>
          </w:tcPr>
          <w:p w14:paraId="22A42433" w14:textId="77777777" w:rsidR="00B62A3A" w:rsidRPr="00375882" w:rsidRDefault="00B62A3A" w:rsidP="00B62A3A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375882">
              <w:rPr>
                <w:rFonts w:eastAsia="Times New Roman" w:cs="Calibri"/>
                <w:b/>
                <w:sz w:val="20"/>
                <w:szCs w:val="20"/>
                <w:lang w:eastAsia="ar-SA"/>
              </w:rPr>
              <w:t>WIEDZA</w:t>
            </w:r>
          </w:p>
        </w:tc>
      </w:tr>
      <w:tr w:rsidR="00375882" w:rsidRPr="00375882" w14:paraId="31420767" w14:textId="77777777" w:rsidTr="005D25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095" w:type="dxa"/>
          </w:tcPr>
          <w:p w14:paraId="34DE0990" w14:textId="77777777" w:rsidR="00375882" w:rsidRPr="00BD4379" w:rsidRDefault="00375882" w:rsidP="00375882">
            <w:pPr>
              <w:suppressAutoHyphens/>
              <w:spacing w:after="0" w:line="240" w:lineRule="auto"/>
              <w:rPr>
                <w:rFonts w:eastAsia="Times New Roman" w:cs="Calibri"/>
                <w:sz w:val="16"/>
                <w:szCs w:val="16"/>
                <w:lang w:eastAsia="ar-SA"/>
              </w:rPr>
            </w:pPr>
          </w:p>
          <w:p w14:paraId="452197CD" w14:textId="77777777" w:rsidR="00375882" w:rsidRPr="00BD4379" w:rsidRDefault="00375882" w:rsidP="0037588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ar-SA"/>
              </w:rPr>
            </w:pPr>
            <w:r w:rsidRPr="00BD4379">
              <w:rPr>
                <w:rFonts w:eastAsia="Times New Roman" w:cs="Calibri"/>
                <w:b/>
                <w:sz w:val="16"/>
                <w:szCs w:val="16"/>
                <w:lang w:eastAsia="ar-SA"/>
              </w:rPr>
              <w:t>W01</w:t>
            </w:r>
          </w:p>
        </w:tc>
        <w:tc>
          <w:tcPr>
            <w:tcW w:w="8776" w:type="dxa"/>
          </w:tcPr>
          <w:p w14:paraId="34C9800B" w14:textId="77777777" w:rsidR="00375882" w:rsidRPr="00BD4379" w:rsidRDefault="00375882" w:rsidP="00357C05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BD4379">
              <w:rPr>
                <w:rFonts w:cs="Calibri"/>
                <w:sz w:val="18"/>
                <w:szCs w:val="18"/>
              </w:rPr>
              <w:t>Zna podstawową wiedz</w:t>
            </w:r>
            <w:r w:rsidR="00F77E6F">
              <w:rPr>
                <w:rFonts w:cs="Calibri"/>
                <w:sz w:val="18"/>
                <w:szCs w:val="18"/>
              </w:rPr>
              <w:t>ę</w:t>
            </w:r>
            <w:r w:rsidRPr="00BD4379">
              <w:rPr>
                <w:rFonts w:cs="Calibri"/>
                <w:sz w:val="18"/>
                <w:szCs w:val="18"/>
              </w:rPr>
              <w:t xml:space="preserve"> o funkcjonowaniu wydawnictw, orientuje się</w:t>
            </w:r>
            <w:r w:rsidR="00F77E6F">
              <w:rPr>
                <w:rFonts w:cs="Calibri"/>
                <w:sz w:val="18"/>
                <w:szCs w:val="18"/>
              </w:rPr>
              <w:t xml:space="preserve"> w</w:t>
            </w:r>
            <w:r w:rsidRPr="00BD4379">
              <w:rPr>
                <w:rFonts w:cs="Calibri"/>
                <w:sz w:val="18"/>
                <w:szCs w:val="18"/>
              </w:rPr>
              <w:t xml:space="preserve"> ich wewnętrznej strukturze, organizacji, zarządzaniu. Zna zasady zarządzania strategicznego, w tym zarządzania produkcją, finansami, zasobami ludzkimi, zasobami rzeczowymi, prawami autorskimi i pokrewnymi czy wizerunkiem wydawnictwa. Posiada uporządkowaną wiedzę na temat marketingu wydawniczego oraz z</w:t>
            </w:r>
            <w:r w:rsidRPr="00BD4379">
              <w:rPr>
                <w:rFonts w:eastAsia="Cambria-Bold" w:cs="Calibri"/>
                <w:bCs/>
                <w:sz w:val="18"/>
                <w:szCs w:val="18"/>
              </w:rPr>
              <w:t>na zasady docierania do różnych typów</w:t>
            </w:r>
            <w:r w:rsidRPr="00BD4379">
              <w:rPr>
                <w:rFonts w:cs="Calibri"/>
                <w:sz w:val="18"/>
                <w:szCs w:val="18"/>
              </w:rPr>
              <w:t xml:space="preserve"> odbiorców i typowe strategie marketingowe.</w:t>
            </w:r>
          </w:p>
        </w:tc>
      </w:tr>
      <w:tr w:rsidR="00375882" w:rsidRPr="00375882" w14:paraId="39235BAC" w14:textId="77777777" w:rsidTr="005D25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1095" w:type="dxa"/>
          </w:tcPr>
          <w:p w14:paraId="4D22D95A" w14:textId="77777777" w:rsidR="00375882" w:rsidRPr="00BD4379" w:rsidRDefault="00375882" w:rsidP="00375882">
            <w:pPr>
              <w:suppressAutoHyphens/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ar-SA"/>
              </w:rPr>
            </w:pPr>
          </w:p>
          <w:p w14:paraId="4CF930DB" w14:textId="77777777" w:rsidR="00375882" w:rsidRPr="00BD4379" w:rsidRDefault="00375882" w:rsidP="0037588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ar-SA"/>
              </w:rPr>
            </w:pPr>
            <w:r w:rsidRPr="00BD4379">
              <w:rPr>
                <w:rFonts w:eastAsia="Times New Roman" w:cs="Calibri"/>
                <w:b/>
                <w:sz w:val="16"/>
                <w:szCs w:val="16"/>
                <w:lang w:eastAsia="ar-SA"/>
              </w:rPr>
              <w:t>W02</w:t>
            </w:r>
          </w:p>
          <w:p w14:paraId="0ED40F43" w14:textId="77777777" w:rsidR="00375882" w:rsidRPr="00BD4379" w:rsidRDefault="00375882" w:rsidP="00375882">
            <w:pPr>
              <w:suppressAutoHyphens/>
              <w:spacing w:after="0" w:line="240" w:lineRule="auto"/>
              <w:rPr>
                <w:rFonts w:eastAsia="Times New Roman" w:cs="Calibri"/>
                <w:sz w:val="16"/>
                <w:szCs w:val="16"/>
                <w:lang w:eastAsia="ar-SA"/>
              </w:rPr>
            </w:pPr>
          </w:p>
        </w:tc>
        <w:tc>
          <w:tcPr>
            <w:tcW w:w="8776" w:type="dxa"/>
          </w:tcPr>
          <w:p w14:paraId="785A3EAD" w14:textId="77777777" w:rsidR="00375882" w:rsidRPr="00BD4379" w:rsidRDefault="00375882" w:rsidP="0037588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BD4379">
              <w:rPr>
                <w:rFonts w:cs="Calibri"/>
                <w:sz w:val="18"/>
                <w:szCs w:val="18"/>
              </w:rPr>
              <w:t xml:space="preserve">Ma wiedzę na temat międzynarodowych i polskich przepisów prawa autorskiego. Zna zasady dotyczące zawierania umów, podatków czy egzemplarzy obowiązkowych oraz wie jakie instytucje zajmują się ochroną i zarządzaniem prawami autorskimi. Orientuje się w głównych kierunkach rozwoju współczesnego rynku książki w Polsce </w:t>
            </w:r>
            <w:r w:rsidRPr="00BD4379">
              <w:rPr>
                <w:rFonts w:cs="Calibri"/>
                <w:bCs/>
                <w:sz w:val="18"/>
                <w:szCs w:val="18"/>
              </w:rPr>
              <w:t xml:space="preserve">oraz ma wiedzę na temat </w:t>
            </w:r>
            <w:r w:rsidRPr="00BD4379">
              <w:rPr>
                <w:rFonts w:cs="Calibri"/>
                <w:sz w:val="18"/>
                <w:szCs w:val="18"/>
              </w:rPr>
              <w:t>specyfiki jego działania, zna i</w:t>
            </w:r>
            <w:r w:rsidRPr="00BD4379">
              <w:rPr>
                <w:rFonts w:cs="Calibri"/>
                <w:bCs/>
                <w:sz w:val="18"/>
                <w:szCs w:val="18"/>
              </w:rPr>
              <w:t xml:space="preserve">nstytucje i organizacje z nim związane, w tym </w:t>
            </w:r>
            <w:r w:rsidRPr="00BD4379">
              <w:rPr>
                <w:rFonts w:cs="Calibri"/>
                <w:sz w:val="18"/>
                <w:szCs w:val="18"/>
              </w:rPr>
              <w:t>nowoczesne k</w:t>
            </w:r>
            <w:r w:rsidRPr="00BD4379">
              <w:rPr>
                <w:rFonts w:cs="Calibri"/>
                <w:bCs/>
                <w:sz w:val="18"/>
                <w:szCs w:val="18"/>
              </w:rPr>
              <w:t>anały dystrybucji książki.</w:t>
            </w:r>
          </w:p>
        </w:tc>
      </w:tr>
      <w:tr w:rsidR="00375882" w:rsidRPr="00375882" w14:paraId="76A0E73A" w14:textId="77777777" w:rsidTr="005D25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095" w:type="dxa"/>
          </w:tcPr>
          <w:p w14:paraId="1C80B3D2" w14:textId="77777777" w:rsidR="00375882" w:rsidRPr="00BD4379" w:rsidRDefault="00375882" w:rsidP="0037588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ar-SA"/>
              </w:rPr>
            </w:pPr>
          </w:p>
          <w:p w14:paraId="107F4D11" w14:textId="77777777" w:rsidR="00375882" w:rsidRPr="00BD4379" w:rsidRDefault="00375882" w:rsidP="0037588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ar-SA"/>
              </w:rPr>
            </w:pPr>
            <w:r w:rsidRPr="00BD4379">
              <w:rPr>
                <w:rFonts w:eastAsia="Times New Roman" w:cs="Calibri"/>
                <w:b/>
                <w:sz w:val="16"/>
                <w:szCs w:val="16"/>
                <w:lang w:eastAsia="ar-SA"/>
              </w:rPr>
              <w:t>W03</w:t>
            </w:r>
          </w:p>
        </w:tc>
        <w:tc>
          <w:tcPr>
            <w:tcW w:w="8776" w:type="dxa"/>
          </w:tcPr>
          <w:p w14:paraId="7EBC4D7A" w14:textId="77777777" w:rsidR="00375882" w:rsidRPr="00BD4379" w:rsidRDefault="00375882" w:rsidP="00102605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BD4379">
              <w:rPr>
                <w:rFonts w:cs="Calibri"/>
                <w:sz w:val="18"/>
                <w:szCs w:val="18"/>
              </w:rPr>
              <w:t xml:space="preserve">Zna </w:t>
            </w:r>
            <w:r w:rsidR="00561E02">
              <w:rPr>
                <w:rFonts w:cs="Calibri"/>
                <w:sz w:val="18"/>
                <w:szCs w:val="18"/>
              </w:rPr>
              <w:t xml:space="preserve">zasady redakcji merytorycznej tekstów, </w:t>
            </w:r>
            <w:r w:rsidRPr="00BD4379">
              <w:rPr>
                <w:rFonts w:cs="Calibri"/>
                <w:sz w:val="18"/>
                <w:szCs w:val="18"/>
              </w:rPr>
              <w:t>tradycyjne i nowoczesne techniki składu tekstu i ikonografii oraz elementarną terminologię fachową. Ma uporządkowaną wiedzę w zakresie nowoczesnego DTP, zna zasady przygotowywania tekstów i materiałów ilustracyjnych dla działu DTP, drukarni offsetowej, cyfrowej czy publikacji online. Rozumie s</w:t>
            </w:r>
            <w:r w:rsidR="005C68D3">
              <w:rPr>
                <w:rFonts w:cs="Calibri"/>
                <w:bCs/>
                <w:sz w:val="18"/>
                <w:szCs w:val="18"/>
              </w:rPr>
              <w:t>ystematykę tekstów</w:t>
            </w:r>
            <w:r w:rsidRPr="00BD4379">
              <w:rPr>
                <w:rFonts w:cs="Calibri"/>
                <w:sz w:val="18"/>
                <w:szCs w:val="18"/>
              </w:rPr>
              <w:t xml:space="preserve"> oraz</w:t>
            </w:r>
            <w:r w:rsidRPr="00BD4379">
              <w:rPr>
                <w:rFonts w:cs="Calibri"/>
                <w:bCs/>
                <w:sz w:val="18"/>
                <w:szCs w:val="18"/>
              </w:rPr>
              <w:t xml:space="preserve"> potrafi zaprojektować ich układ. </w:t>
            </w:r>
          </w:p>
          <w:p w14:paraId="18F54C64" w14:textId="77777777" w:rsidR="00375882" w:rsidRPr="00BD4379" w:rsidRDefault="00375882" w:rsidP="00102605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BD4379">
              <w:rPr>
                <w:rFonts w:cs="Calibri"/>
                <w:sz w:val="18"/>
                <w:szCs w:val="18"/>
              </w:rPr>
              <w:t xml:space="preserve">Zna </w:t>
            </w:r>
            <w:r w:rsidRPr="00BD4379">
              <w:rPr>
                <w:rFonts w:cs="Calibri"/>
                <w:bCs/>
                <w:sz w:val="18"/>
                <w:szCs w:val="18"/>
              </w:rPr>
              <w:t>podsta</w:t>
            </w:r>
            <w:r w:rsidR="00102605">
              <w:rPr>
                <w:rFonts w:cs="Calibri"/>
                <w:bCs/>
                <w:sz w:val="18"/>
                <w:szCs w:val="18"/>
              </w:rPr>
              <w:t xml:space="preserve">wowe etapy procesu wydawniczego </w:t>
            </w:r>
            <w:r w:rsidRPr="00BD4379">
              <w:rPr>
                <w:rFonts w:cs="Calibri"/>
                <w:bCs/>
                <w:sz w:val="18"/>
                <w:szCs w:val="18"/>
              </w:rPr>
              <w:t xml:space="preserve">– ma wiedzę dotyczącą </w:t>
            </w:r>
            <w:r w:rsidRPr="00BD4379">
              <w:rPr>
                <w:rFonts w:cs="Calibri"/>
                <w:sz w:val="18"/>
                <w:szCs w:val="18"/>
              </w:rPr>
              <w:t>kompozycji ilustracji w książce czy czasopiśmie, druku użytkowym; wyboru adekwatnego liternictwa, związków pomiędzy słowem a obrazem</w:t>
            </w:r>
            <w:r w:rsidRPr="00BD4379">
              <w:rPr>
                <w:rFonts w:cs="Calibri"/>
                <w:bCs/>
                <w:sz w:val="18"/>
                <w:szCs w:val="18"/>
              </w:rPr>
              <w:t xml:space="preserve">. </w:t>
            </w:r>
          </w:p>
          <w:p w14:paraId="1580509A" w14:textId="77777777" w:rsidR="00375882" w:rsidRPr="00BD4379" w:rsidRDefault="00375882" w:rsidP="00BD69F5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BD4379">
              <w:rPr>
                <w:rFonts w:cs="Calibri"/>
                <w:bCs/>
                <w:sz w:val="18"/>
                <w:szCs w:val="18"/>
              </w:rPr>
              <w:t xml:space="preserve">Posiada znajomość </w:t>
            </w:r>
            <w:r w:rsidR="00102605">
              <w:rPr>
                <w:rFonts w:cs="Calibri"/>
                <w:sz w:val="18"/>
                <w:szCs w:val="18"/>
              </w:rPr>
              <w:t>projektowania</w:t>
            </w:r>
            <w:r w:rsidRPr="00BD4379">
              <w:rPr>
                <w:rFonts w:cs="Calibri"/>
                <w:sz w:val="18"/>
                <w:szCs w:val="18"/>
              </w:rPr>
              <w:t xml:space="preserve"> i adiustacji jako etapów pracy nad tekstem</w:t>
            </w:r>
            <w:r w:rsidRPr="00BD4379">
              <w:rPr>
                <w:rFonts w:cs="Calibri"/>
                <w:bCs/>
                <w:sz w:val="18"/>
                <w:szCs w:val="18"/>
              </w:rPr>
              <w:t xml:space="preserve"> oraz redakcji technicznej</w:t>
            </w:r>
            <w:r w:rsidRPr="00BD4379">
              <w:rPr>
                <w:rFonts w:cs="Calibri"/>
                <w:sz w:val="18"/>
                <w:szCs w:val="18"/>
              </w:rPr>
              <w:t>. Zna zasady tworzenia serwisu internetowego i przekazu multimedialnego</w:t>
            </w:r>
            <w:r w:rsidR="00BD69F5">
              <w:rPr>
                <w:rFonts w:cs="Calibri"/>
                <w:sz w:val="18"/>
                <w:szCs w:val="18"/>
              </w:rPr>
              <w:t>.</w:t>
            </w:r>
          </w:p>
        </w:tc>
      </w:tr>
      <w:tr w:rsidR="00375882" w:rsidRPr="00375882" w14:paraId="258ACB5E" w14:textId="77777777" w:rsidTr="005D25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1095" w:type="dxa"/>
            <w:shd w:val="clear" w:color="auto" w:fill="D9D9D9"/>
          </w:tcPr>
          <w:p w14:paraId="15D3A09F" w14:textId="77777777" w:rsidR="00375882" w:rsidRPr="00375882" w:rsidRDefault="00375882" w:rsidP="00375882">
            <w:pPr>
              <w:tabs>
                <w:tab w:val="left" w:pos="3720"/>
                <w:tab w:val="center" w:pos="4827"/>
              </w:tabs>
              <w:suppressAutoHyphens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76" w:type="dxa"/>
            <w:shd w:val="clear" w:color="auto" w:fill="D9D9D9"/>
          </w:tcPr>
          <w:p w14:paraId="72C5B3AC" w14:textId="77777777" w:rsidR="00375882" w:rsidRPr="00375882" w:rsidRDefault="007537C2" w:rsidP="00375882">
            <w:pPr>
              <w:tabs>
                <w:tab w:val="left" w:pos="3720"/>
                <w:tab w:val="center" w:pos="4827"/>
              </w:tabs>
              <w:suppressAutoHyphens/>
              <w:spacing w:after="0" w:line="240" w:lineRule="auto"/>
              <w:ind w:left="2945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   </w:t>
            </w:r>
            <w:r w:rsidR="00375882" w:rsidRPr="00375882">
              <w:rPr>
                <w:rFonts w:eastAsia="Times New Roman" w:cs="Calibri"/>
                <w:b/>
                <w:sz w:val="20"/>
                <w:szCs w:val="20"/>
                <w:lang w:eastAsia="ar-SA"/>
              </w:rPr>
              <w:t>UMIEJĘTNOŚCI</w:t>
            </w:r>
          </w:p>
        </w:tc>
      </w:tr>
      <w:tr w:rsidR="00375882" w:rsidRPr="00375882" w14:paraId="472786D8" w14:textId="77777777" w:rsidTr="005D25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1095" w:type="dxa"/>
          </w:tcPr>
          <w:p w14:paraId="58A88E9E" w14:textId="77777777" w:rsidR="00375882" w:rsidRPr="00375882" w:rsidRDefault="00375882" w:rsidP="0037588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ar-SA"/>
              </w:rPr>
            </w:pPr>
          </w:p>
          <w:p w14:paraId="55742973" w14:textId="77777777" w:rsidR="00375882" w:rsidRPr="00375882" w:rsidRDefault="00375882" w:rsidP="0037588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ar-SA"/>
              </w:rPr>
            </w:pPr>
            <w:r w:rsidRPr="00375882">
              <w:rPr>
                <w:rFonts w:eastAsia="Times New Roman" w:cs="Calibri"/>
                <w:b/>
                <w:sz w:val="16"/>
                <w:szCs w:val="16"/>
                <w:lang w:eastAsia="ar-SA"/>
              </w:rPr>
              <w:t>U01</w:t>
            </w:r>
          </w:p>
          <w:p w14:paraId="646709C0" w14:textId="77777777" w:rsidR="00375882" w:rsidRPr="00375882" w:rsidRDefault="00375882" w:rsidP="0037588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ar-SA"/>
              </w:rPr>
            </w:pPr>
          </w:p>
        </w:tc>
        <w:tc>
          <w:tcPr>
            <w:tcW w:w="8776" w:type="dxa"/>
          </w:tcPr>
          <w:p w14:paraId="5FEDF6F2" w14:textId="77777777" w:rsidR="00375882" w:rsidRPr="00BD4379" w:rsidRDefault="00375882" w:rsidP="00696047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BD4379">
              <w:rPr>
                <w:rFonts w:cs="Calibri"/>
                <w:sz w:val="18"/>
                <w:szCs w:val="18"/>
              </w:rPr>
              <w:t>Potrafi p</w:t>
            </w:r>
            <w:r w:rsidR="006E4616">
              <w:rPr>
                <w:rFonts w:cs="Calibri"/>
                <w:sz w:val="18"/>
                <w:szCs w:val="18"/>
              </w:rPr>
              <w:t>racować w zespołach zawodowych i</w:t>
            </w:r>
            <w:r w:rsidRPr="00BD4379">
              <w:rPr>
                <w:rFonts w:cs="Calibri"/>
                <w:sz w:val="18"/>
                <w:szCs w:val="18"/>
              </w:rPr>
              <w:t xml:space="preserve"> w sytuacjach profesjonalnych zastosować wiedzę teoretyczną </w:t>
            </w:r>
            <w:r w:rsidRPr="00BD4379">
              <w:rPr>
                <w:rFonts w:cs="Calibri"/>
                <w:sz w:val="18"/>
                <w:szCs w:val="18"/>
              </w:rPr>
              <w:br/>
              <w:t xml:space="preserve">w praktyce, planować funkcjonowanie wydawnictw, ich strukturę, organizację, zarządzanie nimi. Potrafi również samodzielnie opracować projekt strategii </w:t>
            </w:r>
            <w:r w:rsidR="00696047">
              <w:rPr>
                <w:rFonts w:cs="Calibri"/>
                <w:sz w:val="18"/>
                <w:szCs w:val="18"/>
              </w:rPr>
              <w:t>marketingowej</w:t>
            </w:r>
            <w:r w:rsidRPr="00BD4379">
              <w:rPr>
                <w:rFonts w:cs="Calibri"/>
                <w:sz w:val="18"/>
                <w:szCs w:val="18"/>
              </w:rPr>
              <w:t xml:space="preserve"> dla różnych elementów rynku wydawniczego. </w:t>
            </w:r>
          </w:p>
        </w:tc>
      </w:tr>
      <w:tr w:rsidR="00375882" w:rsidRPr="00375882" w14:paraId="3517F0D6" w14:textId="77777777" w:rsidTr="005D25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095" w:type="dxa"/>
          </w:tcPr>
          <w:p w14:paraId="526CD9A5" w14:textId="77777777" w:rsidR="00375882" w:rsidRPr="00375882" w:rsidRDefault="00375882" w:rsidP="0037588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ar-SA"/>
              </w:rPr>
            </w:pPr>
          </w:p>
          <w:p w14:paraId="34E66C3A" w14:textId="77777777" w:rsidR="00375882" w:rsidRPr="00375882" w:rsidRDefault="00375882" w:rsidP="0037588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ar-SA"/>
              </w:rPr>
            </w:pPr>
            <w:r w:rsidRPr="00375882">
              <w:rPr>
                <w:rFonts w:eastAsia="Times New Roman" w:cs="Calibri"/>
                <w:b/>
                <w:sz w:val="16"/>
                <w:szCs w:val="16"/>
                <w:lang w:eastAsia="ar-SA"/>
              </w:rPr>
              <w:t>U02</w:t>
            </w:r>
          </w:p>
          <w:p w14:paraId="06D2CC62" w14:textId="77777777" w:rsidR="00375882" w:rsidRPr="00375882" w:rsidRDefault="00375882" w:rsidP="0037588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ar-SA"/>
              </w:rPr>
            </w:pPr>
          </w:p>
        </w:tc>
        <w:tc>
          <w:tcPr>
            <w:tcW w:w="8776" w:type="dxa"/>
          </w:tcPr>
          <w:p w14:paraId="5FF780E0" w14:textId="77777777" w:rsidR="00375882" w:rsidRPr="00BD4379" w:rsidRDefault="00375882" w:rsidP="005C68D3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BD4379">
              <w:rPr>
                <w:rFonts w:cs="Calibri"/>
                <w:sz w:val="18"/>
                <w:szCs w:val="18"/>
              </w:rPr>
              <w:t xml:space="preserve">Umie zastosować w praktyce polskie przepisy dotyczące prawa autorskiego oraz określić najistotniejsze aspekty prawne związane z własnością intelektualną w działalności wydawniczej. Potrafi </w:t>
            </w:r>
            <w:r w:rsidRPr="00BD4379">
              <w:rPr>
                <w:rFonts w:eastAsia="Cambria-Bold" w:cs="Calibri"/>
                <w:sz w:val="18"/>
                <w:szCs w:val="18"/>
              </w:rPr>
              <w:t>ocenić współczesny</w:t>
            </w:r>
            <w:r w:rsidRPr="00BD4379">
              <w:rPr>
                <w:rFonts w:cs="Calibri"/>
                <w:sz w:val="18"/>
                <w:szCs w:val="18"/>
              </w:rPr>
              <w:t xml:space="preserve"> rynek książki </w:t>
            </w:r>
            <w:r w:rsidR="008824FD">
              <w:rPr>
                <w:rFonts w:cs="Calibri"/>
                <w:sz w:val="18"/>
                <w:szCs w:val="18"/>
              </w:rPr>
              <w:br/>
            </w:r>
            <w:r w:rsidRPr="00BD4379">
              <w:rPr>
                <w:rFonts w:cs="Calibri"/>
                <w:sz w:val="18"/>
                <w:szCs w:val="18"/>
              </w:rPr>
              <w:t>w Polsce, w</w:t>
            </w:r>
            <w:r w:rsidRPr="00BD4379">
              <w:rPr>
                <w:rFonts w:eastAsia="Cambria-Bold" w:cs="Calibri"/>
                <w:sz w:val="18"/>
                <w:szCs w:val="18"/>
              </w:rPr>
              <w:t xml:space="preserve">ykorzystać w praktyce wiedzę na temat </w:t>
            </w:r>
            <w:r w:rsidR="005C68D3">
              <w:rPr>
                <w:rFonts w:eastAsia="Cambria-Bold" w:cs="Calibri"/>
                <w:sz w:val="18"/>
                <w:szCs w:val="18"/>
              </w:rPr>
              <w:t xml:space="preserve">jego segmentacji </w:t>
            </w:r>
            <w:r w:rsidRPr="00BD4379">
              <w:rPr>
                <w:rFonts w:eastAsia="Cambria-Bold" w:cs="Calibri"/>
                <w:sz w:val="18"/>
                <w:szCs w:val="18"/>
              </w:rPr>
              <w:t>oraz bieżących trendów na rynku</w:t>
            </w:r>
            <w:r w:rsidR="007B2D4A">
              <w:rPr>
                <w:rFonts w:eastAsia="Cambria-Bold" w:cs="Calibri"/>
                <w:sz w:val="18"/>
                <w:szCs w:val="18"/>
              </w:rPr>
              <w:t>.</w:t>
            </w:r>
            <w:r w:rsidRPr="00BD4379"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375882" w:rsidRPr="00375882" w14:paraId="2194B50F" w14:textId="77777777" w:rsidTr="005D25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1095" w:type="dxa"/>
          </w:tcPr>
          <w:p w14:paraId="727F04F3" w14:textId="77777777" w:rsidR="00375882" w:rsidRPr="00375882" w:rsidRDefault="00375882" w:rsidP="0037588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ar-SA"/>
              </w:rPr>
            </w:pPr>
          </w:p>
          <w:p w14:paraId="0DEDDBDC" w14:textId="77777777" w:rsidR="00375882" w:rsidRPr="00375882" w:rsidRDefault="00375882" w:rsidP="0037588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ar-SA"/>
              </w:rPr>
            </w:pPr>
            <w:r w:rsidRPr="00375882">
              <w:rPr>
                <w:rFonts w:eastAsia="Times New Roman" w:cs="Calibri"/>
                <w:b/>
                <w:sz w:val="16"/>
                <w:szCs w:val="16"/>
                <w:lang w:eastAsia="ar-SA"/>
              </w:rPr>
              <w:t>U03</w:t>
            </w:r>
          </w:p>
        </w:tc>
        <w:tc>
          <w:tcPr>
            <w:tcW w:w="8776" w:type="dxa"/>
          </w:tcPr>
          <w:p w14:paraId="79184AE1" w14:textId="77777777" w:rsidR="00375882" w:rsidRPr="00BD4379" w:rsidRDefault="00375882" w:rsidP="0037588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BD4379">
              <w:rPr>
                <w:rFonts w:cs="Calibri"/>
                <w:sz w:val="18"/>
                <w:szCs w:val="18"/>
              </w:rPr>
              <w:t>Posiada praktyczne umiejętności niezbędne dla opracowania i przygotowania do druku tekstów literackich, naukowych, uż</w:t>
            </w:r>
            <w:r w:rsidR="001F7DCB">
              <w:rPr>
                <w:rFonts w:cs="Calibri"/>
                <w:sz w:val="18"/>
                <w:szCs w:val="18"/>
              </w:rPr>
              <w:t xml:space="preserve">ytkowych i innych. </w:t>
            </w:r>
            <w:r w:rsidRPr="00BD4379">
              <w:rPr>
                <w:rFonts w:cs="Calibri"/>
                <w:sz w:val="18"/>
                <w:szCs w:val="18"/>
              </w:rPr>
              <w:t xml:space="preserve">Samodzielnie dokonuje adiustacji merytorycznej, stylistyczno-językowej </w:t>
            </w:r>
            <w:r w:rsidR="007537C2">
              <w:rPr>
                <w:rFonts w:cs="Calibri"/>
                <w:sz w:val="18"/>
                <w:szCs w:val="18"/>
              </w:rPr>
              <w:br/>
            </w:r>
            <w:r w:rsidRPr="00BD4379">
              <w:rPr>
                <w:rFonts w:cs="Calibri"/>
                <w:sz w:val="18"/>
                <w:szCs w:val="18"/>
              </w:rPr>
              <w:t>i technicznej tekstu. Umie zastosować w praktyce wiedzę na temat typografii tradycyjne</w:t>
            </w:r>
            <w:r w:rsidR="005C68D3">
              <w:rPr>
                <w:rFonts w:cs="Calibri"/>
                <w:sz w:val="18"/>
                <w:szCs w:val="18"/>
              </w:rPr>
              <w:t xml:space="preserve">j i e-wydań, </w:t>
            </w:r>
            <w:r w:rsidRPr="00BD4379">
              <w:rPr>
                <w:rFonts w:cs="Calibri"/>
                <w:sz w:val="18"/>
                <w:szCs w:val="18"/>
              </w:rPr>
              <w:t>zaimplementować tekst i obraz do programów komputerowych oraz dokonać odpowiedniego ich łamania.</w:t>
            </w:r>
          </w:p>
          <w:p w14:paraId="33FD9047" w14:textId="77777777" w:rsidR="00375882" w:rsidRPr="00BD4379" w:rsidRDefault="00375882" w:rsidP="005C68D3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BD4379">
              <w:rPr>
                <w:rFonts w:cs="Calibri"/>
                <w:sz w:val="18"/>
                <w:szCs w:val="18"/>
              </w:rPr>
              <w:t>Potrafi zastosować w praktyce zasady redakcji merytorycznej, umie wyszukiwać, oceniać, selekcjonować i użytkować i</w:t>
            </w:r>
            <w:r w:rsidR="005C68D3">
              <w:rPr>
                <w:rFonts w:cs="Calibri"/>
                <w:sz w:val="18"/>
                <w:szCs w:val="18"/>
              </w:rPr>
              <w:t xml:space="preserve">nformacje istotne dla edytora, </w:t>
            </w:r>
            <w:r w:rsidRPr="00BD4379">
              <w:rPr>
                <w:rFonts w:cs="Calibri"/>
                <w:sz w:val="18"/>
                <w:szCs w:val="18"/>
              </w:rPr>
              <w:t>przygot</w:t>
            </w:r>
            <w:r w:rsidR="005C68D3">
              <w:rPr>
                <w:rFonts w:cs="Calibri"/>
                <w:sz w:val="18"/>
                <w:szCs w:val="18"/>
              </w:rPr>
              <w:t xml:space="preserve">owania materiału ilustracyjnego, filmu, </w:t>
            </w:r>
            <w:r w:rsidRPr="00BD4379">
              <w:rPr>
                <w:rFonts w:cs="Calibri"/>
                <w:sz w:val="18"/>
                <w:szCs w:val="18"/>
              </w:rPr>
              <w:t>serwis</w:t>
            </w:r>
            <w:r w:rsidR="005C68D3">
              <w:rPr>
                <w:rFonts w:cs="Calibri"/>
                <w:sz w:val="18"/>
                <w:szCs w:val="18"/>
              </w:rPr>
              <w:t>u</w:t>
            </w:r>
            <w:r w:rsidRPr="00BD4379">
              <w:rPr>
                <w:rFonts w:cs="Calibri"/>
                <w:sz w:val="18"/>
                <w:szCs w:val="18"/>
              </w:rPr>
              <w:t xml:space="preserve"> </w:t>
            </w:r>
            <w:r w:rsidR="005C68D3" w:rsidRPr="00BD4379">
              <w:rPr>
                <w:rFonts w:cs="Calibri"/>
                <w:sz w:val="18"/>
                <w:szCs w:val="18"/>
              </w:rPr>
              <w:t>internetow</w:t>
            </w:r>
            <w:r w:rsidR="005C68D3">
              <w:rPr>
                <w:rFonts w:cs="Calibri"/>
                <w:sz w:val="18"/>
                <w:szCs w:val="18"/>
              </w:rPr>
              <w:t>ego</w:t>
            </w:r>
            <w:r w:rsidRPr="00BD4379">
              <w:rPr>
                <w:rFonts w:cs="Calibri"/>
                <w:sz w:val="18"/>
                <w:szCs w:val="18"/>
              </w:rPr>
              <w:t xml:space="preserve"> i inn</w:t>
            </w:r>
            <w:r w:rsidR="005C68D3">
              <w:rPr>
                <w:rFonts w:cs="Calibri"/>
                <w:sz w:val="18"/>
                <w:szCs w:val="18"/>
              </w:rPr>
              <w:t>ych</w:t>
            </w:r>
            <w:r w:rsidRPr="00BD4379">
              <w:rPr>
                <w:rFonts w:cs="Calibri"/>
                <w:sz w:val="18"/>
                <w:szCs w:val="18"/>
              </w:rPr>
              <w:t xml:space="preserve"> przekaz</w:t>
            </w:r>
            <w:r w:rsidR="005C68D3">
              <w:rPr>
                <w:rFonts w:cs="Calibri"/>
                <w:sz w:val="18"/>
                <w:szCs w:val="18"/>
              </w:rPr>
              <w:t>ów multimedialnych,</w:t>
            </w:r>
            <w:r w:rsidRPr="00BD4379">
              <w:rPr>
                <w:rFonts w:cs="Calibri"/>
                <w:sz w:val="18"/>
                <w:szCs w:val="18"/>
              </w:rPr>
              <w:t xml:space="preserve"> zbudować strukturę hipertekstową oraz stworzyć odpowiedni system etykietowania.</w:t>
            </w:r>
          </w:p>
        </w:tc>
      </w:tr>
      <w:tr w:rsidR="00375882" w:rsidRPr="00375882" w14:paraId="197B0D42" w14:textId="77777777" w:rsidTr="005D25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95" w:type="dxa"/>
            <w:shd w:val="clear" w:color="auto" w:fill="D9D9D9"/>
          </w:tcPr>
          <w:p w14:paraId="60F2BBF1" w14:textId="77777777" w:rsidR="00375882" w:rsidRPr="00375882" w:rsidRDefault="00375882" w:rsidP="0037588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76" w:type="dxa"/>
            <w:shd w:val="clear" w:color="auto" w:fill="D9D9D9"/>
          </w:tcPr>
          <w:p w14:paraId="5B20EEEE" w14:textId="77777777" w:rsidR="00375882" w:rsidRPr="00375882" w:rsidRDefault="00375882" w:rsidP="0037588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375882">
              <w:rPr>
                <w:rFonts w:eastAsia="Times New Roman" w:cs="Calibri"/>
                <w:b/>
                <w:sz w:val="20"/>
                <w:szCs w:val="20"/>
                <w:lang w:eastAsia="ar-SA"/>
              </w:rPr>
              <w:t>KOMPETENCJE SPOŁECZNE</w:t>
            </w:r>
          </w:p>
        </w:tc>
      </w:tr>
      <w:tr w:rsidR="00375882" w:rsidRPr="00375882" w14:paraId="1DB6F0D8" w14:textId="77777777" w:rsidTr="005D25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1095" w:type="dxa"/>
            <w:shd w:val="clear" w:color="auto" w:fill="FFFFFF"/>
          </w:tcPr>
          <w:p w14:paraId="20B86CED" w14:textId="77777777" w:rsidR="00375882" w:rsidRPr="00375882" w:rsidRDefault="00375882" w:rsidP="0037588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</w:p>
          <w:p w14:paraId="5E3792AB" w14:textId="77777777" w:rsidR="00375882" w:rsidRPr="00375882" w:rsidRDefault="00375882" w:rsidP="0037588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ar-SA"/>
              </w:rPr>
            </w:pPr>
            <w:r w:rsidRPr="00375882">
              <w:rPr>
                <w:rFonts w:eastAsia="Times New Roman" w:cs="Calibri"/>
                <w:b/>
                <w:sz w:val="16"/>
                <w:szCs w:val="16"/>
                <w:lang w:eastAsia="ar-SA"/>
              </w:rPr>
              <w:t>K01</w:t>
            </w:r>
          </w:p>
          <w:p w14:paraId="15028A68" w14:textId="77777777" w:rsidR="00375882" w:rsidRPr="00375882" w:rsidRDefault="00375882" w:rsidP="0037588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76" w:type="dxa"/>
            <w:shd w:val="clear" w:color="auto" w:fill="FFFFFF"/>
          </w:tcPr>
          <w:p w14:paraId="1D847AEB" w14:textId="77777777" w:rsidR="00375882" w:rsidRPr="00BD4379" w:rsidRDefault="00375882" w:rsidP="0037588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BD4379">
              <w:rPr>
                <w:rFonts w:cs="Calibri"/>
                <w:sz w:val="18"/>
                <w:szCs w:val="18"/>
              </w:rPr>
              <w:t>Jest świadomy wiedzy i umiejętności wyniesionych ze studiów oraz koniecznośc</w:t>
            </w:r>
            <w:r w:rsidR="00D54E1B">
              <w:rPr>
                <w:rFonts w:cs="Calibri"/>
                <w:sz w:val="18"/>
                <w:szCs w:val="18"/>
              </w:rPr>
              <w:t>i ich uzupełniania</w:t>
            </w:r>
            <w:r w:rsidRPr="00BD4379">
              <w:rPr>
                <w:rFonts w:cs="Calibri"/>
                <w:sz w:val="18"/>
                <w:szCs w:val="18"/>
              </w:rPr>
              <w:t xml:space="preserve">. Jest przygotowany do bycia aktywnym i samodzielnym pracownikiem sektora wydawniczego. </w:t>
            </w:r>
          </w:p>
          <w:p w14:paraId="7E6C599E" w14:textId="77777777" w:rsidR="00375882" w:rsidRPr="00BD4379" w:rsidRDefault="00375882" w:rsidP="0037588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BD4379">
              <w:rPr>
                <w:rFonts w:cs="Calibri"/>
                <w:sz w:val="18"/>
                <w:szCs w:val="18"/>
              </w:rPr>
              <w:t>Respektuje i stosuje w praktyce zasady zawodowego kodeksu etycznego. Pozostając, profesjonalnie i nie, w sferze zagadnień związanych z rynkiem książki uczestniczy w życiu kulturalnym najbliższego środowiska.</w:t>
            </w:r>
          </w:p>
        </w:tc>
      </w:tr>
      <w:tr w:rsidR="00375882" w:rsidRPr="00375882" w14:paraId="2AF4337D" w14:textId="77777777" w:rsidTr="005D25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095" w:type="dxa"/>
            <w:shd w:val="clear" w:color="auto" w:fill="FFFFFF"/>
          </w:tcPr>
          <w:p w14:paraId="0E425E6C" w14:textId="77777777" w:rsidR="00375882" w:rsidRPr="00375882" w:rsidRDefault="00375882" w:rsidP="0037588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ar-SA"/>
              </w:rPr>
            </w:pPr>
          </w:p>
          <w:p w14:paraId="232D0172" w14:textId="77777777" w:rsidR="00375882" w:rsidRPr="00375882" w:rsidRDefault="00375882" w:rsidP="0037588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ar-SA"/>
              </w:rPr>
            </w:pPr>
            <w:r w:rsidRPr="00375882">
              <w:rPr>
                <w:rFonts w:eastAsia="Times New Roman" w:cs="Calibri"/>
                <w:b/>
                <w:sz w:val="16"/>
                <w:szCs w:val="16"/>
                <w:lang w:eastAsia="ar-SA"/>
              </w:rPr>
              <w:t>K02</w:t>
            </w:r>
          </w:p>
          <w:p w14:paraId="109D2C56" w14:textId="77777777" w:rsidR="00375882" w:rsidRPr="00375882" w:rsidRDefault="00375882" w:rsidP="0037588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76" w:type="dxa"/>
            <w:shd w:val="clear" w:color="auto" w:fill="FFFFFF"/>
          </w:tcPr>
          <w:p w14:paraId="78BAA260" w14:textId="77777777" w:rsidR="00375882" w:rsidRPr="00BD4379" w:rsidRDefault="00375882" w:rsidP="00D90B3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BD4379">
              <w:rPr>
                <w:rFonts w:eastAsia="Cambria-Bold" w:cs="Calibri"/>
                <w:bCs/>
                <w:sz w:val="18"/>
                <w:szCs w:val="18"/>
              </w:rPr>
              <w:t>N</w:t>
            </w:r>
            <w:r w:rsidRPr="00BD4379">
              <w:rPr>
                <w:rFonts w:cs="Calibri"/>
                <w:sz w:val="18"/>
                <w:szCs w:val="18"/>
              </w:rPr>
              <w:t xml:space="preserve">awiązuje współpracę z różnymi instytucjami związanymi z rynkiem książki, jak również z władzami lokalnymi </w:t>
            </w:r>
            <w:r w:rsidR="00BD4379" w:rsidRPr="00BD4379">
              <w:rPr>
                <w:rFonts w:cs="Calibri"/>
                <w:sz w:val="18"/>
                <w:szCs w:val="18"/>
              </w:rPr>
              <w:br/>
            </w:r>
            <w:r w:rsidRPr="00BD4379">
              <w:rPr>
                <w:rFonts w:cs="Calibri"/>
                <w:sz w:val="18"/>
                <w:szCs w:val="18"/>
              </w:rPr>
              <w:t xml:space="preserve">i instytucjami kulturalno-oświatowymi. Wykazuje aktywność w samodzielnym podejmowaniu działań. Docenia tradycję i dziedzictwo kulturowe. </w:t>
            </w:r>
          </w:p>
        </w:tc>
      </w:tr>
    </w:tbl>
    <w:p w14:paraId="75680A90" w14:textId="77777777" w:rsidR="00B62A3A" w:rsidRPr="005D259E" w:rsidRDefault="00B62A3A" w:rsidP="00B62A3A">
      <w:pPr>
        <w:widowControl w:val="0"/>
        <w:suppressLineNumbers/>
        <w:suppressAutoHyphens/>
        <w:spacing w:after="0" w:line="240" w:lineRule="auto"/>
        <w:rPr>
          <w:rFonts w:eastAsia="Times New Roman" w:cs="Calibri"/>
          <w:b/>
          <w:sz w:val="20"/>
          <w:szCs w:val="20"/>
          <w:lang w:eastAsia="ar-SA"/>
        </w:rPr>
      </w:pPr>
    </w:p>
    <w:p w14:paraId="336A3372" w14:textId="77777777" w:rsidR="00B62A3A" w:rsidRDefault="00B62A3A" w:rsidP="00B62A3A">
      <w:pPr>
        <w:suppressAutoHyphens/>
        <w:spacing w:after="120" w:line="240" w:lineRule="auto"/>
        <w:rPr>
          <w:rFonts w:eastAsia="Times New Roman" w:cs="Calibri"/>
          <w:sz w:val="28"/>
          <w:szCs w:val="28"/>
          <w:lang w:eastAsia="ar-SA"/>
        </w:rPr>
      </w:pPr>
    </w:p>
    <w:p w14:paraId="0C445D15" w14:textId="77777777" w:rsidR="0044391B" w:rsidRDefault="0044391B" w:rsidP="0044391B">
      <w:pPr>
        <w:widowControl w:val="0"/>
        <w:suppressLineNumbers/>
        <w:suppressAutoHyphens/>
        <w:spacing w:after="0" w:line="240" w:lineRule="auto"/>
        <w:rPr>
          <w:rFonts w:eastAsia="Times New Roman" w:cs="Calibri"/>
          <w:b/>
          <w:sz w:val="20"/>
          <w:szCs w:val="20"/>
          <w:lang w:eastAsia="ar-SA"/>
        </w:rPr>
      </w:pPr>
    </w:p>
    <w:p w14:paraId="35B398BD" w14:textId="77777777" w:rsidR="0044391B" w:rsidRDefault="0044391B" w:rsidP="0044391B">
      <w:pPr>
        <w:widowControl w:val="0"/>
        <w:suppressLineNumbers/>
        <w:suppressAutoHyphens/>
        <w:spacing w:after="0" w:line="240" w:lineRule="auto"/>
        <w:rPr>
          <w:rFonts w:eastAsia="Times New Roman" w:cs="Calibri"/>
          <w:b/>
          <w:sz w:val="20"/>
          <w:szCs w:val="20"/>
          <w:lang w:eastAsia="ar-SA"/>
        </w:rPr>
      </w:pPr>
    </w:p>
    <w:p w14:paraId="45F767A5" w14:textId="77777777" w:rsidR="0044391B" w:rsidRDefault="0044391B" w:rsidP="0044391B">
      <w:pPr>
        <w:widowControl w:val="0"/>
        <w:suppressLineNumbers/>
        <w:suppressAutoHyphens/>
        <w:spacing w:after="0" w:line="240" w:lineRule="auto"/>
        <w:rPr>
          <w:rFonts w:eastAsia="Times New Roman" w:cs="Calibri"/>
          <w:b/>
          <w:sz w:val="20"/>
          <w:szCs w:val="20"/>
          <w:lang w:eastAsia="ar-SA"/>
        </w:rPr>
      </w:pPr>
    </w:p>
    <w:p w14:paraId="3F500EBE" w14:textId="77777777" w:rsidR="0044391B" w:rsidRDefault="0044391B" w:rsidP="0044391B">
      <w:pPr>
        <w:widowControl w:val="0"/>
        <w:suppressLineNumbers/>
        <w:suppressAutoHyphens/>
        <w:spacing w:after="0" w:line="240" w:lineRule="auto"/>
        <w:rPr>
          <w:rFonts w:eastAsia="Times New Roman" w:cs="Calibri"/>
          <w:b/>
          <w:sz w:val="20"/>
          <w:szCs w:val="20"/>
          <w:lang w:eastAsia="ar-SA"/>
        </w:rPr>
      </w:pPr>
    </w:p>
    <w:p w14:paraId="7D5254C7" w14:textId="77777777" w:rsidR="007B3268" w:rsidRDefault="007B3268" w:rsidP="0044391B">
      <w:pPr>
        <w:widowControl w:val="0"/>
        <w:suppressLineNumbers/>
        <w:suppressAutoHyphens/>
        <w:spacing w:after="0" w:line="240" w:lineRule="auto"/>
        <w:rPr>
          <w:rFonts w:eastAsia="Times New Roman" w:cs="Calibri"/>
          <w:b/>
          <w:sz w:val="20"/>
          <w:szCs w:val="20"/>
          <w:lang w:eastAsia="ar-SA"/>
        </w:rPr>
      </w:pPr>
    </w:p>
    <w:p w14:paraId="5A8B5A9D" w14:textId="77777777" w:rsidR="007B3268" w:rsidRDefault="007B3268" w:rsidP="0044391B">
      <w:pPr>
        <w:widowControl w:val="0"/>
        <w:suppressLineNumbers/>
        <w:suppressAutoHyphens/>
        <w:spacing w:after="0" w:line="240" w:lineRule="auto"/>
        <w:rPr>
          <w:rFonts w:eastAsia="Times New Roman" w:cs="Calibri"/>
          <w:b/>
          <w:sz w:val="20"/>
          <w:szCs w:val="20"/>
          <w:lang w:eastAsia="ar-SA"/>
        </w:rPr>
      </w:pPr>
    </w:p>
    <w:p w14:paraId="2F2030D9" w14:textId="77777777" w:rsidR="007B3268" w:rsidRDefault="007B3268" w:rsidP="0044391B">
      <w:pPr>
        <w:widowControl w:val="0"/>
        <w:suppressLineNumbers/>
        <w:suppressAutoHyphens/>
        <w:spacing w:after="0" w:line="240" w:lineRule="auto"/>
        <w:rPr>
          <w:rFonts w:eastAsia="Times New Roman" w:cs="Calibri"/>
          <w:b/>
          <w:sz w:val="20"/>
          <w:szCs w:val="20"/>
          <w:lang w:eastAsia="ar-SA"/>
        </w:rPr>
      </w:pPr>
    </w:p>
    <w:p w14:paraId="00FEB952" w14:textId="77777777" w:rsidR="007B3268" w:rsidRDefault="007B3268" w:rsidP="0044391B">
      <w:pPr>
        <w:widowControl w:val="0"/>
        <w:suppressLineNumbers/>
        <w:suppressAutoHyphens/>
        <w:spacing w:after="0" w:line="240" w:lineRule="auto"/>
        <w:rPr>
          <w:rFonts w:eastAsia="Times New Roman" w:cs="Calibri"/>
          <w:b/>
          <w:sz w:val="20"/>
          <w:szCs w:val="20"/>
          <w:lang w:eastAsia="ar-SA"/>
        </w:rPr>
      </w:pPr>
    </w:p>
    <w:p w14:paraId="47183304" w14:textId="77777777" w:rsidR="007B3268" w:rsidRDefault="007B3268" w:rsidP="0044391B">
      <w:pPr>
        <w:widowControl w:val="0"/>
        <w:suppressLineNumbers/>
        <w:suppressAutoHyphens/>
        <w:spacing w:after="0" w:line="240" w:lineRule="auto"/>
        <w:rPr>
          <w:rFonts w:eastAsia="Times New Roman" w:cs="Calibri"/>
          <w:b/>
          <w:sz w:val="20"/>
          <w:szCs w:val="20"/>
          <w:lang w:eastAsia="ar-SA"/>
        </w:rPr>
      </w:pPr>
    </w:p>
    <w:p w14:paraId="0669EB16" w14:textId="77777777" w:rsidR="0044391B" w:rsidRDefault="0044391B" w:rsidP="0044391B">
      <w:pPr>
        <w:widowControl w:val="0"/>
        <w:suppressLineNumbers/>
        <w:suppressAutoHyphens/>
        <w:spacing w:after="0" w:line="240" w:lineRule="auto"/>
        <w:rPr>
          <w:rFonts w:eastAsia="Times New Roman" w:cs="Calibri"/>
          <w:b/>
          <w:sz w:val="20"/>
          <w:szCs w:val="20"/>
          <w:lang w:eastAsia="ar-SA"/>
        </w:rPr>
      </w:pPr>
    </w:p>
    <w:p w14:paraId="286C66A3" w14:textId="77777777" w:rsidR="0044391B" w:rsidRDefault="0044391B" w:rsidP="0044391B">
      <w:pPr>
        <w:widowControl w:val="0"/>
        <w:suppressLineNumbers/>
        <w:suppressAutoHyphens/>
        <w:spacing w:after="0" w:line="240" w:lineRule="auto"/>
        <w:rPr>
          <w:rFonts w:eastAsia="Times New Roman" w:cs="Calibri"/>
          <w:b/>
          <w:sz w:val="20"/>
          <w:szCs w:val="20"/>
          <w:lang w:eastAsia="ar-SA"/>
        </w:rPr>
      </w:pPr>
    </w:p>
    <w:p w14:paraId="61AA452B" w14:textId="77777777" w:rsidR="0044391B" w:rsidRDefault="0044391B" w:rsidP="0044391B">
      <w:pPr>
        <w:widowControl w:val="0"/>
        <w:suppressLineNumbers/>
        <w:suppressAutoHyphens/>
        <w:spacing w:after="0" w:line="240" w:lineRule="auto"/>
        <w:rPr>
          <w:rFonts w:eastAsia="Times New Roman" w:cs="Calibri"/>
          <w:b/>
          <w:sz w:val="20"/>
          <w:szCs w:val="20"/>
          <w:lang w:eastAsia="ar-SA"/>
        </w:rPr>
      </w:pPr>
    </w:p>
    <w:p w14:paraId="5C2C672C" w14:textId="77777777" w:rsidR="0044391B" w:rsidRPr="0044391B" w:rsidRDefault="0044391B" w:rsidP="0044391B">
      <w:pPr>
        <w:widowControl w:val="0"/>
        <w:suppressLineNumbers/>
        <w:suppressAutoHyphens/>
        <w:spacing w:after="0" w:line="240" w:lineRule="auto"/>
        <w:rPr>
          <w:rFonts w:eastAsia="Times New Roman" w:cs="Calibri"/>
          <w:sz w:val="16"/>
          <w:szCs w:val="16"/>
          <w:lang w:eastAsia="ar-SA"/>
        </w:rPr>
      </w:pPr>
      <w:r w:rsidRPr="0044391B">
        <w:rPr>
          <w:rFonts w:eastAsia="Times New Roman" w:cs="Calibri"/>
          <w:b/>
          <w:sz w:val="20"/>
          <w:szCs w:val="20"/>
          <w:lang w:eastAsia="ar-SA"/>
        </w:rPr>
        <w:lastRenderedPageBreak/>
        <w:t>IV. FORMY SPRAWDZANIA EFEKTÓW UCZENIA</w:t>
      </w:r>
      <w:r w:rsidRPr="0044391B">
        <w:rPr>
          <w:rFonts w:eastAsia="Times New Roman" w:cs="Calibri"/>
          <w:b/>
          <w:sz w:val="16"/>
          <w:szCs w:val="16"/>
          <w:lang w:eastAsia="ar-SA"/>
        </w:rPr>
        <w:t xml:space="preserve"> </w:t>
      </w:r>
      <w:r w:rsidRPr="0044391B">
        <w:rPr>
          <w:rFonts w:eastAsia="Times New Roman" w:cs="Calibri"/>
          <w:sz w:val="16"/>
          <w:szCs w:val="16"/>
          <w:lang w:eastAsia="ar-SA"/>
        </w:rPr>
        <w:t xml:space="preserve"> </w:t>
      </w:r>
      <w:r w:rsidRPr="0044391B">
        <w:rPr>
          <w:rFonts w:eastAsia="Times New Roman" w:cs="Calibri"/>
          <w:b/>
          <w:sz w:val="16"/>
          <w:szCs w:val="16"/>
          <w:lang w:eastAsia="ar-SA"/>
        </w:rPr>
        <w:t>SIĘ</w:t>
      </w:r>
      <w:r w:rsidRPr="0044391B">
        <w:rPr>
          <w:rFonts w:eastAsia="Times New Roman" w:cs="Calibri"/>
          <w:sz w:val="16"/>
          <w:szCs w:val="16"/>
          <w:lang w:eastAsia="ar-SA"/>
        </w:rPr>
        <w:t xml:space="preserve"> (matryca efektów uczenia się )</w:t>
      </w:r>
    </w:p>
    <w:p w14:paraId="2E7EFA0C" w14:textId="77777777" w:rsidR="0044391B" w:rsidRPr="0044391B" w:rsidRDefault="0044391B" w:rsidP="0044391B">
      <w:pPr>
        <w:widowControl w:val="0"/>
        <w:suppressLineNumbers/>
        <w:suppressAutoHyphens/>
        <w:spacing w:after="0" w:line="240" w:lineRule="auto"/>
        <w:rPr>
          <w:rFonts w:eastAsia="Times New Roman" w:cs="Calibri"/>
          <w:sz w:val="16"/>
          <w:szCs w:val="16"/>
          <w:lang w:eastAsia="ar-SA"/>
        </w:rPr>
      </w:pP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shd w:val="clear" w:color="auto" w:fill="E6E6FF"/>
        <w:tblLook w:val="04A0" w:firstRow="1" w:lastRow="0" w:firstColumn="1" w:lastColumn="0" w:noHBand="0" w:noVBand="1"/>
      </w:tblPr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44391B" w:rsidRPr="00B62A3A" w14:paraId="2B5B6100" w14:textId="77777777" w:rsidTr="0044391B">
        <w:trPr>
          <w:cantSplit/>
          <w:trHeight w:val="1588"/>
        </w:trPr>
        <w:tc>
          <w:tcPr>
            <w:tcW w:w="658" w:type="dxa"/>
            <w:shd w:val="clear" w:color="auto" w:fill="D9D9D9"/>
            <w:textDirection w:val="btLr"/>
          </w:tcPr>
          <w:p w14:paraId="584B69E3" w14:textId="77777777" w:rsidR="0044391B" w:rsidRPr="0044391B" w:rsidRDefault="0044391B" w:rsidP="00757CF4">
            <w:pPr>
              <w:suppressAutoHyphens/>
              <w:spacing w:after="0" w:line="240" w:lineRule="auto"/>
              <w:ind w:left="113" w:right="113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D9D9D9"/>
            <w:textDirection w:val="btLr"/>
          </w:tcPr>
          <w:p w14:paraId="602A06E6" w14:textId="77777777" w:rsidR="0044391B" w:rsidRPr="0044391B" w:rsidRDefault="0044391B" w:rsidP="00757CF4">
            <w:pPr>
              <w:suppressAutoHyphens/>
              <w:spacing w:after="0" w:line="240" w:lineRule="auto"/>
              <w:ind w:left="113" w:right="113"/>
              <w:rPr>
                <w:rFonts w:eastAsia="Times New Roman" w:cs="Calibri"/>
                <w:sz w:val="16"/>
                <w:szCs w:val="24"/>
                <w:lang w:eastAsia="ar-SA"/>
              </w:rPr>
            </w:pPr>
            <w:r w:rsidRPr="0044391B">
              <w:rPr>
                <w:rFonts w:eastAsia="Times New Roman" w:cs="Calibri"/>
                <w:sz w:val="16"/>
                <w:szCs w:val="24"/>
                <w:lang w:eastAsia="ar-SA"/>
              </w:rPr>
              <w:t xml:space="preserve">E – </w:t>
            </w:r>
            <w:r w:rsidRPr="0044391B">
              <w:rPr>
                <w:rFonts w:eastAsia="Times New Roman" w:cs="Calibri"/>
                <w:sz w:val="16"/>
                <w:szCs w:val="24"/>
                <w:lang w:val="en-US" w:eastAsia="ar-SA"/>
              </w:rPr>
              <w:t>learning</w:t>
            </w:r>
          </w:p>
        </w:tc>
        <w:tc>
          <w:tcPr>
            <w:tcW w:w="658" w:type="dxa"/>
            <w:shd w:val="clear" w:color="auto" w:fill="D9D9D9"/>
            <w:textDirection w:val="btLr"/>
          </w:tcPr>
          <w:p w14:paraId="475792CD" w14:textId="77777777" w:rsidR="0044391B" w:rsidRPr="0044391B" w:rsidRDefault="0044391B" w:rsidP="00757CF4">
            <w:pPr>
              <w:suppressAutoHyphens/>
              <w:spacing w:after="0" w:line="240" w:lineRule="auto"/>
              <w:ind w:left="113" w:right="113"/>
              <w:rPr>
                <w:rFonts w:eastAsia="Times New Roman" w:cs="Calibri"/>
                <w:sz w:val="16"/>
                <w:szCs w:val="24"/>
                <w:lang w:eastAsia="ar-SA"/>
              </w:rPr>
            </w:pPr>
            <w:r w:rsidRPr="0044391B">
              <w:rPr>
                <w:rFonts w:eastAsia="Times New Roman" w:cs="Calibri"/>
                <w:sz w:val="16"/>
                <w:szCs w:val="24"/>
                <w:lang w:eastAsia="ar-SA"/>
              </w:rPr>
              <w:t>Gry dydaktyczne</w:t>
            </w:r>
          </w:p>
        </w:tc>
        <w:tc>
          <w:tcPr>
            <w:tcW w:w="658" w:type="dxa"/>
            <w:shd w:val="clear" w:color="auto" w:fill="D9D9D9"/>
            <w:textDirection w:val="btLr"/>
          </w:tcPr>
          <w:p w14:paraId="05A795DF" w14:textId="77777777" w:rsidR="0044391B" w:rsidRPr="0044391B" w:rsidRDefault="0044391B" w:rsidP="00757CF4">
            <w:pPr>
              <w:suppressAutoHyphens/>
              <w:spacing w:after="0" w:line="240" w:lineRule="auto"/>
              <w:ind w:left="113" w:right="113"/>
              <w:rPr>
                <w:rFonts w:eastAsia="Times New Roman" w:cs="Calibri"/>
                <w:sz w:val="16"/>
                <w:szCs w:val="24"/>
                <w:lang w:eastAsia="ar-SA"/>
              </w:rPr>
            </w:pPr>
            <w:r w:rsidRPr="0044391B">
              <w:rPr>
                <w:rFonts w:eastAsia="Times New Roman" w:cs="Calibri"/>
                <w:sz w:val="16"/>
                <w:szCs w:val="24"/>
                <w:lang w:eastAsia="ar-SA"/>
              </w:rPr>
              <w:t>Ćwiczenia w szkole</w:t>
            </w:r>
          </w:p>
        </w:tc>
        <w:tc>
          <w:tcPr>
            <w:tcW w:w="658" w:type="dxa"/>
            <w:shd w:val="clear" w:color="auto" w:fill="D9D9D9"/>
            <w:textDirection w:val="btLr"/>
          </w:tcPr>
          <w:p w14:paraId="092D45DC" w14:textId="77777777" w:rsidR="0044391B" w:rsidRPr="0044391B" w:rsidRDefault="0044391B" w:rsidP="00757CF4">
            <w:pPr>
              <w:suppressAutoHyphens/>
              <w:spacing w:after="0" w:line="240" w:lineRule="auto"/>
              <w:ind w:left="113" w:right="113"/>
              <w:rPr>
                <w:rFonts w:eastAsia="Times New Roman" w:cs="Calibri"/>
                <w:sz w:val="16"/>
                <w:szCs w:val="24"/>
                <w:lang w:eastAsia="ar-SA"/>
              </w:rPr>
            </w:pPr>
            <w:r w:rsidRPr="0044391B">
              <w:rPr>
                <w:rFonts w:eastAsia="Times New Roman" w:cs="Calibri"/>
                <w:sz w:val="16"/>
                <w:szCs w:val="24"/>
                <w:lang w:eastAsia="ar-SA"/>
              </w:rPr>
              <w:t>Zajęcia terenowe</w:t>
            </w:r>
          </w:p>
        </w:tc>
        <w:tc>
          <w:tcPr>
            <w:tcW w:w="658" w:type="dxa"/>
            <w:shd w:val="clear" w:color="auto" w:fill="D9D9D9"/>
            <w:textDirection w:val="btLr"/>
          </w:tcPr>
          <w:p w14:paraId="28DDC517" w14:textId="77777777" w:rsidR="0044391B" w:rsidRPr="0044391B" w:rsidRDefault="0044391B" w:rsidP="00757CF4">
            <w:pPr>
              <w:suppressAutoHyphens/>
              <w:spacing w:after="0" w:line="240" w:lineRule="auto"/>
              <w:ind w:left="113" w:right="113"/>
              <w:rPr>
                <w:rFonts w:eastAsia="Times New Roman" w:cs="Calibri"/>
                <w:sz w:val="16"/>
                <w:szCs w:val="24"/>
                <w:lang w:eastAsia="ar-SA"/>
              </w:rPr>
            </w:pPr>
            <w:r w:rsidRPr="0044391B">
              <w:rPr>
                <w:rFonts w:eastAsia="Times New Roman" w:cs="Calibri"/>
                <w:sz w:val="16"/>
                <w:szCs w:val="24"/>
                <w:lang w:eastAsia="ar-SA"/>
              </w:rPr>
              <w:t>Praca laboratoryjna</w:t>
            </w:r>
          </w:p>
        </w:tc>
        <w:tc>
          <w:tcPr>
            <w:tcW w:w="658" w:type="dxa"/>
            <w:shd w:val="clear" w:color="auto" w:fill="D9D9D9"/>
            <w:textDirection w:val="btLr"/>
          </w:tcPr>
          <w:p w14:paraId="5EDED7B9" w14:textId="77777777" w:rsidR="0044391B" w:rsidRPr="0044391B" w:rsidRDefault="0044391B" w:rsidP="00757CF4">
            <w:pPr>
              <w:suppressAutoHyphens/>
              <w:spacing w:after="0" w:line="240" w:lineRule="auto"/>
              <w:ind w:left="113" w:right="113"/>
              <w:rPr>
                <w:rFonts w:eastAsia="Times New Roman" w:cs="Calibri"/>
                <w:sz w:val="16"/>
                <w:szCs w:val="24"/>
                <w:lang w:eastAsia="ar-SA"/>
              </w:rPr>
            </w:pPr>
            <w:r w:rsidRPr="0044391B">
              <w:rPr>
                <w:rFonts w:eastAsia="Times New Roman" w:cs="Calibri"/>
                <w:sz w:val="16"/>
                <w:szCs w:val="24"/>
                <w:lang w:eastAsia="ar-SA"/>
              </w:rPr>
              <w:t>Projekt indywidualny</w:t>
            </w:r>
          </w:p>
        </w:tc>
        <w:tc>
          <w:tcPr>
            <w:tcW w:w="658" w:type="dxa"/>
            <w:shd w:val="clear" w:color="auto" w:fill="D9D9D9"/>
            <w:textDirection w:val="btLr"/>
          </w:tcPr>
          <w:p w14:paraId="2606C247" w14:textId="77777777" w:rsidR="0044391B" w:rsidRPr="0044391B" w:rsidRDefault="0044391B" w:rsidP="00757CF4">
            <w:pPr>
              <w:suppressAutoHyphens/>
              <w:spacing w:after="0" w:line="240" w:lineRule="auto"/>
              <w:ind w:left="113" w:right="113"/>
              <w:rPr>
                <w:rFonts w:eastAsia="Times New Roman" w:cs="Calibri"/>
                <w:sz w:val="16"/>
                <w:szCs w:val="24"/>
                <w:lang w:eastAsia="ar-SA"/>
              </w:rPr>
            </w:pPr>
            <w:r w:rsidRPr="0044391B">
              <w:rPr>
                <w:rFonts w:eastAsia="Times New Roman" w:cs="Calibri"/>
                <w:sz w:val="16"/>
                <w:szCs w:val="24"/>
                <w:lang w:eastAsia="ar-SA"/>
              </w:rPr>
              <w:t>Projekt grupowy</w:t>
            </w:r>
          </w:p>
        </w:tc>
        <w:tc>
          <w:tcPr>
            <w:tcW w:w="658" w:type="dxa"/>
            <w:shd w:val="clear" w:color="auto" w:fill="D9D9D9"/>
            <w:textDirection w:val="btLr"/>
          </w:tcPr>
          <w:p w14:paraId="6C57F11C" w14:textId="77777777" w:rsidR="0044391B" w:rsidRPr="0044391B" w:rsidRDefault="0044391B" w:rsidP="00757CF4">
            <w:pPr>
              <w:suppressAutoHyphens/>
              <w:spacing w:after="0" w:line="240" w:lineRule="auto"/>
              <w:ind w:left="113" w:right="113"/>
              <w:rPr>
                <w:rFonts w:eastAsia="Times New Roman" w:cs="Calibri"/>
                <w:sz w:val="16"/>
                <w:szCs w:val="24"/>
                <w:lang w:eastAsia="ar-SA"/>
              </w:rPr>
            </w:pPr>
            <w:r w:rsidRPr="0044391B">
              <w:rPr>
                <w:rFonts w:eastAsia="Times New Roman" w:cs="Calibri"/>
                <w:sz w:val="16"/>
                <w:szCs w:val="24"/>
                <w:lang w:eastAsia="ar-SA"/>
              </w:rPr>
              <w:t>Udział w dyskusji</w:t>
            </w:r>
          </w:p>
        </w:tc>
        <w:tc>
          <w:tcPr>
            <w:tcW w:w="658" w:type="dxa"/>
            <w:shd w:val="clear" w:color="auto" w:fill="D9D9D9"/>
            <w:textDirection w:val="btLr"/>
          </w:tcPr>
          <w:p w14:paraId="04C9BEC7" w14:textId="77777777" w:rsidR="0044391B" w:rsidRPr="0044391B" w:rsidRDefault="0044391B" w:rsidP="00757CF4">
            <w:pPr>
              <w:suppressAutoHyphens/>
              <w:spacing w:after="0" w:line="240" w:lineRule="auto"/>
              <w:ind w:left="113" w:right="113"/>
              <w:rPr>
                <w:rFonts w:eastAsia="Times New Roman" w:cs="Calibri"/>
                <w:sz w:val="16"/>
                <w:szCs w:val="24"/>
                <w:lang w:eastAsia="ar-SA"/>
              </w:rPr>
            </w:pPr>
            <w:r w:rsidRPr="0044391B">
              <w:rPr>
                <w:rFonts w:eastAsia="Times New Roman" w:cs="Calibri"/>
                <w:sz w:val="16"/>
                <w:szCs w:val="24"/>
                <w:lang w:eastAsia="ar-SA"/>
              </w:rPr>
              <w:t>Referat</w:t>
            </w:r>
          </w:p>
        </w:tc>
        <w:tc>
          <w:tcPr>
            <w:tcW w:w="658" w:type="dxa"/>
            <w:shd w:val="clear" w:color="auto" w:fill="D9D9D9"/>
            <w:textDirection w:val="btLr"/>
          </w:tcPr>
          <w:p w14:paraId="4AA898A8" w14:textId="77777777" w:rsidR="0044391B" w:rsidRPr="0044391B" w:rsidRDefault="0044391B" w:rsidP="00757CF4">
            <w:pPr>
              <w:suppressAutoHyphens/>
              <w:spacing w:after="0" w:line="240" w:lineRule="auto"/>
              <w:ind w:left="113" w:right="113"/>
              <w:rPr>
                <w:rFonts w:eastAsia="Times New Roman" w:cs="Calibri"/>
                <w:sz w:val="16"/>
                <w:szCs w:val="24"/>
                <w:lang w:eastAsia="ar-SA"/>
              </w:rPr>
            </w:pPr>
            <w:r w:rsidRPr="0044391B">
              <w:rPr>
                <w:rFonts w:eastAsia="Times New Roman" w:cs="Calibri"/>
                <w:sz w:val="16"/>
                <w:szCs w:val="24"/>
                <w:lang w:eastAsia="ar-SA"/>
              </w:rPr>
              <w:t>Praca pisemna (esej)</w:t>
            </w:r>
          </w:p>
        </w:tc>
        <w:tc>
          <w:tcPr>
            <w:tcW w:w="658" w:type="dxa"/>
            <w:shd w:val="clear" w:color="auto" w:fill="D9D9D9"/>
            <w:textDirection w:val="btLr"/>
          </w:tcPr>
          <w:p w14:paraId="40F53FFF" w14:textId="77777777" w:rsidR="0044391B" w:rsidRPr="0044391B" w:rsidRDefault="0044391B" w:rsidP="00757CF4">
            <w:pPr>
              <w:suppressAutoHyphens/>
              <w:spacing w:after="0" w:line="240" w:lineRule="auto"/>
              <w:ind w:left="113" w:right="113"/>
              <w:rPr>
                <w:rFonts w:eastAsia="Times New Roman" w:cs="Calibri"/>
                <w:sz w:val="16"/>
                <w:szCs w:val="24"/>
                <w:lang w:eastAsia="ar-SA"/>
              </w:rPr>
            </w:pPr>
            <w:r w:rsidRPr="0044391B">
              <w:rPr>
                <w:rFonts w:eastAsia="Times New Roman" w:cs="Calibri"/>
                <w:sz w:val="16"/>
                <w:szCs w:val="24"/>
                <w:lang w:eastAsia="ar-SA"/>
              </w:rPr>
              <w:t>Egzamin ustny</w:t>
            </w:r>
          </w:p>
        </w:tc>
        <w:tc>
          <w:tcPr>
            <w:tcW w:w="658" w:type="dxa"/>
            <w:shd w:val="clear" w:color="auto" w:fill="D9D9D9"/>
            <w:textDirection w:val="btLr"/>
          </w:tcPr>
          <w:p w14:paraId="1BA4E0BF" w14:textId="77777777" w:rsidR="0044391B" w:rsidRPr="0044391B" w:rsidRDefault="0044391B" w:rsidP="00757CF4">
            <w:pPr>
              <w:suppressAutoHyphens/>
              <w:spacing w:after="0" w:line="240" w:lineRule="auto"/>
              <w:ind w:left="113" w:right="113"/>
              <w:rPr>
                <w:rFonts w:eastAsia="Times New Roman" w:cs="Calibri"/>
                <w:sz w:val="16"/>
                <w:szCs w:val="24"/>
                <w:lang w:eastAsia="ar-SA"/>
              </w:rPr>
            </w:pPr>
            <w:r w:rsidRPr="0044391B">
              <w:rPr>
                <w:rFonts w:eastAsia="Times New Roman" w:cs="Calibri"/>
                <w:sz w:val="16"/>
                <w:szCs w:val="24"/>
                <w:lang w:eastAsia="ar-SA"/>
              </w:rPr>
              <w:t>Egzamin pisemny</w:t>
            </w:r>
          </w:p>
        </w:tc>
        <w:tc>
          <w:tcPr>
            <w:tcW w:w="658" w:type="dxa"/>
            <w:shd w:val="clear" w:color="auto" w:fill="D9D9D9"/>
            <w:textDirection w:val="btLr"/>
          </w:tcPr>
          <w:p w14:paraId="1F4EC153" w14:textId="77777777" w:rsidR="0044391B" w:rsidRPr="0044391B" w:rsidRDefault="0044391B" w:rsidP="00757CF4">
            <w:pPr>
              <w:suppressAutoHyphens/>
              <w:spacing w:after="0" w:line="240" w:lineRule="auto"/>
              <w:ind w:left="113" w:right="113"/>
              <w:rPr>
                <w:rFonts w:eastAsia="Times New Roman" w:cs="Calibri"/>
                <w:sz w:val="16"/>
                <w:szCs w:val="24"/>
                <w:lang w:eastAsia="ar-SA"/>
              </w:rPr>
            </w:pPr>
            <w:r w:rsidRPr="0044391B">
              <w:rPr>
                <w:rFonts w:eastAsia="Times New Roman" w:cs="Calibri"/>
                <w:sz w:val="16"/>
                <w:szCs w:val="24"/>
                <w:lang w:eastAsia="ar-SA"/>
              </w:rPr>
              <w:t>Inne</w:t>
            </w:r>
          </w:p>
        </w:tc>
      </w:tr>
      <w:tr w:rsidR="0044391B" w:rsidRPr="00B62A3A" w14:paraId="3C6C9B82" w14:textId="77777777" w:rsidTr="0044391B">
        <w:trPr>
          <w:cantSplit/>
        </w:trPr>
        <w:tc>
          <w:tcPr>
            <w:tcW w:w="658" w:type="dxa"/>
            <w:shd w:val="clear" w:color="auto" w:fill="D9D9D9"/>
          </w:tcPr>
          <w:p w14:paraId="6BA4FA4A" w14:textId="77777777" w:rsidR="0044391B" w:rsidRPr="0044391B" w:rsidRDefault="0044391B" w:rsidP="00757CF4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Calibri"/>
                <w:sz w:val="16"/>
                <w:szCs w:val="24"/>
                <w:lang w:eastAsia="pl-PL"/>
              </w:rPr>
            </w:pPr>
            <w:r w:rsidRPr="0044391B">
              <w:rPr>
                <w:rFonts w:eastAsia="Times New Roman" w:cs="Calibri"/>
                <w:sz w:val="16"/>
                <w:szCs w:val="24"/>
                <w:lang w:eastAsia="pl-PL"/>
              </w:rPr>
              <w:t>W</w:t>
            </w:r>
            <w:r>
              <w:rPr>
                <w:rFonts w:eastAsia="Times New Roman" w:cs="Calibri"/>
                <w:sz w:val="16"/>
                <w:szCs w:val="24"/>
                <w:lang w:eastAsia="pl-PL"/>
              </w:rPr>
              <w:t>0</w:t>
            </w:r>
            <w:r w:rsidRPr="0044391B">
              <w:rPr>
                <w:rFonts w:eastAsia="Times New Roman" w:cs="Calibri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658" w:type="dxa"/>
            <w:shd w:val="clear" w:color="auto" w:fill="FFFFFF"/>
          </w:tcPr>
          <w:p w14:paraId="3322D90D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5AED9E6A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68E3286A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6D925787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2234BAE6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5BF2CFE9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0D1F0CFE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7B421C99" w14:textId="77777777" w:rsidR="0044391B" w:rsidRPr="0044391B" w:rsidRDefault="00F67278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32501FDB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46E2DB37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0800B1D6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1DB324F4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7C9D5FAE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44391B" w:rsidRPr="00B62A3A" w14:paraId="0DF03D91" w14:textId="77777777" w:rsidTr="0044391B">
        <w:trPr>
          <w:cantSplit/>
        </w:trPr>
        <w:tc>
          <w:tcPr>
            <w:tcW w:w="658" w:type="dxa"/>
            <w:shd w:val="clear" w:color="auto" w:fill="D9D9D9"/>
          </w:tcPr>
          <w:p w14:paraId="2D96A976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16"/>
                <w:szCs w:val="24"/>
                <w:lang w:eastAsia="ar-SA"/>
              </w:rPr>
            </w:pPr>
            <w:r w:rsidRPr="0044391B">
              <w:rPr>
                <w:rFonts w:eastAsia="Times New Roman" w:cs="Calibri"/>
                <w:sz w:val="16"/>
                <w:szCs w:val="24"/>
                <w:lang w:eastAsia="ar-SA"/>
              </w:rPr>
              <w:t>W</w:t>
            </w:r>
            <w:r>
              <w:rPr>
                <w:rFonts w:eastAsia="Times New Roman" w:cs="Calibri"/>
                <w:sz w:val="16"/>
                <w:szCs w:val="24"/>
                <w:lang w:eastAsia="ar-SA"/>
              </w:rPr>
              <w:t>0</w:t>
            </w:r>
            <w:r w:rsidRPr="0044391B">
              <w:rPr>
                <w:rFonts w:eastAsia="Times New Roman" w:cs="Calibri"/>
                <w:sz w:val="16"/>
                <w:szCs w:val="24"/>
                <w:lang w:eastAsia="ar-SA"/>
              </w:rPr>
              <w:t>2</w:t>
            </w:r>
          </w:p>
        </w:tc>
        <w:tc>
          <w:tcPr>
            <w:tcW w:w="658" w:type="dxa"/>
            <w:shd w:val="clear" w:color="auto" w:fill="FFFFFF"/>
          </w:tcPr>
          <w:p w14:paraId="07EFE88A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19B8B35A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5DC54688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742FAA24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639F2601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6B81E92D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71DB4401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03CCC07F" w14:textId="77777777" w:rsidR="0044391B" w:rsidRPr="0044391B" w:rsidRDefault="00F67278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61016B6D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0E8323A5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57FB2BC2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59CAA1DE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4DB0AD2C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44391B" w:rsidRPr="00B62A3A" w14:paraId="164D2167" w14:textId="77777777" w:rsidTr="0044391B">
        <w:trPr>
          <w:cantSplit/>
        </w:trPr>
        <w:tc>
          <w:tcPr>
            <w:tcW w:w="658" w:type="dxa"/>
            <w:shd w:val="clear" w:color="auto" w:fill="D9D9D9"/>
          </w:tcPr>
          <w:p w14:paraId="54768937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16"/>
                <w:szCs w:val="24"/>
                <w:lang w:eastAsia="ar-SA"/>
              </w:rPr>
            </w:pPr>
            <w:r>
              <w:rPr>
                <w:rFonts w:eastAsia="Times New Roman" w:cs="Calibri"/>
                <w:sz w:val="16"/>
                <w:szCs w:val="24"/>
                <w:lang w:eastAsia="ar-SA"/>
              </w:rPr>
              <w:t>W03</w:t>
            </w:r>
          </w:p>
        </w:tc>
        <w:tc>
          <w:tcPr>
            <w:tcW w:w="658" w:type="dxa"/>
            <w:shd w:val="clear" w:color="auto" w:fill="FFFFFF"/>
          </w:tcPr>
          <w:p w14:paraId="627ADCE5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1E7915D5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264761A6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1B79EBE8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2F5BEB83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7466DE52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296BF8E9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2E38C5B5" w14:textId="77777777" w:rsidR="0044391B" w:rsidRPr="0044391B" w:rsidRDefault="00F67278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53057A08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14277779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491F2C61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4BF673C2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48C3B03E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44391B" w:rsidRPr="00B62A3A" w14:paraId="17151A21" w14:textId="77777777" w:rsidTr="0044391B">
        <w:trPr>
          <w:cantSplit/>
        </w:trPr>
        <w:tc>
          <w:tcPr>
            <w:tcW w:w="658" w:type="dxa"/>
            <w:shd w:val="clear" w:color="auto" w:fill="D9D9D9"/>
          </w:tcPr>
          <w:p w14:paraId="28072EF5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16"/>
                <w:szCs w:val="24"/>
                <w:lang w:eastAsia="ar-SA"/>
              </w:rPr>
            </w:pPr>
            <w:r w:rsidRPr="0044391B">
              <w:rPr>
                <w:rFonts w:eastAsia="Times New Roman" w:cs="Calibri"/>
                <w:sz w:val="16"/>
                <w:szCs w:val="24"/>
                <w:lang w:eastAsia="ar-SA"/>
              </w:rPr>
              <w:t>U</w:t>
            </w:r>
            <w:r>
              <w:rPr>
                <w:rFonts w:eastAsia="Times New Roman" w:cs="Calibri"/>
                <w:sz w:val="16"/>
                <w:szCs w:val="24"/>
                <w:lang w:eastAsia="ar-SA"/>
              </w:rPr>
              <w:t>0</w:t>
            </w:r>
            <w:r w:rsidRPr="0044391B">
              <w:rPr>
                <w:rFonts w:eastAsia="Times New Roman" w:cs="Calibri"/>
                <w:sz w:val="16"/>
                <w:szCs w:val="24"/>
                <w:lang w:eastAsia="ar-SA"/>
              </w:rPr>
              <w:t>1</w:t>
            </w:r>
          </w:p>
        </w:tc>
        <w:tc>
          <w:tcPr>
            <w:tcW w:w="658" w:type="dxa"/>
            <w:shd w:val="clear" w:color="auto" w:fill="FFFFFF"/>
          </w:tcPr>
          <w:p w14:paraId="36A12BDF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601CCCB2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4BE5BBD4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476394D3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52513034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0FB314A8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642C3BBC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0FFC78D0" w14:textId="77777777" w:rsidR="0044391B" w:rsidRPr="0044391B" w:rsidRDefault="00F67278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63B36B0C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751EA0FE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33133738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033A3E6F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6C79C8B1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44391B" w:rsidRPr="00B62A3A" w14:paraId="5994A4DC" w14:textId="77777777" w:rsidTr="0044391B">
        <w:trPr>
          <w:cantSplit/>
        </w:trPr>
        <w:tc>
          <w:tcPr>
            <w:tcW w:w="658" w:type="dxa"/>
            <w:shd w:val="clear" w:color="auto" w:fill="D9D9D9"/>
          </w:tcPr>
          <w:p w14:paraId="1F9816B8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16"/>
                <w:szCs w:val="24"/>
                <w:lang w:eastAsia="ar-SA"/>
              </w:rPr>
            </w:pPr>
            <w:r w:rsidRPr="0044391B">
              <w:rPr>
                <w:rFonts w:eastAsia="Times New Roman" w:cs="Calibri"/>
                <w:sz w:val="16"/>
                <w:szCs w:val="24"/>
                <w:lang w:eastAsia="ar-SA"/>
              </w:rPr>
              <w:t>U</w:t>
            </w:r>
            <w:r>
              <w:rPr>
                <w:rFonts w:eastAsia="Times New Roman" w:cs="Calibri"/>
                <w:sz w:val="16"/>
                <w:szCs w:val="24"/>
                <w:lang w:eastAsia="ar-SA"/>
              </w:rPr>
              <w:t>0</w:t>
            </w:r>
            <w:r w:rsidRPr="0044391B">
              <w:rPr>
                <w:rFonts w:eastAsia="Times New Roman" w:cs="Calibri"/>
                <w:sz w:val="16"/>
                <w:szCs w:val="24"/>
                <w:lang w:eastAsia="ar-SA"/>
              </w:rPr>
              <w:t>2</w:t>
            </w:r>
          </w:p>
        </w:tc>
        <w:tc>
          <w:tcPr>
            <w:tcW w:w="658" w:type="dxa"/>
            <w:shd w:val="clear" w:color="auto" w:fill="FFFFFF"/>
          </w:tcPr>
          <w:p w14:paraId="28AC4333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739AB166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109486E6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2D07EE50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244E34DA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674E551A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4323B258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4B7DA306" w14:textId="77777777" w:rsidR="0044391B" w:rsidRPr="0044391B" w:rsidRDefault="00F67278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2DE3FAD7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1E1AE5E5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08F2493A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51EFF10A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7CFEE498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44391B" w:rsidRPr="00B62A3A" w14:paraId="0FE91542" w14:textId="77777777" w:rsidTr="0044391B">
        <w:trPr>
          <w:cantSplit/>
        </w:trPr>
        <w:tc>
          <w:tcPr>
            <w:tcW w:w="658" w:type="dxa"/>
            <w:shd w:val="clear" w:color="auto" w:fill="D9D9D9"/>
          </w:tcPr>
          <w:p w14:paraId="36857FB0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16"/>
                <w:szCs w:val="24"/>
                <w:lang w:eastAsia="ar-SA"/>
              </w:rPr>
            </w:pPr>
            <w:r>
              <w:rPr>
                <w:rFonts w:eastAsia="Times New Roman" w:cs="Calibri"/>
                <w:sz w:val="16"/>
                <w:szCs w:val="24"/>
                <w:lang w:eastAsia="ar-SA"/>
              </w:rPr>
              <w:t>U03</w:t>
            </w:r>
          </w:p>
        </w:tc>
        <w:tc>
          <w:tcPr>
            <w:tcW w:w="658" w:type="dxa"/>
            <w:shd w:val="clear" w:color="auto" w:fill="FFFFFF"/>
          </w:tcPr>
          <w:p w14:paraId="3A804EC4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675A8826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1725F692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2670ED92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5556CC29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7DE31DBA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0CF86ACD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3125E243" w14:textId="77777777" w:rsidR="0044391B" w:rsidRPr="0044391B" w:rsidRDefault="00F67278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1565E920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01AD40BA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6E98D9B6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78E51985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08110492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44391B" w:rsidRPr="00B62A3A" w14:paraId="4D030982" w14:textId="77777777" w:rsidTr="0044391B">
        <w:trPr>
          <w:cantSplit/>
        </w:trPr>
        <w:tc>
          <w:tcPr>
            <w:tcW w:w="658" w:type="dxa"/>
            <w:shd w:val="clear" w:color="auto" w:fill="D9D9D9"/>
          </w:tcPr>
          <w:p w14:paraId="7BE12BA3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16"/>
                <w:szCs w:val="24"/>
                <w:lang w:eastAsia="ar-SA"/>
              </w:rPr>
            </w:pPr>
            <w:r w:rsidRPr="0044391B">
              <w:rPr>
                <w:rFonts w:eastAsia="Times New Roman" w:cs="Calibri"/>
                <w:sz w:val="16"/>
                <w:szCs w:val="24"/>
                <w:lang w:eastAsia="ar-SA"/>
              </w:rPr>
              <w:t>K</w:t>
            </w:r>
            <w:r>
              <w:rPr>
                <w:rFonts w:eastAsia="Times New Roman" w:cs="Calibri"/>
                <w:sz w:val="16"/>
                <w:szCs w:val="24"/>
                <w:lang w:eastAsia="ar-SA"/>
              </w:rPr>
              <w:t>0</w:t>
            </w:r>
            <w:r w:rsidRPr="0044391B">
              <w:rPr>
                <w:rFonts w:eastAsia="Times New Roman" w:cs="Calibri"/>
                <w:sz w:val="16"/>
                <w:szCs w:val="24"/>
                <w:lang w:eastAsia="ar-SA"/>
              </w:rPr>
              <w:t>1</w:t>
            </w:r>
          </w:p>
        </w:tc>
        <w:tc>
          <w:tcPr>
            <w:tcW w:w="658" w:type="dxa"/>
            <w:shd w:val="clear" w:color="auto" w:fill="FFFFFF"/>
          </w:tcPr>
          <w:p w14:paraId="085401EE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19DAC8BA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7953430F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0A409F32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6C2807AB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56BB2866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6509C5DE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42F8B64E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5A76B450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16F04312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1A49D37F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1D436D54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3EC60037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44391B" w:rsidRPr="00B62A3A" w14:paraId="21138197" w14:textId="77777777" w:rsidTr="0044391B">
        <w:trPr>
          <w:cantSplit/>
        </w:trPr>
        <w:tc>
          <w:tcPr>
            <w:tcW w:w="658" w:type="dxa"/>
            <w:shd w:val="clear" w:color="auto" w:fill="D9D9D9"/>
          </w:tcPr>
          <w:p w14:paraId="08909DAA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16"/>
                <w:szCs w:val="24"/>
                <w:lang w:eastAsia="ar-SA"/>
              </w:rPr>
            </w:pPr>
            <w:r w:rsidRPr="0044391B">
              <w:rPr>
                <w:rFonts w:eastAsia="Times New Roman" w:cs="Calibri"/>
                <w:sz w:val="16"/>
                <w:szCs w:val="24"/>
                <w:lang w:eastAsia="ar-SA"/>
              </w:rPr>
              <w:t>K</w:t>
            </w:r>
            <w:r>
              <w:rPr>
                <w:rFonts w:eastAsia="Times New Roman" w:cs="Calibri"/>
                <w:sz w:val="16"/>
                <w:szCs w:val="24"/>
                <w:lang w:eastAsia="ar-SA"/>
              </w:rPr>
              <w:t>0</w:t>
            </w:r>
            <w:r w:rsidRPr="0044391B">
              <w:rPr>
                <w:rFonts w:eastAsia="Times New Roman" w:cs="Calibri"/>
                <w:sz w:val="16"/>
                <w:szCs w:val="24"/>
                <w:lang w:eastAsia="ar-SA"/>
              </w:rPr>
              <w:t>2</w:t>
            </w:r>
          </w:p>
        </w:tc>
        <w:tc>
          <w:tcPr>
            <w:tcW w:w="658" w:type="dxa"/>
            <w:shd w:val="clear" w:color="auto" w:fill="FFFFFF"/>
          </w:tcPr>
          <w:p w14:paraId="2EFD49A4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45FEEBF9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5FAF8FAA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6D274F49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18199E41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29D8EB79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01CE3BDB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5FDAEB31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6C7D9E34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2A2B14D9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51CB884C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08389FAF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7F52A867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</w:tbl>
    <w:p w14:paraId="045F2F3D" w14:textId="77777777" w:rsidR="0044391B" w:rsidRPr="0044391B" w:rsidRDefault="0044391B" w:rsidP="0044391B">
      <w:pPr>
        <w:suppressAutoHyphens/>
        <w:spacing w:after="120" w:line="240" w:lineRule="auto"/>
        <w:rPr>
          <w:rFonts w:eastAsia="Times New Roman" w:cs="Calibri"/>
          <w:sz w:val="28"/>
          <w:szCs w:val="28"/>
          <w:lang w:eastAsia="ar-SA"/>
        </w:rPr>
      </w:pPr>
    </w:p>
    <w:p w14:paraId="52A3DF2C" w14:textId="77777777" w:rsidR="0044391B" w:rsidRPr="005D259E" w:rsidRDefault="0044391B" w:rsidP="00B62A3A">
      <w:pPr>
        <w:suppressAutoHyphens/>
        <w:spacing w:after="120" w:line="240" w:lineRule="auto"/>
        <w:rPr>
          <w:rFonts w:eastAsia="Times New Roman" w:cs="Calibri"/>
          <w:sz w:val="28"/>
          <w:szCs w:val="28"/>
          <w:lang w:eastAsia="ar-SA"/>
        </w:rPr>
      </w:pPr>
    </w:p>
    <w:p w14:paraId="73B574AC" w14:textId="77777777" w:rsidR="00B62A3A" w:rsidRPr="005D259E" w:rsidRDefault="00B62A3A" w:rsidP="00B62A3A">
      <w:pPr>
        <w:suppressAutoHyphens/>
        <w:spacing w:before="480" w:after="0" w:line="140" w:lineRule="exact"/>
        <w:jc w:val="right"/>
        <w:rPr>
          <w:rFonts w:eastAsia="Times New Roman" w:cs="Calibri"/>
          <w:sz w:val="16"/>
          <w:szCs w:val="16"/>
          <w:lang w:eastAsia="ar-SA"/>
        </w:rPr>
      </w:pPr>
      <w:r w:rsidRPr="005D259E">
        <w:rPr>
          <w:rFonts w:eastAsia="Times New Roman" w:cs="Calibri"/>
          <w:sz w:val="16"/>
          <w:szCs w:val="16"/>
          <w:lang w:eastAsia="ar-SA"/>
        </w:rPr>
        <w:t>................................................................................................</w:t>
      </w:r>
    </w:p>
    <w:p w14:paraId="1349D496" w14:textId="77777777" w:rsidR="00957113" w:rsidRDefault="00957113" w:rsidP="00B62A3A">
      <w:pPr>
        <w:suppressAutoHyphens/>
        <w:spacing w:after="0" w:line="140" w:lineRule="exact"/>
        <w:ind w:left="4956" w:firstLine="708"/>
        <w:jc w:val="center"/>
        <w:rPr>
          <w:rFonts w:ascii="Verdana" w:eastAsia="Times New Roman" w:hAnsi="Verdana"/>
          <w:color w:val="333333"/>
          <w:sz w:val="16"/>
          <w:szCs w:val="16"/>
          <w:lang w:eastAsia="ar-SA"/>
        </w:rPr>
      </w:pPr>
    </w:p>
    <w:p w14:paraId="126D39C3" w14:textId="77777777" w:rsidR="00957113" w:rsidRDefault="00957113" w:rsidP="00B62A3A">
      <w:pPr>
        <w:suppressAutoHyphens/>
        <w:spacing w:after="0" w:line="140" w:lineRule="exact"/>
        <w:ind w:left="4956" w:firstLine="708"/>
        <w:jc w:val="center"/>
        <w:rPr>
          <w:rFonts w:ascii="Verdana" w:eastAsia="Times New Roman" w:hAnsi="Verdana"/>
          <w:color w:val="333333"/>
          <w:sz w:val="16"/>
          <w:szCs w:val="16"/>
          <w:lang w:eastAsia="ar-SA"/>
        </w:rPr>
      </w:pPr>
    </w:p>
    <w:p w14:paraId="034DBB52" w14:textId="77777777" w:rsidR="00B62A3A" w:rsidRPr="005D259E" w:rsidRDefault="00957113" w:rsidP="00B62A3A">
      <w:pPr>
        <w:suppressAutoHyphens/>
        <w:spacing w:after="0" w:line="140" w:lineRule="exact"/>
        <w:ind w:left="4956" w:firstLine="708"/>
        <w:jc w:val="center"/>
        <w:rPr>
          <w:rFonts w:cs="Calibri"/>
          <w:b/>
          <w:sz w:val="28"/>
          <w:szCs w:val="28"/>
        </w:rPr>
      </w:pPr>
      <w:r>
        <w:rPr>
          <w:rFonts w:ascii="Verdana" w:eastAsia="Times New Roman" w:hAnsi="Verdana"/>
          <w:color w:val="333333"/>
          <w:sz w:val="16"/>
          <w:szCs w:val="16"/>
          <w:lang w:eastAsia="ar-SA"/>
        </w:rPr>
        <w:t xml:space="preserve">Pieczęć i podpis Dyrektora Instytutu </w:t>
      </w:r>
      <w:r w:rsidR="00B62A3A" w:rsidRPr="00B62A3A">
        <w:rPr>
          <w:rFonts w:ascii="Verdana" w:eastAsia="Times New Roman" w:hAnsi="Verdana"/>
          <w:color w:val="333333"/>
          <w:sz w:val="16"/>
          <w:szCs w:val="16"/>
          <w:lang w:eastAsia="ar-SA"/>
        </w:rPr>
        <w:t>  </w:t>
      </w:r>
    </w:p>
    <w:sectPr w:rsidR="00B62A3A" w:rsidRPr="005D259E" w:rsidSect="003E65A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33D01" w14:textId="77777777" w:rsidR="00D9660D" w:rsidRDefault="00D9660D" w:rsidP="004F3DDD">
      <w:pPr>
        <w:spacing w:after="0" w:line="240" w:lineRule="auto"/>
      </w:pPr>
      <w:r>
        <w:separator/>
      </w:r>
    </w:p>
  </w:endnote>
  <w:endnote w:type="continuationSeparator" w:id="0">
    <w:p w14:paraId="3EB0487D" w14:textId="77777777" w:rsidR="00D9660D" w:rsidRDefault="00D9660D" w:rsidP="004F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-Bold">
    <w:altName w:val="MS Mincho"/>
    <w:charset w:val="8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A5D0E" w14:textId="77777777" w:rsidR="00BD4379" w:rsidRDefault="00BD4379" w:rsidP="00BD4379">
    <w:pPr>
      <w:pStyle w:val="Stopka"/>
      <w:jc w:val="center"/>
    </w:pPr>
    <w:r>
      <w:t>EDYTORS</w:t>
    </w:r>
    <w:r w:rsidR="00711B04">
      <w:t>T</w:t>
    </w:r>
    <w:r>
      <w:t>WO 202</w:t>
    </w:r>
    <w:r w:rsidR="00A95B92">
      <w:t>4</w:t>
    </w:r>
    <w:r>
      <w:t>/202</w:t>
    </w:r>
    <w:r w:rsidR="00A95B92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18A89" w14:textId="77777777" w:rsidR="00D9660D" w:rsidRDefault="00D9660D" w:rsidP="004F3DDD">
      <w:pPr>
        <w:spacing w:after="0" w:line="240" w:lineRule="auto"/>
      </w:pPr>
      <w:r>
        <w:separator/>
      </w:r>
    </w:p>
  </w:footnote>
  <w:footnote w:type="continuationSeparator" w:id="0">
    <w:p w14:paraId="78B2FE29" w14:textId="77777777" w:rsidR="00D9660D" w:rsidRDefault="00D9660D" w:rsidP="004F3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7905"/>
      <w:gridCol w:w="1307"/>
    </w:tblGrid>
    <w:tr w:rsidR="00CB24A7" w:rsidRPr="005D259E" w14:paraId="49379F4E" w14:textId="77777777" w:rsidTr="005D259E">
      <w:tc>
        <w:tcPr>
          <w:tcW w:w="7905" w:type="dxa"/>
          <w:shd w:val="clear" w:color="auto" w:fill="auto"/>
          <w:vAlign w:val="bottom"/>
        </w:tcPr>
        <w:p w14:paraId="3D185C95" w14:textId="77777777" w:rsidR="00CB24A7" w:rsidRPr="005D259E" w:rsidRDefault="00CB24A7" w:rsidP="00375882">
          <w:pPr>
            <w:pStyle w:val="Default"/>
            <w:ind w:right="6"/>
            <w:jc w:val="right"/>
            <w:rPr>
              <w:sz w:val="16"/>
              <w:szCs w:val="16"/>
            </w:rPr>
          </w:pPr>
        </w:p>
      </w:tc>
      <w:tc>
        <w:tcPr>
          <w:tcW w:w="1307" w:type="dxa"/>
          <w:shd w:val="clear" w:color="auto" w:fill="auto"/>
        </w:tcPr>
        <w:p w14:paraId="6AA4A415" w14:textId="77777777" w:rsidR="00CB24A7" w:rsidRPr="005D259E" w:rsidRDefault="00CB24A7" w:rsidP="005D259E">
          <w:pPr>
            <w:pStyle w:val="Default"/>
            <w:ind w:right="6"/>
            <w:jc w:val="right"/>
            <w:rPr>
              <w:sz w:val="16"/>
              <w:szCs w:val="16"/>
            </w:rPr>
          </w:pPr>
        </w:p>
      </w:tc>
    </w:tr>
  </w:tbl>
  <w:p w14:paraId="75E75FD4" w14:textId="77777777" w:rsidR="004F3DDD" w:rsidRPr="00CB24A7" w:rsidRDefault="004F3DDD" w:rsidP="00CB24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1347170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evenAndOddHeader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3DDD"/>
    <w:rsid w:val="000343A4"/>
    <w:rsid w:val="0004422F"/>
    <w:rsid w:val="000F09B3"/>
    <w:rsid w:val="000F672B"/>
    <w:rsid w:val="00102605"/>
    <w:rsid w:val="0011354E"/>
    <w:rsid w:val="00115418"/>
    <w:rsid w:val="00197C62"/>
    <w:rsid w:val="001E4027"/>
    <w:rsid w:val="001F7DCB"/>
    <w:rsid w:val="0029293F"/>
    <w:rsid w:val="002C211E"/>
    <w:rsid w:val="003114C9"/>
    <w:rsid w:val="00325625"/>
    <w:rsid w:val="00357C05"/>
    <w:rsid w:val="00375882"/>
    <w:rsid w:val="003E65A3"/>
    <w:rsid w:val="0041427D"/>
    <w:rsid w:val="0044391B"/>
    <w:rsid w:val="004F3DDD"/>
    <w:rsid w:val="00502DF1"/>
    <w:rsid w:val="00561420"/>
    <w:rsid w:val="00561E02"/>
    <w:rsid w:val="005C68D3"/>
    <w:rsid w:val="005D1A94"/>
    <w:rsid w:val="005D259E"/>
    <w:rsid w:val="006741D5"/>
    <w:rsid w:val="00696047"/>
    <w:rsid w:val="006E4616"/>
    <w:rsid w:val="00711B04"/>
    <w:rsid w:val="007537C2"/>
    <w:rsid w:val="00757CF4"/>
    <w:rsid w:val="007A6958"/>
    <w:rsid w:val="007B2D4A"/>
    <w:rsid w:val="007B3268"/>
    <w:rsid w:val="007E33DC"/>
    <w:rsid w:val="007F62A9"/>
    <w:rsid w:val="00804F0C"/>
    <w:rsid w:val="0081154B"/>
    <w:rsid w:val="008824FD"/>
    <w:rsid w:val="008F505E"/>
    <w:rsid w:val="00957113"/>
    <w:rsid w:val="00A95B92"/>
    <w:rsid w:val="00AA75B3"/>
    <w:rsid w:val="00B0035A"/>
    <w:rsid w:val="00B62585"/>
    <w:rsid w:val="00B62A3A"/>
    <w:rsid w:val="00B84E8F"/>
    <w:rsid w:val="00BC689F"/>
    <w:rsid w:val="00BD4379"/>
    <w:rsid w:val="00BD69F5"/>
    <w:rsid w:val="00BF742D"/>
    <w:rsid w:val="00C20329"/>
    <w:rsid w:val="00C230D7"/>
    <w:rsid w:val="00C859CA"/>
    <w:rsid w:val="00CA770A"/>
    <w:rsid w:val="00CB24A7"/>
    <w:rsid w:val="00CF77B4"/>
    <w:rsid w:val="00D457C2"/>
    <w:rsid w:val="00D54E1B"/>
    <w:rsid w:val="00D90B34"/>
    <w:rsid w:val="00D9660D"/>
    <w:rsid w:val="00E3563E"/>
    <w:rsid w:val="00ED052F"/>
    <w:rsid w:val="00ED3754"/>
    <w:rsid w:val="00F069B0"/>
    <w:rsid w:val="00F67278"/>
    <w:rsid w:val="00F77E6F"/>
    <w:rsid w:val="00FA5498"/>
    <w:rsid w:val="00FB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504EDF78"/>
  <w15:docId w15:val="{E8D5ADBB-C000-4E00-94B1-01BD113F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3DDD"/>
    <w:pPr>
      <w:keepNext/>
      <w:numPr>
        <w:numId w:val="1"/>
      </w:numPr>
      <w:suppressAutoHyphens/>
      <w:spacing w:after="0" w:line="240" w:lineRule="auto"/>
      <w:outlineLvl w:val="0"/>
    </w:pPr>
    <w:rPr>
      <w:rFonts w:ascii="Arial Narrow" w:eastAsia="Times New Roman" w:hAnsi="Arial Narrow" w:cs="Arial"/>
      <w:i/>
      <w:iCs/>
      <w:sz w:val="20"/>
      <w:szCs w:val="1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F3DD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 Narrow" w:eastAsia="Times New Roman" w:hAnsi="Arial Narrow" w:cs="Arial"/>
      <w:b/>
      <w:bCs/>
      <w:i/>
      <w:iCs/>
      <w:sz w:val="20"/>
      <w:szCs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3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DDD"/>
  </w:style>
  <w:style w:type="paragraph" w:styleId="Stopka">
    <w:name w:val="footer"/>
    <w:basedOn w:val="Normalny"/>
    <w:link w:val="StopkaZnak"/>
    <w:uiPriority w:val="99"/>
    <w:unhideWhenUsed/>
    <w:rsid w:val="004F3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DDD"/>
  </w:style>
  <w:style w:type="paragraph" w:styleId="Tekstdymka">
    <w:name w:val="Balloon Text"/>
    <w:basedOn w:val="Normalny"/>
    <w:link w:val="TekstdymkaZnak"/>
    <w:uiPriority w:val="99"/>
    <w:semiHidden/>
    <w:unhideWhenUsed/>
    <w:rsid w:val="004F3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3DD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4F3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4F3DDD"/>
    <w:rPr>
      <w:rFonts w:ascii="Arial Narrow" w:eastAsia="Times New Roman" w:hAnsi="Arial Narrow" w:cs="Arial"/>
      <w:i/>
      <w:iCs/>
      <w:sz w:val="20"/>
      <w:szCs w:val="18"/>
      <w:lang w:eastAsia="ar-SA"/>
    </w:rPr>
  </w:style>
  <w:style w:type="character" w:customStyle="1" w:styleId="Nagwek2Znak">
    <w:name w:val="Nagłówek 2 Znak"/>
    <w:link w:val="Nagwek2"/>
    <w:rsid w:val="004F3DDD"/>
    <w:rPr>
      <w:rFonts w:ascii="Arial Narrow" w:eastAsia="Times New Roman" w:hAnsi="Arial Narrow" w:cs="Arial"/>
      <w:b/>
      <w:bCs/>
      <w:i/>
      <w:iCs/>
      <w:sz w:val="20"/>
      <w:szCs w:val="18"/>
      <w:lang w:eastAsia="ar-SA"/>
    </w:rPr>
  </w:style>
  <w:style w:type="paragraph" w:customStyle="1" w:styleId="Default">
    <w:name w:val="Default"/>
    <w:rsid w:val="00CB24A7"/>
    <w:pPr>
      <w:suppressAutoHyphens/>
      <w:autoSpaceDE w:val="0"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0343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43A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343A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3A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343A4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711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5711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571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C8F3F0FDE2404F9C5C5095D1762978" ma:contentTypeVersion="0" ma:contentTypeDescription="Utwórz nowy dokument." ma:contentTypeScope="" ma:versionID="b7062203c2d3d1310f3b7c3610892c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9222E9-3DBD-4BDC-9E74-F833DFC510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2251CA-C0C8-4FFA-A6AD-7A250D8AA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547AB2-7AF1-4C06-BF3F-4CA75712E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Juraszczyk</dc:creator>
  <cp:keywords/>
  <cp:lastModifiedBy>Piotr Andrusiewicz</cp:lastModifiedBy>
  <cp:revision>3</cp:revision>
  <cp:lastPrinted>2020-02-03T10:51:00Z</cp:lastPrinted>
  <dcterms:created xsi:type="dcterms:W3CDTF">2024-07-12T14:10:00Z</dcterms:created>
  <dcterms:modified xsi:type="dcterms:W3CDTF">2024-07-12T14:11:00Z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0x01010013C8F3F0FDE2404F9C5C5095D1762978</vt:lpwstr>
  </property>
</Properties>
</file>