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3E7F" w14:textId="77777777" w:rsidR="00B4305F" w:rsidRPr="00857BB5" w:rsidRDefault="00B4305F" w:rsidP="00B4305F">
      <w:pPr>
        <w:pStyle w:val="Tekstpodstawowy"/>
        <w:tabs>
          <w:tab w:val="left" w:pos="7284"/>
        </w:tabs>
        <w:spacing w:after="0"/>
        <w:rPr>
          <w:rFonts w:ascii="Arial" w:hAnsi="Arial" w:cs="Arial"/>
          <w:sz w:val="20"/>
          <w:szCs w:val="20"/>
        </w:rPr>
      </w:pPr>
    </w:p>
    <w:p w14:paraId="418E90E3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57BB5">
        <w:rPr>
          <w:rFonts w:ascii="Arial" w:hAnsi="Arial" w:cs="Arial"/>
          <w:b/>
          <w:bCs/>
          <w:sz w:val="20"/>
          <w:szCs w:val="20"/>
        </w:rPr>
        <w:t>PROGRAM STUDIÓW WYŻSZYCH</w:t>
      </w:r>
    </w:p>
    <w:p w14:paraId="15592CF5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b/>
          <w:bCs/>
          <w:sz w:val="20"/>
          <w:szCs w:val="20"/>
        </w:rPr>
        <w:t>ROZPOCZYNAJĄCYCH SIĘ W ROKU AKADEMICKIM</w:t>
      </w:r>
      <w:r w:rsidRPr="00857BB5">
        <w:rPr>
          <w:rFonts w:ascii="Arial" w:hAnsi="Arial" w:cs="Arial"/>
          <w:sz w:val="20"/>
          <w:szCs w:val="20"/>
        </w:rPr>
        <w:t xml:space="preserve"> </w:t>
      </w:r>
    </w:p>
    <w:p w14:paraId="191E7A57" w14:textId="6480AD9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57BB5">
        <w:rPr>
          <w:rFonts w:ascii="Arial" w:hAnsi="Arial" w:cs="Arial"/>
          <w:b/>
          <w:sz w:val="20"/>
          <w:szCs w:val="20"/>
        </w:rPr>
        <w:t>202</w:t>
      </w:r>
      <w:r w:rsidR="00645635">
        <w:rPr>
          <w:rFonts w:ascii="Arial" w:hAnsi="Arial" w:cs="Arial"/>
          <w:b/>
          <w:sz w:val="20"/>
          <w:szCs w:val="20"/>
          <w:lang w:val="pl-PL"/>
        </w:rPr>
        <w:t>4</w:t>
      </w:r>
      <w:r w:rsidRPr="00857BB5">
        <w:rPr>
          <w:rFonts w:ascii="Arial" w:hAnsi="Arial" w:cs="Arial"/>
          <w:b/>
          <w:sz w:val="20"/>
          <w:szCs w:val="20"/>
        </w:rPr>
        <w:t>/202</w:t>
      </w:r>
      <w:r w:rsidR="00645635">
        <w:rPr>
          <w:rFonts w:ascii="Arial" w:hAnsi="Arial" w:cs="Arial"/>
          <w:b/>
          <w:sz w:val="20"/>
          <w:szCs w:val="20"/>
          <w:lang w:val="pl-PL"/>
        </w:rPr>
        <w:t>5</w:t>
      </w:r>
    </w:p>
    <w:p w14:paraId="41480C16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046F7A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....................................</w:t>
      </w:r>
    </w:p>
    <w:p w14:paraId="393559BC" w14:textId="77777777" w:rsidR="00B4305F" w:rsidRPr="00857BB5" w:rsidRDefault="00B4305F" w:rsidP="00B4305F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066E6" w14:textId="77777777" w:rsidR="00B4305F" w:rsidRPr="00857BB5" w:rsidRDefault="00B4305F" w:rsidP="00B4305F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857BB5">
        <w:rPr>
          <w:rFonts w:ascii="Arial" w:hAnsi="Arial" w:cs="Arial"/>
          <w:i/>
          <w:iCs/>
          <w:sz w:val="20"/>
          <w:szCs w:val="20"/>
        </w:rPr>
        <w:t>data zatwierdzenia przez Radę Instytutu</w:t>
      </w:r>
    </w:p>
    <w:p w14:paraId="46386B15" w14:textId="77777777" w:rsidR="00B4305F" w:rsidRPr="00857BB5" w:rsidRDefault="00B4305F" w:rsidP="00B4305F">
      <w:pPr>
        <w:pStyle w:val="Tekstpodstawowy"/>
        <w:spacing w:after="0"/>
        <w:jc w:val="right"/>
        <w:rPr>
          <w:rFonts w:ascii="Arial" w:hAnsi="Arial" w:cs="Arial"/>
          <w:i/>
          <w:iCs/>
          <w:sz w:val="20"/>
          <w:szCs w:val="20"/>
        </w:rPr>
      </w:pPr>
    </w:p>
    <w:p w14:paraId="7D70E32F" w14:textId="77777777" w:rsidR="00B4305F" w:rsidRPr="00857BB5" w:rsidRDefault="00B4305F" w:rsidP="00B4305F">
      <w:pPr>
        <w:pStyle w:val="Tekstpodstawowy"/>
        <w:spacing w:before="240" w:after="0"/>
        <w:rPr>
          <w:rFonts w:ascii="Arial" w:hAnsi="Arial" w:cs="Arial"/>
          <w:i/>
          <w:iCs/>
          <w:sz w:val="20"/>
          <w:szCs w:val="20"/>
        </w:rPr>
      </w:pPr>
    </w:p>
    <w:p w14:paraId="6EC88B1E" w14:textId="01179AEA" w:rsidR="00B4305F" w:rsidRPr="00857BB5" w:rsidRDefault="00B4305F" w:rsidP="00B4305F">
      <w:pPr>
        <w:pStyle w:val="Tekstpodstawowy"/>
        <w:spacing w:before="240" w:after="0"/>
        <w:jc w:val="right"/>
        <w:rPr>
          <w:rFonts w:ascii="Arial" w:hAnsi="Arial" w:cs="Arial"/>
          <w:i/>
          <w:iCs/>
          <w:sz w:val="20"/>
          <w:szCs w:val="20"/>
        </w:rPr>
      </w:pPr>
      <w:r w:rsidRPr="00857BB5">
        <w:rPr>
          <w:rFonts w:ascii="Arial" w:hAnsi="Arial" w:cs="Arial"/>
          <w:i/>
          <w:iCs/>
          <w:sz w:val="20"/>
          <w:szCs w:val="20"/>
        </w:rPr>
        <w:tab/>
        <w:t>pieczęć i podpis dyrektora</w:t>
      </w:r>
    </w:p>
    <w:p w14:paraId="1E8DE048" w14:textId="10BA63D4" w:rsidR="00B4305F" w:rsidRPr="00857BB5" w:rsidRDefault="004D0E5F" w:rsidP="004D0E5F">
      <w:pPr>
        <w:pStyle w:val="Tekstpodstawowy"/>
        <w:spacing w:before="240" w:after="0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14:paraId="43E1F0AA" w14:textId="77777777" w:rsidR="00AE1280" w:rsidRPr="00857BB5" w:rsidRDefault="00AE1280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DA80AD" w14:textId="77777777" w:rsidR="00AE1280" w:rsidRPr="00857BB5" w:rsidRDefault="00AE1280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CCCC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5"/>
        <w:gridCol w:w="7938"/>
      </w:tblGrid>
      <w:tr w:rsidR="00AE1280" w:rsidRPr="00857BB5" w14:paraId="2FCB7E38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52873B4C" w14:textId="77777777" w:rsidR="00AE1280" w:rsidRPr="00857BB5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Studia wyższe</w:t>
            </w:r>
          </w:p>
          <w:p w14:paraId="28FAB345" w14:textId="77777777" w:rsidR="00AE1280" w:rsidRPr="00857BB5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na kierunku</w:t>
            </w:r>
          </w:p>
        </w:tc>
        <w:tc>
          <w:tcPr>
            <w:tcW w:w="7938" w:type="dxa"/>
          </w:tcPr>
          <w:p w14:paraId="34BC1DAE" w14:textId="77777777" w:rsidR="00AE1280" w:rsidRPr="00857BB5" w:rsidRDefault="00A33EC5" w:rsidP="001F1229">
            <w:pPr>
              <w:pStyle w:val="Zawartotabeli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57BB5">
              <w:rPr>
                <w:rFonts w:ascii="Arial" w:hAnsi="Arial" w:cs="Arial"/>
                <w:b/>
                <w:sz w:val="20"/>
                <w:szCs w:val="20"/>
              </w:rPr>
              <w:t>ZARZĄDZANIE INFORMACJĄ</w:t>
            </w:r>
            <w:r w:rsidR="00903A27" w:rsidRPr="00857BB5">
              <w:rPr>
                <w:rFonts w:ascii="Arial" w:hAnsi="Arial" w:cs="Arial"/>
                <w:b/>
                <w:sz w:val="20"/>
                <w:szCs w:val="20"/>
              </w:rPr>
              <w:t xml:space="preserve"> I PUBLIKOWANIE CYFROWE</w:t>
            </w:r>
          </w:p>
        </w:tc>
      </w:tr>
      <w:tr w:rsidR="00844CFD" w:rsidRPr="00857BB5" w14:paraId="0995D7F6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2CB5F44D" w14:textId="77777777" w:rsidR="00844CFD" w:rsidRPr="00857BB5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Dziedzina/y</w:t>
            </w:r>
          </w:p>
        </w:tc>
        <w:tc>
          <w:tcPr>
            <w:tcW w:w="7938" w:type="dxa"/>
          </w:tcPr>
          <w:p w14:paraId="5B69EC29" w14:textId="77777777" w:rsidR="00844CFD" w:rsidRPr="00857BB5" w:rsidRDefault="006627D3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dziedzina </w:t>
            </w:r>
            <w:r w:rsidR="00706686" w:rsidRPr="00857BB5"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auk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0B1E9E">
              <w:rPr>
                <w:rFonts w:ascii="Arial" w:hAnsi="Arial" w:cs="Arial"/>
                <w:sz w:val="20"/>
                <w:szCs w:val="20"/>
              </w:rPr>
              <w:t>, dziedzina sztuki</w:t>
            </w:r>
          </w:p>
        </w:tc>
      </w:tr>
      <w:tr w:rsidR="00AE1280" w:rsidRPr="00857BB5" w14:paraId="25ADD291" w14:textId="77777777" w:rsidTr="00706686">
        <w:trPr>
          <w:trHeight w:val="319"/>
        </w:trPr>
        <w:tc>
          <w:tcPr>
            <w:tcW w:w="1695" w:type="dxa"/>
            <w:shd w:val="clear" w:color="auto" w:fill="DBE5F1"/>
            <w:vAlign w:val="center"/>
          </w:tcPr>
          <w:p w14:paraId="548A9D88" w14:textId="77777777" w:rsidR="003F4FD3" w:rsidRPr="00857BB5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AE1280" w:rsidRPr="00857BB5">
              <w:rPr>
                <w:rFonts w:ascii="Arial" w:hAnsi="Arial" w:cs="Arial"/>
                <w:color w:val="000000"/>
                <w:sz w:val="20"/>
                <w:szCs w:val="20"/>
              </w:rPr>
              <w:t>yscyplin</w:t>
            </w:r>
            <w:r w:rsidR="00844CFD" w:rsidRPr="00857BB5">
              <w:rPr>
                <w:rFonts w:ascii="Arial" w:hAnsi="Arial" w:cs="Arial"/>
                <w:color w:val="000000"/>
                <w:sz w:val="20"/>
                <w:szCs w:val="20"/>
              </w:rPr>
              <w:t>a wiodąca</w:t>
            </w:r>
            <w:r w:rsidR="00AE1280" w:rsidRPr="00857B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4CA47D7" w14:textId="77777777" w:rsidR="00AE1280" w:rsidRPr="00857BB5" w:rsidRDefault="003F4FD3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(% udział)</w:t>
            </w:r>
          </w:p>
        </w:tc>
        <w:tc>
          <w:tcPr>
            <w:tcW w:w="7938" w:type="dxa"/>
          </w:tcPr>
          <w:p w14:paraId="3F32F05A" w14:textId="77777777" w:rsidR="008762FC" w:rsidRDefault="008762FC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03B8018" w14:textId="77777777" w:rsidR="00AE1280" w:rsidRPr="00857BB5" w:rsidRDefault="008762FC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auki o komunikacji społecznej i mediach</w:t>
            </w:r>
            <w:r w:rsidR="00903A27" w:rsidRPr="00857B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6686" w:rsidRPr="00857BB5">
              <w:rPr>
                <w:rFonts w:ascii="Arial" w:hAnsi="Arial" w:cs="Arial"/>
                <w:sz w:val="20"/>
                <w:szCs w:val="20"/>
              </w:rPr>
              <w:t>–</w:t>
            </w:r>
            <w:r w:rsidR="00EC496F">
              <w:rPr>
                <w:rFonts w:ascii="Arial" w:hAnsi="Arial" w:cs="Arial"/>
                <w:sz w:val="20"/>
                <w:szCs w:val="20"/>
              </w:rPr>
              <w:t xml:space="preserve"> 60 </w:t>
            </w:r>
            <w:r w:rsidR="00903A27" w:rsidRPr="00857BB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4CFD" w:rsidRPr="00857BB5" w14:paraId="5307A3E2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1873C0D9" w14:textId="77777777" w:rsidR="00844CFD" w:rsidRPr="00857BB5" w:rsidRDefault="00844CFD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 xml:space="preserve">Pozostałe dyscypliny </w:t>
            </w:r>
            <w:r w:rsidR="0043203A" w:rsidRPr="00857BB5">
              <w:rPr>
                <w:rFonts w:ascii="Arial" w:hAnsi="Arial" w:cs="Arial"/>
                <w:sz w:val="20"/>
                <w:szCs w:val="20"/>
              </w:rPr>
              <w:br/>
            </w:r>
            <w:r w:rsidRPr="00857BB5">
              <w:rPr>
                <w:rFonts w:ascii="Arial" w:hAnsi="Arial" w:cs="Arial"/>
                <w:sz w:val="20"/>
                <w:szCs w:val="20"/>
              </w:rPr>
              <w:t>(% udział)</w:t>
            </w:r>
          </w:p>
        </w:tc>
        <w:tc>
          <w:tcPr>
            <w:tcW w:w="7938" w:type="dxa"/>
          </w:tcPr>
          <w:p w14:paraId="2BB9F2D7" w14:textId="77777777" w:rsidR="008762FC" w:rsidRDefault="008762FC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17A5E9D1" w14:textId="77777777" w:rsidR="00844CFD" w:rsidRPr="00857BB5" w:rsidRDefault="00EC496F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4F1163">
              <w:rPr>
                <w:rFonts w:ascii="Arial" w:hAnsi="Arial" w:cs="Arial"/>
                <w:sz w:val="20"/>
                <w:szCs w:val="20"/>
              </w:rPr>
              <w:t>sztuki plastyczne i konserwacja dzieł sztuki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40</w:t>
            </w:r>
            <w:r w:rsidRPr="004F116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AE1280" w:rsidRPr="00857BB5" w14:paraId="1A69C5F9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6726EE57" w14:textId="77777777" w:rsidR="00AE1280" w:rsidRPr="00857BB5" w:rsidRDefault="00A42486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7938" w:type="dxa"/>
          </w:tcPr>
          <w:p w14:paraId="5B926642" w14:textId="77777777" w:rsidR="00AE1280" w:rsidRPr="00857BB5" w:rsidRDefault="00706686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tudia I stopnia</w:t>
            </w:r>
          </w:p>
        </w:tc>
      </w:tr>
      <w:tr w:rsidR="00AE1280" w:rsidRPr="00857BB5" w14:paraId="497C0EDE" w14:textId="77777777" w:rsidTr="00706686">
        <w:trPr>
          <w:trHeight w:val="317"/>
        </w:trPr>
        <w:tc>
          <w:tcPr>
            <w:tcW w:w="1695" w:type="dxa"/>
            <w:shd w:val="clear" w:color="auto" w:fill="DBE5F1"/>
            <w:vAlign w:val="center"/>
          </w:tcPr>
          <w:p w14:paraId="66DCACAF" w14:textId="77777777" w:rsidR="00AE1280" w:rsidRPr="00857BB5" w:rsidRDefault="00AE1280">
            <w:pPr>
              <w:pStyle w:val="Zawartotabeli"/>
              <w:spacing w:before="60"/>
              <w:jc w:val="center"/>
              <w:textAlignment w:val="top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Profil</w:t>
            </w:r>
          </w:p>
        </w:tc>
        <w:tc>
          <w:tcPr>
            <w:tcW w:w="7938" w:type="dxa"/>
          </w:tcPr>
          <w:p w14:paraId="3AD99D80" w14:textId="77777777" w:rsidR="00AE1280" w:rsidRPr="00857BB5" w:rsidRDefault="00706686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7BB5">
              <w:rPr>
                <w:rFonts w:ascii="Arial" w:hAnsi="Arial" w:cs="Arial"/>
                <w:sz w:val="20"/>
                <w:szCs w:val="20"/>
              </w:rPr>
              <w:t>o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gólnoakademicki</w:t>
            </w:r>
            <w:proofErr w:type="spellEnd"/>
          </w:p>
        </w:tc>
      </w:tr>
      <w:tr w:rsidR="00AE1280" w:rsidRPr="00857BB5" w14:paraId="2504339C" w14:textId="77777777" w:rsidTr="00706686">
        <w:trPr>
          <w:trHeight w:val="312"/>
        </w:trPr>
        <w:tc>
          <w:tcPr>
            <w:tcW w:w="1695" w:type="dxa"/>
            <w:shd w:val="clear" w:color="auto" w:fill="DBE5F1"/>
            <w:vAlign w:val="center"/>
          </w:tcPr>
          <w:p w14:paraId="37532C8C" w14:textId="77777777" w:rsidR="00AE1280" w:rsidRPr="00857BB5" w:rsidRDefault="00A42486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Forma prowadzenia</w:t>
            </w:r>
          </w:p>
        </w:tc>
        <w:tc>
          <w:tcPr>
            <w:tcW w:w="7938" w:type="dxa"/>
            <w:vAlign w:val="center"/>
          </w:tcPr>
          <w:p w14:paraId="0CE0BECB" w14:textId="77777777" w:rsidR="00AE1280" w:rsidRPr="00857BB5" w:rsidRDefault="00706686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tacjonarne</w:t>
            </w:r>
          </w:p>
        </w:tc>
      </w:tr>
      <w:tr w:rsidR="00AE1280" w:rsidRPr="00857BB5" w14:paraId="1F8DA4A6" w14:textId="77777777" w:rsidTr="00706686">
        <w:tblPrEx>
          <w:shd w:val="clear" w:color="auto" w:fill="auto"/>
        </w:tblPrEx>
        <w:tc>
          <w:tcPr>
            <w:tcW w:w="1695" w:type="dxa"/>
            <w:shd w:val="clear" w:color="auto" w:fill="DBE5F1"/>
            <w:vAlign w:val="center"/>
          </w:tcPr>
          <w:p w14:paraId="2D3CB48D" w14:textId="77777777" w:rsidR="00AE1280" w:rsidRPr="00857BB5" w:rsidRDefault="00D84118">
            <w:pPr>
              <w:pStyle w:val="Zawartotabeli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Specjalności</w:t>
            </w:r>
          </w:p>
        </w:tc>
        <w:tc>
          <w:tcPr>
            <w:tcW w:w="7938" w:type="dxa"/>
          </w:tcPr>
          <w:p w14:paraId="0CE746A3" w14:textId="77777777" w:rsidR="00AE1280" w:rsidRPr="00857BB5" w:rsidRDefault="000C68F9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AE1280" w:rsidRPr="00857BB5" w14:paraId="39A61878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17F22815" w14:textId="77777777" w:rsidR="00AE1280" w:rsidRPr="00857BB5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  <w:tc>
          <w:tcPr>
            <w:tcW w:w="7938" w:type="dxa"/>
            <w:vAlign w:val="center"/>
          </w:tcPr>
          <w:p w14:paraId="3FF874D0" w14:textId="77777777" w:rsidR="00AE1280" w:rsidRPr="00857BB5" w:rsidRDefault="00553144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AE1280" w:rsidRPr="00857BB5" w14:paraId="2352DC82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4058352" w14:textId="77777777" w:rsidR="00AE1280" w:rsidRPr="00857BB5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528B9E74" w14:textId="77777777" w:rsidR="003F4FD3" w:rsidRPr="00857BB5" w:rsidRDefault="003F4FD3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7BB5">
              <w:rPr>
                <w:rFonts w:ascii="Arial" w:hAnsi="Arial" w:cs="Arial"/>
                <w:color w:val="000000"/>
                <w:sz w:val="20"/>
                <w:szCs w:val="20"/>
              </w:rPr>
              <w:t>(liczba semestrów)</w:t>
            </w:r>
          </w:p>
        </w:tc>
        <w:tc>
          <w:tcPr>
            <w:tcW w:w="7938" w:type="dxa"/>
            <w:vAlign w:val="center"/>
          </w:tcPr>
          <w:p w14:paraId="514AB4C9" w14:textId="77777777" w:rsidR="00AE1280" w:rsidRPr="00857BB5" w:rsidRDefault="00553144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6 semestrów</w:t>
            </w:r>
          </w:p>
          <w:p w14:paraId="3A066B65" w14:textId="77777777" w:rsidR="00AE1280" w:rsidRPr="00857BB5" w:rsidRDefault="00AE1280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280" w:rsidRPr="00857BB5" w14:paraId="18783087" w14:textId="77777777" w:rsidTr="00706686">
        <w:tblPrEx>
          <w:shd w:val="clear" w:color="auto" w:fill="auto"/>
        </w:tblPrEx>
        <w:trPr>
          <w:trHeight w:val="42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3CE22066" w14:textId="77777777" w:rsidR="00AE1280" w:rsidRPr="00857BB5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Uzyskiwany</w:t>
            </w:r>
          </w:p>
          <w:p w14:paraId="4A01B33C" w14:textId="77777777" w:rsidR="00AE1280" w:rsidRPr="00857BB5" w:rsidRDefault="00AE1280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tytuł zawodowy</w:t>
            </w:r>
          </w:p>
        </w:tc>
        <w:tc>
          <w:tcPr>
            <w:tcW w:w="7938" w:type="dxa"/>
            <w:vAlign w:val="center"/>
          </w:tcPr>
          <w:p w14:paraId="3E45D7E5" w14:textId="77777777" w:rsidR="00AE1280" w:rsidRPr="00857BB5" w:rsidRDefault="00706686" w:rsidP="001F1229">
            <w:pPr>
              <w:pStyle w:val="Zawartotabeli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l</w:t>
            </w:r>
            <w:r w:rsidR="00553144" w:rsidRPr="00857BB5">
              <w:rPr>
                <w:rFonts w:ascii="Arial" w:hAnsi="Arial" w:cs="Arial"/>
                <w:sz w:val="20"/>
                <w:szCs w:val="20"/>
              </w:rPr>
              <w:t>icencjat</w:t>
            </w:r>
          </w:p>
        </w:tc>
      </w:tr>
      <w:tr w:rsidR="00AE1280" w:rsidRPr="00857BB5" w14:paraId="15614055" w14:textId="77777777" w:rsidTr="00706686">
        <w:tblPrEx>
          <w:shd w:val="clear" w:color="auto" w:fill="auto"/>
        </w:tblPrEx>
        <w:trPr>
          <w:trHeight w:val="1001"/>
        </w:trPr>
        <w:tc>
          <w:tcPr>
            <w:tcW w:w="1695" w:type="dxa"/>
            <w:shd w:val="clear" w:color="auto" w:fill="DBE5F1"/>
            <w:tcMar>
              <w:right w:w="57" w:type="dxa"/>
            </w:tcMar>
            <w:vAlign w:val="center"/>
          </w:tcPr>
          <w:p w14:paraId="55EA77B2" w14:textId="77777777" w:rsidR="00AE1280" w:rsidRPr="00857BB5" w:rsidRDefault="00AE1280">
            <w:pPr>
              <w:pStyle w:val="Zawartotabeli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Warunki przyjęcia na studia</w:t>
            </w:r>
          </w:p>
        </w:tc>
        <w:tc>
          <w:tcPr>
            <w:tcW w:w="7938" w:type="dxa"/>
          </w:tcPr>
          <w:p w14:paraId="1EFEBA89" w14:textId="77777777" w:rsidR="009A4824" w:rsidRDefault="009A4824" w:rsidP="009A4824">
            <w:pPr>
              <w:pStyle w:val="Tekstpodstawowy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przyjęciu na studia decyduje:</w:t>
            </w:r>
          </w:p>
          <w:p w14:paraId="2D46EF90" w14:textId="77777777" w:rsidR="00AE1280" w:rsidRPr="00857BB5" w:rsidRDefault="009A4824" w:rsidP="009A4824">
            <w:pPr>
              <w:pStyle w:val="Tekstpodstawowy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w przypadku nowej matury wynik egzaminu maturalnego z języka polskiego (poziom podstawowy lub poziom rozszerzony – część pisemna);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w przypadku starej matury konkurs świadectw; średnia z wszystkich ocen </w:t>
            </w:r>
            <w:r>
              <w:rPr>
                <w:rFonts w:ascii="Arial" w:hAnsi="Arial" w:cs="Arial"/>
                <w:sz w:val="20"/>
                <w:szCs w:val="20"/>
              </w:rPr>
              <w:br/>
              <w:t>z języka polskiego i historii zapisanych na świadectwie dojrzałości.</w:t>
            </w:r>
          </w:p>
        </w:tc>
      </w:tr>
    </w:tbl>
    <w:p w14:paraId="4EEDA843" w14:textId="77777777" w:rsidR="00F36F43" w:rsidRPr="00857BB5" w:rsidRDefault="00F36F43">
      <w:pPr>
        <w:pStyle w:val="Tekstdymka1"/>
        <w:rPr>
          <w:rFonts w:ascii="Arial" w:hAnsi="Arial" w:cs="Arial"/>
          <w:sz w:val="20"/>
          <w:szCs w:val="20"/>
        </w:rPr>
      </w:pPr>
    </w:p>
    <w:p w14:paraId="0E5CF2B3" w14:textId="77777777" w:rsidR="00F36F43" w:rsidRPr="00857BB5" w:rsidRDefault="00F36F43">
      <w:pPr>
        <w:pStyle w:val="Tekstdymka1"/>
        <w:rPr>
          <w:rFonts w:ascii="Arial" w:hAnsi="Arial" w:cs="Arial"/>
          <w:sz w:val="20"/>
          <w:szCs w:val="20"/>
        </w:rPr>
      </w:pPr>
    </w:p>
    <w:p w14:paraId="1ED78722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4D67EF7A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275B0A24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6AA0D35A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36D92074" w14:textId="77777777" w:rsidR="00857BB5" w:rsidRDefault="00857BB5">
      <w:pPr>
        <w:pStyle w:val="Tekstdymka1"/>
        <w:rPr>
          <w:rFonts w:ascii="Arial" w:hAnsi="Arial" w:cs="Arial"/>
          <w:sz w:val="20"/>
          <w:szCs w:val="20"/>
        </w:rPr>
      </w:pPr>
    </w:p>
    <w:p w14:paraId="42BEC62D" w14:textId="77777777" w:rsidR="00FD6B19" w:rsidRDefault="00FD6B19">
      <w:pPr>
        <w:pStyle w:val="Tekstdymka1"/>
        <w:rPr>
          <w:rFonts w:ascii="Arial" w:hAnsi="Arial" w:cs="Arial"/>
          <w:sz w:val="20"/>
          <w:szCs w:val="20"/>
        </w:rPr>
      </w:pPr>
    </w:p>
    <w:p w14:paraId="2BC5837E" w14:textId="77777777" w:rsidR="00D55FDC" w:rsidRDefault="00D55FDC">
      <w:pPr>
        <w:pStyle w:val="Tekstdymka1"/>
        <w:rPr>
          <w:rFonts w:ascii="Arial" w:hAnsi="Arial" w:cs="Arial"/>
          <w:sz w:val="20"/>
          <w:szCs w:val="20"/>
        </w:rPr>
      </w:pPr>
    </w:p>
    <w:p w14:paraId="535235C4" w14:textId="77777777" w:rsidR="00AE1280" w:rsidRPr="00857BB5" w:rsidRDefault="00AE1280">
      <w:pPr>
        <w:pStyle w:val="Tekstdymka1"/>
        <w:rPr>
          <w:rFonts w:ascii="Arial" w:hAnsi="Arial" w:cs="Arial"/>
          <w:sz w:val="20"/>
          <w:szCs w:val="20"/>
        </w:rPr>
      </w:pPr>
      <w:r w:rsidRPr="00857BB5">
        <w:rPr>
          <w:rFonts w:ascii="Arial" w:hAnsi="Arial" w:cs="Arial"/>
          <w:sz w:val="20"/>
          <w:szCs w:val="20"/>
        </w:rPr>
        <w:lastRenderedPageBreak/>
        <w:t xml:space="preserve">Efekty </w:t>
      </w:r>
      <w:r w:rsidR="001A5385" w:rsidRPr="00857BB5">
        <w:rPr>
          <w:rFonts w:ascii="Arial" w:hAnsi="Arial" w:cs="Arial"/>
          <w:sz w:val="20"/>
          <w:szCs w:val="20"/>
        </w:rPr>
        <w:t>uczenia się</w:t>
      </w:r>
    </w:p>
    <w:p w14:paraId="13E57480" w14:textId="77777777" w:rsidR="003A1F3D" w:rsidRPr="00857BB5" w:rsidRDefault="003A1F3D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1559"/>
        <w:gridCol w:w="1417"/>
      </w:tblGrid>
      <w:tr w:rsidR="00205929" w:rsidRPr="00857BB5" w14:paraId="17291D60" w14:textId="77777777" w:rsidTr="008762FC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64B3133C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efektu kierunkowego</w:t>
            </w:r>
          </w:p>
        </w:tc>
        <w:tc>
          <w:tcPr>
            <w:tcW w:w="5245" w:type="dxa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44F5E29A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Kierunkowe efekty </w:t>
            </w:r>
            <w:r w:rsidR="001A5385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uczenia się</w:t>
            </w:r>
          </w:p>
        </w:tc>
        <w:tc>
          <w:tcPr>
            <w:tcW w:w="2976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280306D0" w14:textId="77777777" w:rsidR="003A1F3D" w:rsidRPr="00857BB5" w:rsidRDefault="003A1F3D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Odn</w:t>
            </w:r>
            <w:r w:rsidR="00EB29CE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iesienie do efektów uczenia się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zgodnych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br/>
              <w:t>z Polską Ramą Kwalifikacji</w:t>
            </w:r>
          </w:p>
        </w:tc>
      </w:tr>
      <w:tr w:rsidR="00D77979" w:rsidRPr="00857BB5" w14:paraId="69B6C15C" w14:textId="77777777" w:rsidTr="008762FC">
        <w:trPr>
          <w:trHeight w:val="412"/>
        </w:trPr>
        <w:tc>
          <w:tcPr>
            <w:tcW w:w="1526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1F58AE1D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281C57E4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626498FF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Symbol </w:t>
            </w:r>
          </w:p>
          <w:p w14:paraId="484E604E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charakterystyk </w:t>
            </w:r>
          </w:p>
          <w:p w14:paraId="01D158DF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uniwersalnych </w:t>
            </w:r>
          </w:p>
          <w:p w14:paraId="574B0FE5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I stopnia</w:t>
            </w:r>
            <w:r w:rsidRPr="00857BB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DBE5F1"/>
            <w:vAlign w:val="center"/>
          </w:tcPr>
          <w:p w14:paraId="75AD9676" w14:textId="77777777" w:rsidR="003D003F" w:rsidRPr="00857BB5" w:rsidRDefault="003D003F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F722EA5" w14:textId="77777777" w:rsidR="00D77979" w:rsidRPr="00857BB5" w:rsidRDefault="00D77979" w:rsidP="00A3536D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>Symbol charakterystyk II stopnia</w:t>
            </w:r>
            <w:r w:rsidRPr="00857BB5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  <w:p w14:paraId="7A743A7E" w14:textId="77777777" w:rsidR="00D77979" w:rsidRPr="00857BB5" w:rsidRDefault="00D77979" w:rsidP="00D7797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7F4E9B6" w14:textId="77777777" w:rsidR="00D77979" w:rsidRPr="00857BB5" w:rsidRDefault="00D77979" w:rsidP="00CE5984">
            <w:pPr>
              <w:widowControl/>
              <w:suppressAutoHyphens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205929" w:rsidRPr="00857BB5" w14:paraId="5455377C" w14:textId="77777777" w:rsidTr="008762FC">
        <w:trPr>
          <w:trHeight w:val="364"/>
        </w:trPr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324C2E3" w14:textId="77777777" w:rsidR="00205929" w:rsidRPr="00857BB5" w:rsidRDefault="00CE5984" w:rsidP="00CE5984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</w:t>
            </w:r>
            <w:r w:rsidR="00205929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WIEDZA</w:t>
            </w:r>
          </w:p>
        </w:tc>
      </w:tr>
      <w:tr w:rsidR="00D77979" w:rsidRPr="00857BB5" w14:paraId="41A7EB3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3E72A7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_W01</w:t>
            </w:r>
          </w:p>
          <w:p w14:paraId="4AC14C01" w14:textId="77777777" w:rsidR="00D77979" w:rsidRPr="00857BB5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48DAC4F" w14:textId="77777777" w:rsidR="0031290B" w:rsidRPr="0016241E" w:rsidRDefault="00F3376F" w:rsidP="008762FC">
            <w:pPr>
              <w:pStyle w:val="Tekstpodstawowy3"/>
              <w:jc w:val="left"/>
              <w:rPr>
                <w:rFonts w:cs="Arial"/>
                <w:color w:val="000000"/>
                <w:sz w:val="20"/>
                <w:szCs w:val="20"/>
                <w:lang w:val="pl-PL" w:eastAsia="pl-PL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Ma wiedzę 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z obszaru nauk o komunikacji społecznej i mediach, głównie w zakresie </w:t>
            </w:r>
            <w:r w:rsidR="000B5D83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zarzą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dzania infor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macją, architektury informacji, 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aspektów komunikowania społecznego 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oraz działalności medialnej</w:t>
            </w:r>
            <w:r w:rsidR="00C53E15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,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także u ujęciu </w:t>
            </w:r>
            <w:r w:rsidR="004F40F3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cyfrowym</w:t>
            </w:r>
            <w:r w:rsidR="009123C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. Dysponuje wiedzą odnośnie diagnostyki potrzeb </w:t>
            </w:r>
            <w:r w:rsidR="0009311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informacyjnych różnych środowisk, </w:t>
            </w:r>
            <w:r w:rsidR="006855A4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sposob</w:t>
            </w:r>
            <w:r w:rsidR="006855A4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ów</w:t>
            </w:r>
            <w:r w:rsidR="006855A4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09311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ich zaspakajania oraz wykorzystania</w:t>
            </w:r>
            <w:r w:rsidR="0031290B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w działalności kulturalnej, naukowej i komercyjnej.</w:t>
            </w:r>
          </w:p>
          <w:p w14:paraId="7A184CC1" w14:textId="77777777" w:rsidR="00D77979" w:rsidRPr="008762FC" w:rsidRDefault="0031290B" w:rsidP="008762FC">
            <w:pPr>
              <w:pStyle w:val="Tekstpodstawowy3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Z</w:t>
            </w:r>
            <w:r w:rsidR="00F3376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na podstawową </w:t>
            </w:r>
            <w:r w:rsidR="002A4307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i</w:t>
            </w:r>
            <w:r w:rsidR="00F3376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zaawansowaną terminologię z zakresu nauk społecznych </w:t>
            </w:r>
            <w:r w:rsidR="002A4307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i </w:t>
            </w:r>
            <w:r w:rsidR="00644D30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dziedziny sztuki</w:t>
            </w:r>
            <w:r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458446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F02428" w14:textId="77777777" w:rsidR="00D77979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506A0B35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1F8AC1F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_W02</w:t>
            </w:r>
          </w:p>
          <w:p w14:paraId="1BF0121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F35E6A" w14:textId="77777777" w:rsidR="003D003F" w:rsidRPr="000C64D8" w:rsidRDefault="00800A18" w:rsidP="00FD6B19">
            <w:pPr>
              <w:pStyle w:val="Tekstpodstawowy3"/>
              <w:jc w:val="left"/>
              <w:rPr>
                <w:rFonts w:cs="Arial"/>
                <w:color w:val="FF0000"/>
                <w:sz w:val="20"/>
                <w:szCs w:val="20"/>
                <w:lang w:val="pl-PL" w:eastAsia="pl-PL"/>
              </w:rPr>
            </w:pPr>
            <w:r>
              <w:rPr>
                <w:rFonts w:cs="Arial"/>
                <w:sz w:val="20"/>
                <w:szCs w:val="20"/>
                <w:lang w:val="pl-PL" w:eastAsia="pl-PL"/>
              </w:rPr>
              <w:t xml:space="preserve">W </w:t>
            </w:r>
            <w:r w:rsidR="006627D3">
              <w:rPr>
                <w:rFonts w:cs="Arial"/>
                <w:sz w:val="20"/>
                <w:szCs w:val="20"/>
                <w:lang w:val="pl-PL" w:eastAsia="pl-PL"/>
              </w:rPr>
              <w:t>zaawansowanym</w:t>
            </w:r>
            <w:r>
              <w:rPr>
                <w:rFonts w:cs="Arial"/>
                <w:sz w:val="20"/>
                <w:szCs w:val="20"/>
                <w:lang w:val="pl-PL" w:eastAsia="pl-PL"/>
              </w:rPr>
              <w:t xml:space="preserve"> stopniu z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na metody tworzenia, analizy i oraz interpretacji </w:t>
            </w:r>
            <w:r w:rsidR="0031290B">
              <w:rPr>
                <w:rFonts w:cs="Arial"/>
                <w:sz w:val="20"/>
                <w:szCs w:val="20"/>
                <w:lang w:val="pl-PL" w:eastAsia="pl-PL"/>
              </w:rPr>
              <w:t>przestrzeni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31290B">
              <w:rPr>
                <w:rFonts w:cs="Arial"/>
                <w:sz w:val="20"/>
                <w:szCs w:val="20"/>
                <w:lang w:val="pl-PL" w:eastAsia="pl-PL"/>
              </w:rPr>
              <w:t>informacyjnej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,</w:t>
            </w:r>
            <w:r w:rsidR="008858C8">
              <w:rPr>
                <w:rFonts w:cs="Arial"/>
                <w:sz w:val="20"/>
                <w:szCs w:val="20"/>
                <w:lang w:val="pl-PL" w:eastAsia="pl-PL"/>
              </w:rPr>
              <w:t xml:space="preserve"> wizualizacji danych, cyfrowej prezentacji informacji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niezbędn</w:t>
            </w:r>
            <w:r w:rsidR="008858C8">
              <w:rPr>
                <w:rFonts w:cs="Arial"/>
                <w:sz w:val="20"/>
                <w:szCs w:val="20"/>
                <w:lang w:val="pl-PL" w:eastAsia="pl-PL"/>
              </w:rPr>
              <w:t xml:space="preserve">ych w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>profesjonalnej działalności informacyjnej i</w:t>
            </w:r>
            <w:r w:rsidR="00A830A8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F3376F" w:rsidRPr="00857BB5">
              <w:rPr>
                <w:rFonts w:cs="Arial"/>
                <w:sz w:val="20"/>
                <w:szCs w:val="20"/>
                <w:lang w:val="pl-PL" w:eastAsia="pl-PL"/>
              </w:rPr>
              <w:t xml:space="preserve">wydawniczej. </w:t>
            </w:r>
            <w:r w:rsidR="0090690D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>Posiada wiedzę o</w:t>
            </w:r>
            <w:r w:rsidR="00DC28DF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nadawcy i odbiorcy</w:t>
            </w:r>
            <w:r w:rsidR="003F525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 komunikatu medialnego.</w:t>
            </w:r>
            <w:r w:rsidR="0090690D">
              <w:rPr>
                <w:rFonts w:cs="Arial"/>
                <w:color w:val="FF000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A79E2BA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FBA15D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43924AB7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F3CC05B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_W03</w:t>
            </w:r>
          </w:p>
          <w:p w14:paraId="28AC28A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FA0F824" w14:textId="77777777" w:rsidR="00F3376F" w:rsidRPr="0016241E" w:rsidRDefault="00F13866" w:rsidP="008762FC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Wykazuje znajomość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metod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technik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typowych dla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zarządzania informacją i publikowania cyfrowego</w:t>
            </w:r>
            <w:r w:rsidR="004F40F3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90690D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analizy zawartości mediów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="005E10B6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stosowanych w realizacji zadań badawczych i projektowych.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5C7CF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033856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0E942442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E491716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_W04</w:t>
            </w:r>
          </w:p>
          <w:p w14:paraId="35078135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BF49C67" w14:textId="77777777" w:rsidR="00F3376F" w:rsidRPr="00857BB5" w:rsidRDefault="00644D30" w:rsidP="00E446B9">
            <w:pPr>
              <w:pStyle w:val="Tekstpodstawowy3"/>
              <w:widowControl/>
              <w:suppressAutoHyphens w:val="0"/>
              <w:jc w:val="left"/>
              <w:rPr>
                <w:rFonts w:cs="Arial"/>
                <w:sz w:val="20"/>
                <w:szCs w:val="20"/>
                <w:lang w:val="pl-PL" w:eastAsia="en-US"/>
              </w:rPr>
            </w:pPr>
            <w:r>
              <w:rPr>
                <w:rFonts w:cs="Arial"/>
                <w:sz w:val="20"/>
                <w:szCs w:val="20"/>
                <w:lang w:val="pl-PL" w:eastAsia="en-US"/>
              </w:rPr>
              <w:t xml:space="preserve">Posiada wiedzę z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zakres</w:t>
            </w:r>
            <w:r>
              <w:rPr>
                <w:rFonts w:cs="Arial"/>
                <w:sz w:val="20"/>
                <w:szCs w:val="20"/>
                <w:lang w:val="pl-PL" w:eastAsia="en-US"/>
              </w:rPr>
              <w:t>u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 xml:space="preserve"> 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współczesnego rynku mediów,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funkcjonowania systemów informacyjnych,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 </w:t>
            </w:r>
            <w:r w:rsidR="00FA26DC">
              <w:rPr>
                <w:rFonts w:cs="Arial"/>
                <w:sz w:val="20"/>
                <w:szCs w:val="20"/>
                <w:lang w:val="pl-PL" w:eastAsia="en-US"/>
              </w:rPr>
              <w:t>organizacji i wizualizacji danych</w:t>
            </w:r>
            <w:r w:rsidR="003144CF">
              <w:rPr>
                <w:rFonts w:cs="Arial"/>
                <w:sz w:val="20"/>
                <w:szCs w:val="20"/>
                <w:lang w:val="pl-PL" w:eastAsia="en-US"/>
              </w:rPr>
              <w:t xml:space="preserve"> w działalności kulturalnej, naukowej i komercyjnej.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2210690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05B8EC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P6S_WG</w:t>
            </w:r>
          </w:p>
        </w:tc>
      </w:tr>
      <w:tr w:rsidR="00F3376F" w:rsidRPr="00857BB5" w14:paraId="001DC8E6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3FA874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_W05</w:t>
            </w:r>
          </w:p>
          <w:p w14:paraId="792E57FB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1F24354" w14:textId="77777777" w:rsidR="002B07F8" w:rsidRPr="0016241E" w:rsidRDefault="002B07F8" w:rsidP="00E446B9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Orientuje się w zakresie ustawodawstwa związanego z </w:t>
            </w:r>
          </w:p>
          <w:p w14:paraId="460DACD4" w14:textId="77777777" w:rsidR="00F3376F" w:rsidRPr="003F5258" w:rsidRDefault="00F3376F" w:rsidP="00E446B9">
            <w:pPr>
              <w:widowControl/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ochron</w:t>
            </w:r>
            <w:r w:rsidR="002B07F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ą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własności</w:t>
            </w:r>
            <w:r w:rsidR="002B07F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intelektualnej</w:t>
            </w:r>
            <w:r w:rsidR="003144C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i 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prawa medialnego</w:t>
            </w:r>
            <w:r w:rsidR="002B07F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oraz zna standardy dostępności i użyteczności systemów informacji.</w:t>
            </w:r>
            <w:r w:rsidR="003F5258" w:rsidRPr="0016241E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Dysponuje wiedzą odnośnie etycznych zachowań nadawcy i użytkownika.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5AC2D84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5AEC09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F3376F" w:rsidRPr="00857BB5" w14:paraId="4B36008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B0D8CE" w14:textId="77777777" w:rsidR="00F3376F" w:rsidRPr="00857BB5" w:rsidRDefault="00F3376F" w:rsidP="00F3376F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_W06</w:t>
            </w:r>
          </w:p>
          <w:p w14:paraId="487A019F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B9D0E1B" w14:textId="77777777" w:rsidR="00F3376F" w:rsidRPr="0016241E" w:rsidRDefault="00F3376F" w:rsidP="000560E9">
            <w:pPr>
              <w:pStyle w:val="Tekstpodstawowy3"/>
              <w:widowControl/>
              <w:suppressAutoHyphens w:val="0"/>
              <w:jc w:val="left"/>
              <w:rPr>
                <w:rFonts w:cs="Arial"/>
                <w:color w:val="000000"/>
                <w:sz w:val="20"/>
                <w:szCs w:val="20"/>
                <w:lang w:val="pl-PL" w:eastAsia="en-US"/>
              </w:rPr>
            </w:pPr>
            <w:r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Ma wiedzę o organizacji</w:t>
            </w:r>
            <w:r w:rsidR="006F6DC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, zarządzaniu</w:t>
            </w:r>
            <w:r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 </w:t>
            </w:r>
            <w:r w:rsidR="006F6DC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i marketingu </w:t>
            </w:r>
            <w:r w:rsidR="003E3F56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w </w:t>
            </w:r>
            <w:r w:rsidR="003144CF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działalności kulturalnej, naukowej i komercyjnej</w:t>
            </w:r>
            <w:r w:rsidR="00DC28DF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>.</w:t>
            </w:r>
            <w:r w:rsidR="009E2C75" w:rsidRPr="0016241E">
              <w:rPr>
                <w:rFonts w:cs="Arial"/>
                <w:color w:val="000000"/>
                <w:sz w:val="20"/>
                <w:szCs w:val="20"/>
                <w:lang w:val="pl-PL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332E998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P6U_W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382024" w14:textId="77777777" w:rsidR="00F3376F" w:rsidRPr="00857BB5" w:rsidRDefault="00F3376F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P6S_WK</w:t>
            </w:r>
          </w:p>
        </w:tc>
      </w:tr>
      <w:tr w:rsidR="00205929" w:rsidRPr="00857BB5" w14:paraId="7A88CB4A" w14:textId="77777777" w:rsidTr="008762FC"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1C054F9" w14:textId="77777777" w:rsidR="00205929" w:rsidRPr="00857BB5" w:rsidRDefault="00CE5984" w:rsidP="00E446B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="00205929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UMIEJĘTNOŚCI</w:t>
            </w:r>
          </w:p>
        </w:tc>
      </w:tr>
      <w:tr w:rsidR="00D77979" w:rsidRPr="00857BB5" w14:paraId="795DF6D3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CEBD961" w14:textId="77777777" w:rsidR="00D77979" w:rsidRPr="00857BB5" w:rsidRDefault="00FB56D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</w:t>
            </w:r>
            <w:r w:rsidR="00096DB5"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_U01</w:t>
            </w:r>
          </w:p>
          <w:p w14:paraId="2EFF560D" w14:textId="77777777" w:rsidR="00D77979" w:rsidRPr="00857BB5" w:rsidRDefault="00D77979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494F549" w14:textId="77777777" w:rsidR="00D77979" w:rsidRPr="009E2C75" w:rsidRDefault="009F0EE6" w:rsidP="00E446B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Wyszukuje, analizuje, ocenia i selekcjonuje informacje w oparciu o adekwatne metody, techniki i narzędzia. </w:t>
            </w:r>
            <w:r w:rsidR="009E2C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92ACB7" w14:textId="77777777" w:rsidR="00D77979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2F8AEFC" w14:textId="77777777" w:rsidR="00D77979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P6S_UW</w:t>
            </w:r>
          </w:p>
        </w:tc>
      </w:tr>
      <w:tr w:rsidR="00096DB5" w:rsidRPr="00857BB5" w14:paraId="6826DD36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4D2F178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K1_U02</w:t>
            </w:r>
          </w:p>
          <w:p w14:paraId="4B8642F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8C3C44F" w14:textId="77777777" w:rsidR="00096DB5" w:rsidRPr="00857BB5" w:rsidRDefault="0080789A" w:rsidP="00E44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umiejętność formułowania </w:t>
            </w:r>
            <w:r w:rsidRPr="001E0F6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komunikatów oraz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789A">
              <w:rPr>
                <w:rFonts w:ascii="Arial" w:hAnsi="Arial" w:cs="Arial"/>
                <w:sz w:val="20"/>
                <w:szCs w:val="20"/>
              </w:rPr>
              <w:t>przygotowania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przekazów wizualnych z uwzględnieniem interaktywności oraz zastosowaniem odpowiednich technik informacyjno-komunikacyjnych.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94F0EF4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FD4AAF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P6S_UK</w:t>
            </w:r>
          </w:p>
        </w:tc>
      </w:tr>
      <w:tr w:rsidR="00096DB5" w:rsidRPr="00857BB5" w14:paraId="6516D6F0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013EF4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K1_U03</w:t>
            </w:r>
          </w:p>
          <w:p w14:paraId="68D8E46A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3BFA52D" w14:textId="77777777" w:rsidR="0080789A" w:rsidRDefault="0080789A" w:rsidP="00E446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oparciu o właściwą metodologię naukową potrafi 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przeprowadzić badania </w:t>
            </w:r>
            <w:r>
              <w:rPr>
                <w:rFonts w:ascii="Arial" w:hAnsi="Arial" w:cs="Arial"/>
                <w:sz w:val="20"/>
                <w:szCs w:val="20"/>
              </w:rPr>
              <w:t>z obszaru studiowanych dziedzin. Zna techniki i narzędzia badawcze oraz umie dokonać analizy</w:t>
            </w:r>
            <w:r w:rsidRPr="004F1163">
              <w:rPr>
                <w:rFonts w:ascii="Arial" w:hAnsi="Arial" w:cs="Arial"/>
                <w:sz w:val="20"/>
                <w:szCs w:val="20"/>
              </w:rPr>
              <w:t xml:space="preserve"> pozyskanych informacj</w:t>
            </w:r>
            <w:r>
              <w:rPr>
                <w:rFonts w:ascii="Arial" w:hAnsi="Arial" w:cs="Arial"/>
                <w:sz w:val="20"/>
                <w:szCs w:val="20"/>
              </w:rPr>
              <w:t>i i danych</w:t>
            </w:r>
            <w:r w:rsidRPr="004F116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30940D" w14:textId="77777777" w:rsidR="00096DB5" w:rsidRPr="00DE7576" w:rsidRDefault="00096DB5" w:rsidP="00E446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4AC955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EAADB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P6S_UK</w:t>
            </w:r>
          </w:p>
        </w:tc>
      </w:tr>
      <w:tr w:rsidR="00096DB5" w:rsidRPr="00857BB5" w14:paraId="01D4A20D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8409B64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K1_U04</w:t>
            </w:r>
          </w:p>
          <w:p w14:paraId="21961BE1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6B84455" w14:textId="77777777" w:rsidR="00A42444" w:rsidRPr="00187024" w:rsidRDefault="00096DB5" w:rsidP="008762FC">
            <w:pPr>
              <w:pStyle w:val="Tekstpodstawowy3"/>
              <w:jc w:val="left"/>
              <w:rPr>
                <w:rFonts w:cs="Arial"/>
                <w:sz w:val="20"/>
                <w:szCs w:val="20"/>
                <w:lang w:val="pl-PL" w:eastAsia="pl-PL"/>
              </w:rPr>
            </w:pPr>
            <w:r w:rsidRPr="00857BB5">
              <w:rPr>
                <w:rFonts w:cs="Arial"/>
                <w:sz w:val="20"/>
                <w:szCs w:val="20"/>
                <w:lang w:val="pl-PL" w:eastAsia="pl-PL"/>
              </w:rPr>
              <w:t>Umie formułować własne poglądy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, </w:t>
            </w:r>
            <w:r w:rsidRPr="00857BB5">
              <w:rPr>
                <w:rFonts w:cs="Arial"/>
                <w:sz w:val="20"/>
                <w:szCs w:val="20"/>
                <w:lang w:val="pl-PL" w:eastAsia="pl-PL"/>
              </w:rPr>
              <w:t>prezentować je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 oraz argumentować </w:t>
            </w:r>
            <w:r w:rsidR="008A48B8" w:rsidRPr="0016241E">
              <w:rPr>
                <w:rFonts w:cs="Arial"/>
                <w:color w:val="000000"/>
                <w:sz w:val="20"/>
                <w:szCs w:val="20"/>
                <w:lang w:val="pl-PL" w:eastAsia="pl-PL"/>
              </w:rPr>
              <w:t xml:space="preserve">opinie 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w </w:t>
            </w:r>
            <w:r w:rsidR="008A48B8">
              <w:rPr>
                <w:rFonts w:cs="Arial"/>
                <w:sz w:val="20"/>
                <w:szCs w:val="20"/>
                <w:lang w:val="pl-PL" w:eastAsia="pl-PL"/>
              </w:rPr>
              <w:t>istotnych sprawach społecznych</w:t>
            </w:r>
            <w:r w:rsidR="008A48B8">
              <w:rPr>
                <w:rFonts w:cs="Arial"/>
                <w:color w:val="FF0000"/>
                <w:sz w:val="20"/>
                <w:szCs w:val="20"/>
                <w:lang w:val="pl-PL" w:eastAsia="pl-PL"/>
              </w:rPr>
              <w:t xml:space="preserve"> </w:t>
            </w:r>
            <w:r w:rsidR="008A48B8">
              <w:rPr>
                <w:rFonts w:cs="Arial"/>
                <w:sz w:val="20"/>
                <w:szCs w:val="20"/>
                <w:lang w:val="pl-PL" w:eastAsia="pl-PL"/>
              </w:rPr>
              <w:t>i</w:t>
            </w:r>
            <w:r w:rsidR="00986BAF">
              <w:rPr>
                <w:rFonts w:cs="Arial"/>
                <w:sz w:val="20"/>
                <w:szCs w:val="20"/>
                <w:lang w:val="pl-PL" w:eastAsia="pl-PL"/>
              </w:rPr>
              <w:t xml:space="preserve"> zawodowych na podstawie wiarygodnych, zw</w:t>
            </w:r>
            <w:r w:rsidR="00187024">
              <w:rPr>
                <w:rFonts w:cs="Arial"/>
                <w:sz w:val="20"/>
                <w:szCs w:val="20"/>
                <w:lang w:val="pl-PL" w:eastAsia="pl-PL"/>
              </w:rPr>
              <w:t>eryfikowanych źródeł informacji w języku polskim i obcym.</w:t>
            </w:r>
            <w:r w:rsidR="00123BD4">
              <w:rPr>
                <w:rFonts w:cs="Arial"/>
                <w:sz w:val="20"/>
                <w:szCs w:val="20"/>
                <w:lang w:val="pl-PL" w:eastAsia="pl-PL"/>
              </w:rPr>
              <w:t xml:space="preserve"> </w:t>
            </w:r>
            <w:r w:rsidR="00DF2282">
              <w:rPr>
                <w:rFonts w:cs="Arial"/>
                <w:sz w:val="20"/>
                <w:szCs w:val="20"/>
              </w:rPr>
              <w:t xml:space="preserve">Posługuje się językiem obcym nowożytnym </w:t>
            </w:r>
            <w:r w:rsidR="00DF2282">
              <w:rPr>
                <w:rFonts w:cs="Arial"/>
                <w:sz w:val="20"/>
                <w:szCs w:val="20"/>
              </w:rPr>
              <w:br/>
              <w:t>w studiowanej dziedzinie zgodnie z wymaganiami określonymi dla poziomu B2 Europejskiego Systemu Opisu Kształcenia Językowego.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6223032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89FB44C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P6S_UO</w:t>
            </w:r>
          </w:p>
        </w:tc>
      </w:tr>
      <w:tr w:rsidR="00096DB5" w:rsidRPr="00857BB5" w14:paraId="6EAD6BF5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559896A" w14:textId="77777777" w:rsidR="00096DB5" w:rsidRPr="00857BB5" w:rsidRDefault="00096DB5" w:rsidP="00FB56D9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K1_U05</w:t>
            </w:r>
          </w:p>
          <w:p w14:paraId="66F9864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A1D37A" w14:textId="77777777" w:rsidR="00B7687B" w:rsidRPr="008A48B8" w:rsidRDefault="00096DB5" w:rsidP="00E446B9">
            <w:pPr>
              <w:widowControl/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Potrafi planować, organizowa</w:t>
            </w:r>
            <w:r w:rsidR="004F40F3">
              <w:rPr>
                <w:rFonts w:ascii="Arial" w:hAnsi="Arial" w:cs="Arial"/>
                <w:sz w:val="20"/>
                <w:szCs w:val="20"/>
              </w:rPr>
              <w:t>ć i</w:t>
            </w:r>
            <w:r w:rsidRPr="00857BB5">
              <w:rPr>
                <w:rFonts w:ascii="Arial" w:hAnsi="Arial" w:cs="Arial"/>
                <w:sz w:val="20"/>
                <w:szCs w:val="20"/>
              </w:rPr>
              <w:t xml:space="preserve"> promować działalność </w:t>
            </w:r>
            <w:r w:rsidRPr="0016241E">
              <w:rPr>
                <w:rFonts w:ascii="Arial" w:hAnsi="Arial" w:cs="Arial"/>
                <w:color w:val="000000"/>
                <w:sz w:val="20"/>
                <w:szCs w:val="20"/>
              </w:rPr>
              <w:t>informacyjną, kulturalną i wydawniczą</w:t>
            </w:r>
            <w:r w:rsidR="0080789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43A95D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P6U_U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692F428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P6S_UU</w:t>
            </w:r>
          </w:p>
        </w:tc>
      </w:tr>
      <w:tr w:rsidR="00096DB5" w:rsidRPr="00857BB5" w14:paraId="2081C07C" w14:textId="77777777" w:rsidTr="008762FC">
        <w:tc>
          <w:tcPr>
            <w:tcW w:w="9747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0E139682" w14:textId="77777777" w:rsidR="00096DB5" w:rsidRPr="00857BB5" w:rsidRDefault="00096DB5" w:rsidP="00E446B9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</w:t>
            </w:r>
            <w:r w:rsidR="001F1229"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57BB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KOMPETENCJE SPOŁECZNE</w:t>
            </w:r>
          </w:p>
        </w:tc>
      </w:tr>
      <w:tr w:rsidR="00096DB5" w:rsidRPr="00857BB5" w14:paraId="4BBC2E8C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C224EC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K1_K01</w:t>
            </w:r>
          </w:p>
          <w:p w14:paraId="2F0F3D57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B0F0A5" w14:textId="77777777" w:rsidR="00B7687B" w:rsidRPr="008762FC" w:rsidRDefault="00096DB5" w:rsidP="00E446B9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 xml:space="preserve">Posiada i rozumie potrzebę </w:t>
            </w:r>
            <w:r w:rsidR="00FE66DB">
              <w:rPr>
                <w:rFonts w:ascii="Arial" w:hAnsi="Arial" w:cs="Arial"/>
                <w:sz w:val="20"/>
                <w:szCs w:val="20"/>
              </w:rPr>
              <w:t xml:space="preserve">organizowania i </w:t>
            </w:r>
            <w:r w:rsidRPr="00857BB5">
              <w:rPr>
                <w:rFonts w:ascii="Arial" w:hAnsi="Arial" w:cs="Arial"/>
                <w:sz w:val="20"/>
                <w:szCs w:val="20"/>
              </w:rPr>
              <w:t xml:space="preserve">oceny </w:t>
            </w:r>
            <w:r w:rsidR="00FE66DB">
              <w:rPr>
                <w:rFonts w:ascii="Arial" w:hAnsi="Arial" w:cs="Arial"/>
                <w:sz w:val="20"/>
                <w:szCs w:val="20"/>
              </w:rPr>
              <w:t>oraz wykorzystania informacji do celów zawodowych.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0CD310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0A0705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P6S_KK</w:t>
            </w:r>
          </w:p>
        </w:tc>
      </w:tr>
      <w:tr w:rsidR="00096DB5" w:rsidRPr="00857BB5" w14:paraId="13009B8F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D5281B6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K1_K02</w:t>
            </w: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146D638" w14:textId="77777777" w:rsidR="00B7687B" w:rsidRPr="008762FC" w:rsidRDefault="00E923D3" w:rsidP="00E446B9">
            <w:pPr>
              <w:widowControl/>
              <w:suppressAutoHyphens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rozwoju dyscypliny i profesji poprzez udział w różnych inicjatywach związanych z aktywnością kulturalną, naukową i komercyjn</w:t>
            </w:r>
            <w:r w:rsidR="00AC39ED">
              <w:rPr>
                <w:rFonts w:ascii="Arial" w:hAnsi="Arial" w:cs="Arial"/>
                <w:sz w:val="20"/>
                <w:szCs w:val="20"/>
              </w:rPr>
              <w:t>ą</w:t>
            </w:r>
            <w:r w:rsidR="008762F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80789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0789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80789A" w:rsidRPr="0016241E">
              <w:rPr>
                <w:rFonts w:ascii="Arial" w:hAnsi="Arial" w:cs="Arial"/>
                <w:color w:val="000000"/>
                <w:sz w:val="20"/>
                <w:szCs w:val="20"/>
              </w:rPr>
              <w:t>ogłębia swoje profesjonalne umiejętności zgodnie z zasadami etyki zawodowej.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594F78B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EE930C4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P6S_KO</w:t>
            </w:r>
          </w:p>
        </w:tc>
      </w:tr>
      <w:tr w:rsidR="00096DB5" w:rsidRPr="00857BB5" w14:paraId="39AF7D08" w14:textId="77777777" w:rsidTr="008762FC">
        <w:tc>
          <w:tcPr>
            <w:tcW w:w="1526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95C73F3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K1_K03</w:t>
            </w:r>
          </w:p>
        </w:tc>
        <w:tc>
          <w:tcPr>
            <w:tcW w:w="5245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AD8F132" w14:textId="77777777" w:rsidR="00096DB5" w:rsidRPr="00857BB5" w:rsidRDefault="00E923D3" w:rsidP="00E446B9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adaptować się do nowych okoliczności oraz pracować w sposób innowacyjny i kreatywny. </w:t>
            </w:r>
          </w:p>
        </w:tc>
        <w:tc>
          <w:tcPr>
            <w:tcW w:w="1559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FA9BC51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57BB5">
              <w:rPr>
                <w:rFonts w:ascii="Arial" w:hAnsi="Arial" w:cs="Arial"/>
                <w:b/>
                <w:bCs/>
                <w:sz w:val="20"/>
                <w:szCs w:val="20"/>
              </w:rPr>
              <w:t>P6U_K</w:t>
            </w:r>
          </w:p>
        </w:tc>
        <w:tc>
          <w:tcPr>
            <w:tcW w:w="1417" w:type="dxa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DAA4F42" w14:textId="77777777" w:rsidR="00096DB5" w:rsidRPr="00857BB5" w:rsidRDefault="00096DB5" w:rsidP="00A3536D">
            <w:pPr>
              <w:widowControl/>
              <w:suppressAutoHyphens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57BB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P6S_KR</w:t>
            </w:r>
          </w:p>
        </w:tc>
      </w:tr>
    </w:tbl>
    <w:p w14:paraId="1C5C5EAB" w14:textId="77777777" w:rsidR="005A50EB" w:rsidRPr="00857BB5" w:rsidRDefault="005A50EB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87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AE1280" w:rsidRPr="00857BB5" w14:paraId="289541E1" w14:textId="77777777" w:rsidTr="00966D95">
        <w:trPr>
          <w:trHeight w:val="998"/>
        </w:trPr>
        <w:tc>
          <w:tcPr>
            <w:tcW w:w="1843" w:type="dxa"/>
            <w:shd w:val="clear" w:color="auto" w:fill="DBE5F1"/>
            <w:tcMar>
              <w:right w:w="57" w:type="dxa"/>
            </w:tcMar>
            <w:vAlign w:val="center"/>
          </w:tcPr>
          <w:p w14:paraId="1EA899E5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Sylwetka absolwenta</w:t>
            </w:r>
          </w:p>
        </w:tc>
        <w:tc>
          <w:tcPr>
            <w:tcW w:w="7938" w:type="dxa"/>
          </w:tcPr>
          <w:p w14:paraId="45249C84" w14:textId="78377E77" w:rsidR="00AE1280" w:rsidRPr="00303305" w:rsidRDefault="00553144" w:rsidP="00041DF9">
            <w:pPr>
              <w:pStyle w:val="Tekstpodstawowy3"/>
              <w:rPr>
                <w:rFonts w:eastAsia="Arial" w:cs="Arial"/>
                <w:sz w:val="20"/>
                <w:szCs w:val="20"/>
              </w:rPr>
            </w:pP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Absolwent studiów I stopnia </w:t>
            </w:r>
            <w:r w:rsidR="00F57679">
              <w:rPr>
                <w:rFonts w:eastAsia="Arial" w:cs="Arial"/>
                <w:sz w:val="20"/>
                <w:szCs w:val="20"/>
                <w:lang w:val="pl-PL" w:eastAsia="pl-PL"/>
              </w:rPr>
              <w:t>zdobył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>pogłębioną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wiedzę</w:t>
            </w:r>
            <w:r w:rsidR="00EF5EEF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z obszaru nauk społecznych, uzupełnioną o elementy wiedzy o sztuce</w:t>
            </w:r>
            <w:r w:rsidR="004D50A9" w:rsidRPr="00303305">
              <w:rPr>
                <w:rFonts w:eastAsia="Arial" w:cs="Arial"/>
                <w:sz w:val="20"/>
                <w:szCs w:val="20"/>
                <w:lang w:val="pl-PL" w:eastAsia="pl-PL"/>
              </w:rPr>
              <w:t>,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9D642D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stanowiących podstawę </w:t>
            </w:r>
            <w:r w:rsidR="00EF5EEF" w:rsidRPr="00303305">
              <w:rPr>
                <w:rFonts w:eastAsia="Arial" w:cs="Arial"/>
                <w:sz w:val="20"/>
                <w:szCs w:val="20"/>
                <w:lang w:val="pl-PL" w:eastAsia="pl-PL"/>
              </w:rPr>
              <w:t>działalności w zakresie zarządzania informacją i publikowania cyfrowego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. Potrafi praktycznie zastosować wiedzę dotyczącą </w:t>
            </w:r>
            <w:r w:rsidR="00D17975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sprawnego i efektywnego </w:t>
            </w:r>
            <w:r w:rsidR="00F813AB" w:rsidRPr="00303305">
              <w:rPr>
                <w:rFonts w:eastAsia="Arial" w:cs="Arial"/>
                <w:sz w:val="20"/>
                <w:szCs w:val="20"/>
                <w:lang w:val="pl-PL" w:eastAsia="pl-PL"/>
              </w:rPr>
              <w:t>doboru, selekcji,</w:t>
            </w:r>
            <w:r w:rsidR="00D17975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tworzenia, wizualizacji i udostępniania komunikatów informacyjnych.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Absolwent wie, jak dobierać i posługiwać się właściwymi metodami</w:t>
            </w:r>
            <w:r w:rsidR="00B770AA">
              <w:rPr>
                <w:rFonts w:eastAsia="Arial" w:cs="Arial"/>
                <w:sz w:val="20"/>
                <w:szCs w:val="20"/>
                <w:lang w:val="pl-PL"/>
              </w:rPr>
              <w:t xml:space="preserve"> zarządzania informacją i publikowania cyfrowego oraz </w:t>
            </w:r>
            <w:r w:rsidR="009405A9">
              <w:rPr>
                <w:rFonts w:eastAsia="Arial" w:cs="Arial"/>
                <w:sz w:val="20"/>
                <w:szCs w:val="20"/>
                <w:lang w:val="pl-PL"/>
              </w:rPr>
              <w:t>wykorzystuje</w:t>
            </w:r>
            <w:r w:rsidR="00B770AA">
              <w:rPr>
                <w:rFonts w:eastAsia="Arial" w:cs="Arial"/>
                <w:sz w:val="20"/>
                <w:szCs w:val="20"/>
                <w:lang w:val="pl-PL"/>
              </w:rPr>
              <w:t xml:space="preserve"> odpowiednie narzędzia.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>Z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na </w:t>
            </w:r>
            <w:r w:rsidR="009405A9">
              <w:rPr>
                <w:rFonts w:eastAsia="Arial" w:cs="Arial"/>
                <w:sz w:val="20"/>
                <w:szCs w:val="20"/>
                <w:lang w:val="pl-PL"/>
              </w:rPr>
              <w:t xml:space="preserve">prawo i pojęcia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z zakresu ochrony własności intelektualnej</w:t>
            </w:r>
            <w:r w:rsidR="00123BD4">
              <w:rPr>
                <w:rFonts w:eastAsia="Arial" w:cs="Arial"/>
                <w:sz w:val="20"/>
                <w:szCs w:val="20"/>
                <w:lang w:val="pl-PL"/>
              </w:rPr>
              <w:t>,</w:t>
            </w:r>
            <w:r w:rsidR="00C4766C">
              <w:rPr>
                <w:rFonts w:eastAsia="Arial" w:cs="Arial"/>
                <w:sz w:val="20"/>
                <w:szCs w:val="20"/>
                <w:lang w:val="pl-PL"/>
              </w:rPr>
              <w:t xml:space="preserve"> 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praw</w:t>
            </w:r>
            <w:r w:rsidR="009405A9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a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 xml:space="preserve"> medialne</w:t>
            </w:r>
            <w:r w:rsidR="009405A9" w:rsidRPr="0016241E">
              <w:rPr>
                <w:rFonts w:eastAsia="Arial" w:cs="Arial"/>
                <w:color w:val="000000"/>
                <w:sz w:val="20"/>
                <w:szCs w:val="20"/>
                <w:lang w:val="pl-PL"/>
              </w:rPr>
              <w:t>go</w:t>
            </w:r>
            <w:r w:rsidR="00D17975" w:rsidRPr="00303305">
              <w:rPr>
                <w:rFonts w:eastAsia="Arial" w:cs="Arial"/>
                <w:sz w:val="20"/>
                <w:szCs w:val="20"/>
              </w:rPr>
              <w:t xml:space="preserve"> oraz jest świadomy konieczności pogłębiania wiedzy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oraz </w:t>
            </w:r>
            <w:r w:rsidR="00777CB5">
              <w:rPr>
                <w:rFonts w:eastAsia="Arial" w:cs="Arial"/>
                <w:sz w:val="20"/>
                <w:szCs w:val="20"/>
                <w:lang w:val="pl-PL"/>
              </w:rPr>
              <w:t xml:space="preserve">kompetentnego 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i etycznego </w:t>
            </w:r>
            <w:r w:rsidR="00D17975" w:rsidRPr="00303305">
              <w:rPr>
                <w:rFonts w:eastAsia="Arial" w:cs="Arial"/>
                <w:sz w:val="20"/>
                <w:szCs w:val="20"/>
              </w:rPr>
              <w:t>funkcjonowania w środow</w:t>
            </w:r>
            <w:r w:rsidR="00C4766C">
              <w:rPr>
                <w:rFonts w:eastAsia="Arial" w:cs="Arial"/>
                <w:sz w:val="20"/>
                <w:szCs w:val="20"/>
              </w:rPr>
              <w:t>isku zawodowym</w:t>
            </w:r>
            <w:r w:rsidR="003A26B8">
              <w:rPr>
                <w:rFonts w:eastAsia="Arial" w:cs="Arial"/>
                <w:sz w:val="20"/>
                <w:szCs w:val="20"/>
                <w:lang w:val="pl-PL"/>
              </w:rPr>
              <w:t xml:space="preserve">. </w:t>
            </w:r>
            <w:r w:rsidR="00183E68" w:rsidRPr="00303305">
              <w:rPr>
                <w:rFonts w:eastAsia="Arial" w:cs="Arial"/>
                <w:sz w:val="20"/>
                <w:szCs w:val="20"/>
              </w:rPr>
              <w:t>Jest świadomy istotności posługiwania się odpowiednimi strategiami i metodami projektowania, badania, analizowania i wizualizowania przestrzeni informacyjnych</w:t>
            </w:r>
            <w:r w:rsidR="00183E68"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. </w:t>
            </w:r>
            <w:r w:rsidR="00214D01">
              <w:rPr>
                <w:rFonts w:eastAsia="Arial" w:cs="Arial"/>
                <w:sz w:val="20"/>
                <w:szCs w:val="20"/>
                <w:lang w:val="pl-PL" w:eastAsia="pl-PL"/>
              </w:rPr>
              <w:t>Uzyskał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kompetencje pozwalające na odpowiedzialne zarządzanie i funkcjonowanie </w:t>
            </w:r>
            <w:r w:rsidR="00C4766C">
              <w:rPr>
                <w:rFonts w:eastAsia="Arial" w:cs="Arial"/>
                <w:sz w:val="20"/>
                <w:szCs w:val="20"/>
                <w:lang w:val="pl-PL" w:eastAsia="pl-PL"/>
              </w:rPr>
              <w:t>w sektorze usług informacyjnych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i medialnych</w:t>
            </w:r>
            <w:r w:rsidR="00777CB5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oraz</w:t>
            </w:r>
            <w:r w:rsidR="009C24F9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123BD4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współpracę</w:t>
            </w:r>
            <w:r w:rsidR="00777CB5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 xml:space="preserve"> z przedstawicielami </w:t>
            </w:r>
            <w:r w:rsidR="009C24F9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nauki, biznesu i edukacji</w:t>
            </w:r>
            <w:r w:rsidR="00C4766C" w:rsidRPr="0016241E">
              <w:rPr>
                <w:rFonts w:eastAsia="Arial" w:cs="Arial"/>
                <w:color w:val="000000"/>
                <w:sz w:val="20"/>
                <w:szCs w:val="20"/>
                <w:lang w:val="pl-PL" w:eastAsia="pl-PL"/>
              </w:rPr>
              <w:t>.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 xml:space="preserve"> </w:t>
            </w:r>
            <w:r w:rsidR="00645635">
              <w:rPr>
                <w:rFonts w:eastAsia="Arial" w:cs="Arial"/>
                <w:sz w:val="20"/>
                <w:szCs w:val="20"/>
              </w:rPr>
              <w:t xml:space="preserve">Zdobytą na studiach wiedzę i umiejętności absolwent poszerzał w ramach praktyk zawodowych w wymiarze 90 godzin. </w:t>
            </w:r>
            <w:r w:rsidR="006627D3">
              <w:rPr>
                <w:rFonts w:eastAsia="Arial" w:cs="Arial"/>
                <w:sz w:val="20"/>
                <w:szCs w:val="20"/>
                <w:lang w:val="pl-PL" w:eastAsia="pl-PL"/>
              </w:rPr>
              <w:t xml:space="preserve">Absolwent posługuje się językiem obcym na poziomie minimum B2. </w:t>
            </w:r>
            <w:r w:rsidRPr="00303305">
              <w:rPr>
                <w:rFonts w:eastAsia="Arial" w:cs="Arial"/>
                <w:sz w:val="20"/>
                <w:szCs w:val="20"/>
                <w:lang w:val="pl-PL" w:eastAsia="pl-PL"/>
              </w:rPr>
              <w:t>Jest przygotowany do podjęcia pracy oraz dalszego kszt</w:t>
            </w:r>
            <w:r w:rsidR="00041DF9" w:rsidRPr="00303305">
              <w:rPr>
                <w:rFonts w:eastAsia="Arial" w:cs="Arial"/>
                <w:sz w:val="20"/>
                <w:szCs w:val="20"/>
                <w:lang w:val="pl-PL" w:eastAsia="pl-PL"/>
              </w:rPr>
              <w:t>ałcenia na studiach II stopnia.</w:t>
            </w:r>
          </w:p>
        </w:tc>
      </w:tr>
      <w:tr w:rsidR="00AE1280" w:rsidRPr="00857BB5" w14:paraId="5BC98853" w14:textId="77777777" w:rsidTr="00966D95">
        <w:trPr>
          <w:trHeight w:val="998"/>
        </w:trPr>
        <w:tc>
          <w:tcPr>
            <w:tcW w:w="1843" w:type="dxa"/>
            <w:shd w:val="clear" w:color="auto" w:fill="DBE5F1"/>
            <w:tcMar>
              <w:right w:w="57" w:type="dxa"/>
            </w:tcMar>
            <w:vAlign w:val="center"/>
          </w:tcPr>
          <w:p w14:paraId="010D2AFC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7938" w:type="dxa"/>
          </w:tcPr>
          <w:p w14:paraId="7136BBA4" w14:textId="77777777" w:rsidR="00AE1280" w:rsidRPr="0016241E" w:rsidRDefault="004B2578" w:rsidP="005D6F7F">
            <w:pPr>
              <w:pStyle w:val="Zawartotabeli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6F7F">
              <w:rPr>
                <w:rFonts w:ascii="Arial" w:hAnsi="Arial" w:cs="Arial"/>
                <w:color w:val="000000"/>
                <w:sz w:val="20"/>
                <w:szCs w:val="20"/>
              </w:rPr>
              <w:t>Kierunek przygotowuje</w:t>
            </w:r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podjęcia pracy </w:t>
            </w:r>
            <w:r w:rsidR="00553144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w charakterze specjalisty </w:t>
            </w:r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zarządzania informacją, </w:t>
            </w:r>
            <w:proofErr w:type="spellStart"/>
            <w:r w:rsidR="00183E68" w:rsidRPr="0016241E">
              <w:rPr>
                <w:rFonts w:ascii="Arial" w:hAnsi="Arial" w:cs="Arial"/>
                <w:color w:val="000000"/>
                <w:sz w:val="20"/>
                <w:szCs w:val="20"/>
              </w:rPr>
              <w:t>infobrokera</w:t>
            </w:r>
            <w:proofErr w:type="spellEnd"/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rese</w:t>
            </w:r>
            <w:r w:rsidR="0062457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rchera</w:t>
            </w:r>
            <w:proofErr w:type="spellEnd"/>
            <w:r w:rsidR="00553144" w:rsidRPr="0016241E">
              <w:rPr>
                <w:rFonts w:ascii="Arial" w:hAnsi="Arial" w:cs="Arial"/>
                <w:color w:val="000000"/>
                <w:sz w:val="20"/>
                <w:szCs w:val="20"/>
              </w:rPr>
              <w:t>, menedżera informac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ji</w:t>
            </w:r>
            <w:r w:rsidR="009405A9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w sektorze 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związanym z mediami i sze</w:t>
            </w:r>
            <w:r w:rsidR="00F27E87" w:rsidRPr="0016241E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6A47CE" w:rsidRPr="0016241E">
              <w:rPr>
                <w:rFonts w:ascii="Arial" w:hAnsi="Arial" w:cs="Arial"/>
                <w:color w:val="000000"/>
                <w:sz w:val="20"/>
                <w:szCs w:val="20"/>
              </w:rPr>
              <w:t>oko rozumianą komunikacją społeczną.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 xml:space="preserve">Zdobyte kwalifikacje uprawniają do pracy w sektorach administracji publicznej i państwowej, biznesie, mediach, instytucjach kultury, placówkach naukowych i edukacyjnych, organizacjach społecznych oraz innych zajmujących się 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zarz</w:t>
            </w:r>
            <w:r w:rsidR="009C24F9" w:rsidRPr="0016241E"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>dzani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informacją i publikowani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em</w:t>
            </w:r>
            <w:r w:rsidR="007827DF" w:rsidRPr="0016241E">
              <w:rPr>
                <w:rFonts w:ascii="Arial" w:hAnsi="Arial" w:cs="Arial"/>
                <w:color w:val="000000"/>
                <w:sz w:val="20"/>
                <w:szCs w:val="20"/>
              </w:rPr>
              <w:t xml:space="preserve"> cyfrow</w:t>
            </w:r>
            <w:r w:rsidR="00123BD4">
              <w:rPr>
                <w:rFonts w:ascii="Arial" w:hAnsi="Arial" w:cs="Arial"/>
                <w:color w:val="000000"/>
                <w:sz w:val="20"/>
                <w:szCs w:val="20"/>
              </w:rPr>
              <w:t>ym</w:t>
            </w:r>
            <w:r w:rsidR="005D6F7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E1280" w:rsidRPr="00857BB5" w14:paraId="6FD6A56E" w14:textId="77777777" w:rsidTr="00966D95">
        <w:trPr>
          <w:trHeight w:val="750"/>
        </w:trPr>
        <w:tc>
          <w:tcPr>
            <w:tcW w:w="1843" w:type="dxa"/>
            <w:shd w:val="clear" w:color="auto" w:fill="DBE5F1"/>
            <w:tcMar>
              <w:right w:w="57" w:type="dxa"/>
            </w:tcMar>
          </w:tcPr>
          <w:p w14:paraId="5D7FC65F" w14:textId="77777777" w:rsidR="00AE1280" w:rsidRPr="00857BB5" w:rsidRDefault="00AE1280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7938" w:type="dxa"/>
          </w:tcPr>
          <w:p w14:paraId="09EA0BC6" w14:textId="77777777" w:rsidR="00B07100" w:rsidRPr="00857BB5" w:rsidRDefault="00B07100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2D25590" w14:textId="77777777" w:rsidR="00AE1280" w:rsidRPr="00857BB5" w:rsidRDefault="00F3376F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Absolwent uzyskuje prawo do dalsz</w:t>
            </w:r>
            <w:r w:rsidR="00E77F46">
              <w:rPr>
                <w:rFonts w:ascii="Arial" w:hAnsi="Arial" w:cs="Arial"/>
                <w:sz w:val="20"/>
                <w:szCs w:val="20"/>
              </w:rPr>
              <w:t xml:space="preserve">ej nauki na studiach II stopnia </w:t>
            </w:r>
            <w:r w:rsidR="00123BD4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E77F46">
              <w:rPr>
                <w:rFonts w:ascii="Arial" w:hAnsi="Arial" w:cs="Arial"/>
                <w:sz w:val="20"/>
                <w:szCs w:val="20"/>
              </w:rPr>
              <w:t>studiach podyplomowych.</w:t>
            </w:r>
          </w:p>
          <w:p w14:paraId="0A295CB8" w14:textId="77777777" w:rsidR="00A263AD" w:rsidRPr="00857BB5" w:rsidRDefault="00A263AD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55BB5" w14:textId="77777777" w:rsidR="00A263AD" w:rsidRPr="00857BB5" w:rsidRDefault="00A263AD" w:rsidP="008762FC">
      <w:pPr>
        <w:pStyle w:val="Tekstdymka1"/>
        <w:rPr>
          <w:rFonts w:ascii="Arial" w:hAnsi="Arial" w:cs="Arial"/>
          <w:sz w:val="20"/>
          <w:szCs w:val="20"/>
        </w:rPr>
      </w:pPr>
    </w:p>
    <w:tbl>
      <w:tblPr>
        <w:tblW w:w="9633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9"/>
        <w:gridCol w:w="5244"/>
      </w:tblGrid>
      <w:tr w:rsidR="00AE1280" w:rsidRPr="00857BB5" w14:paraId="5C1701F5" w14:textId="77777777">
        <w:trPr>
          <w:trHeight w:val="366"/>
        </w:trPr>
        <w:tc>
          <w:tcPr>
            <w:tcW w:w="4389" w:type="dxa"/>
            <w:shd w:val="clear" w:color="auto" w:fill="DBE5F1"/>
            <w:tcMar>
              <w:right w:w="57" w:type="dxa"/>
            </w:tcMar>
            <w:vAlign w:val="center"/>
          </w:tcPr>
          <w:p w14:paraId="34EBF437" w14:textId="77777777" w:rsidR="00AE1280" w:rsidRPr="00857BB5" w:rsidRDefault="003C4874" w:rsidP="008762FC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Jednostka badawczo-dydaktyczna </w:t>
            </w:r>
            <w:r w:rsidR="00AE1280" w:rsidRPr="00857BB5">
              <w:rPr>
                <w:rFonts w:ascii="Arial" w:hAnsi="Arial" w:cs="Arial"/>
                <w:sz w:val="20"/>
                <w:szCs w:val="20"/>
              </w:rPr>
              <w:t>właściwa merytorycznie dla tych studiów</w:t>
            </w:r>
          </w:p>
        </w:tc>
        <w:tc>
          <w:tcPr>
            <w:tcW w:w="5244" w:type="dxa"/>
            <w:vAlign w:val="center"/>
          </w:tcPr>
          <w:p w14:paraId="5B04A411" w14:textId="77777777" w:rsidR="00AE1280" w:rsidRPr="00857BB5" w:rsidRDefault="00553144" w:rsidP="008762FC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857BB5">
              <w:rPr>
                <w:rFonts w:ascii="Arial" w:hAnsi="Arial" w:cs="Arial"/>
                <w:sz w:val="20"/>
                <w:szCs w:val="20"/>
              </w:rPr>
              <w:t>Instytut Nauk o Informacji</w:t>
            </w:r>
          </w:p>
        </w:tc>
      </w:tr>
    </w:tbl>
    <w:p w14:paraId="79B2EF6A" w14:textId="77777777" w:rsidR="00AE1280" w:rsidRPr="00857BB5" w:rsidRDefault="00AE1280" w:rsidP="00A263AD">
      <w:pPr>
        <w:rPr>
          <w:rFonts w:ascii="Arial" w:hAnsi="Arial" w:cs="Arial"/>
          <w:sz w:val="20"/>
          <w:szCs w:val="20"/>
        </w:rPr>
      </w:pPr>
    </w:p>
    <w:sectPr w:rsidR="00AE1280" w:rsidRPr="00857BB5">
      <w:footerReference w:type="even" r:id="rId12"/>
      <w:footerReference w:type="default" r:id="rId13"/>
      <w:footnotePr>
        <w:pos w:val="beneathText"/>
      </w:footnotePr>
      <w:pgSz w:w="11905" w:h="16837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6454" w14:textId="77777777" w:rsidR="00F9557C" w:rsidRDefault="00F9557C">
      <w:r>
        <w:separator/>
      </w:r>
    </w:p>
  </w:endnote>
  <w:endnote w:type="continuationSeparator" w:id="0">
    <w:p w14:paraId="612EEB1D" w14:textId="77777777" w:rsidR="00F9557C" w:rsidRDefault="00F9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1601" w14:textId="77777777" w:rsidR="00AE1280" w:rsidRDefault="00AE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B07A5" w14:textId="77777777" w:rsidR="00AE1280" w:rsidRDefault="00AE12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A5ED" w14:textId="77777777" w:rsidR="00AE1280" w:rsidRDefault="00AE12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228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E184C2B" w14:textId="27470293" w:rsidR="00AE1280" w:rsidRPr="00075BFB" w:rsidRDefault="00EC496F" w:rsidP="00857BB5">
    <w:pPr>
      <w:pStyle w:val="Stopka"/>
      <w:ind w:right="360"/>
      <w:jc w:val="center"/>
      <w:rPr>
        <w:rFonts w:ascii="Calibri" w:hAnsi="Calibri" w:cs="Calibri"/>
        <w:sz w:val="20"/>
        <w:szCs w:val="20"/>
      </w:rPr>
    </w:pPr>
    <w:r w:rsidRPr="00075BFB">
      <w:rPr>
        <w:rFonts w:ascii="Calibri" w:hAnsi="Calibri" w:cs="Calibri"/>
        <w:sz w:val="20"/>
        <w:szCs w:val="20"/>
      </w:rPr>
      <w:t>202</w:t>
    </w:r>
    <w:r w:rsidR="00645635">
      <w:rPr>
        <w:rFonts w:ascii="Calibri" w:hAnsi="Calibri" w:cs="Calibri"/>
        <w:sz w:val="20"/>
        <w:szCs w:val="20"/>
      </w:rPr>
      <w:t>4</w:t>
    </w:r>
    <w:r w:rsidRPr="00075BFB">
      <w:rPr>
        <w:rFonts w:ascii="Calibri" w:hAnsi="Calibri" w:cs="Calibri"/>
        <w:sz w:val="20"/>
        <w:szCs w:val="20"/>
      </w:rPr>
      <w:t>/202</w:t>
    </w:r>
    <w:r w:rsidR="00645635">
      <w:rPr>
        <w:rFonts w:ascii="Calibri" w:hAnsi="Calibri" w:cs="Calibr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C378" w14:textId="77777777" w:rsidR="00F9557C" w:rsidRDefault="00F9557C">
      <w:r>
        <w:separator/>
      </w:r>
    </w:p>
  </w:footnote>
  <w:footnote w:type="continuationSeparator" w:id="0">
    <w:p w14:paraId="1555F72F" w14:textId="77777777" w:rsidR="00F9557C" w:rsidRDefault="00F9557C">
      <w:r>
        <w:continuationSeparator/>
      </w:r>
    </w:p>
  </w:footnote>
  <w:footnote w:id="1">
    <w:p w14:paraId="401AAEC9" w14:textId="77777777" w:rsidR="00D77979" w:rsidRPr="00AA6F47" w:rsidRDefault="00D77979" w:rsidP="00706686">
      <w:pPr>
        <w:pStyle w:val="Tekstprzypisudolnego"/>
      </w:pPr>
      <w:r w:rsidRPr="00AA6F47">
        <w:rPr>
          <w:rStyle w:val="Odwoanieprzypisudolnego"/>
        </w:rPr>
        <w:footnoteRef/>
      </w:r>
      <w:r w:rsidRPr="00AA6F47">
        <w:t xml:space="preserve"> Zgodnie z załącznikiem do ustawy z dnia 22 grudnia 2015 r. o Zintegrowanym Systemie Kwalifikacji (Dz. U. z 2016, poz.64)</w:t>
      </w:r>
    </w:p>
  </w:footnote>
  <w:footnote w:id="2">
    <w:p w14:paraId="5AB02FFB" w14:textId="77777777" w:rsidR="00D77979" w:rsidRPr="00D55FDC" w:rsidRDefault="00D77979" w:rsidP="00D55FDC">
      <w:pPr>
        <w:jc w:val="both"/>
        <w:rPr>
          <w:sz w:val="20"/>
          <w:szCs w:val="20"/>
        </w:rPr>
      </w:pPr>
      <w:r w:rsidRPr="00D529BF">
        <w:rPr>
          <w:rStyle w:val="Odwoanieprzypisudolnego"/>
          <w:sz w:val="20"/>
          <w:szCs w:val="20"/>
        </w:rPr>
        <w:footnoteRef/>
      </w:r>
      <w:r w:rsidRPr="00D529BF">
        <w:rPr>
          <w:sz w:val="20"/>
          <w:szCs w:val="20"/>
        </w:rPr>
        <w:t xml:space="preserve"> Zgodnie </w:t>
      </w:r>
      <w:r w:rsidR="00D84118">
        <w:rPr>
          <w:sz w:val="20"/>
          <w:szCs w:val="20"/>
        </w:rPr>
        <w:t>z załącznikiem do rozporządzenia</w:t>
      </w:r>
      <w:r w:rsidRPr="00D529BF">
        <w:rPr>
          <w:sz w:val="20"/>
          <w:szCs w:val="20"/>
        </w:rPr>
        <w:t xml:space="preserve"> Ministra Nauki i Szkolnictwa Wyższego z dnia </w:t>
      </w:r>
      <w:r w:rsidR="00D84118">
        <w:rPr>
          <w:sz w:val="20"/>
          <w:szCs w:val="20"/>
        </w:rPr>
        <w:t xml:space="preserve">14 listopada 2018 </w:t>
      </w:r>
      <w:r w:rsidRPr="00D529BF">
        <w:rPr>
          <w:sz w:val="20"/>
          <w:szCs w:val="20"/>
        </w:rPr>
        <w:t xml:space="preserve">r. </w:t>
      </w:r>
      <w:r w:rsidR="00706686">
        <w:rPr>
          <w:sz w:val="20"/>
          <w:szCs w:val="20"/>
        </w:rPr>
        <w:br/>
      </w:r>
      <w:r w:rsidRPr="00D529BF">
        <w:rPr>
          <w:sz w:val="20"/>
          <w:szCs w:val="20"/>
        </w:rPr>
        <w:t>w sprawie charakterystyk drugiego stopnia</w:t>
      </w:r>
      <w:r w:rsidR="00D84118">
        <w:rPr>
          <w:sz w:val="20"/>
          <w:szCs w:val="20"/>
        </w:rPr>
        <w:t xml:space="preserve"> efektów uczenia się</w:t>
      </w:r>
      <w:r w:rsidRPr="00D529BF">
        <w:rPr>
          <w:sz w:val="20"/>
          <w:szCs w:val="20"/>
        </w:rPr>
        <w:t xml:space="preserve"> </w:t>
      </w:r>
      <w:r w:rsidR="00D84118">
        <w:rPr>
          <w:sz w:val="20"/>
          <w:szCs w:val="20"/>
        </w:rPr>
        <w:t xml:space="preserve">dla kwalifikacji na poziomach 6-8 </w:t>
      </w:r>
      <w:r w:rsidRPr="00D529BF">
        <w:rPr>
          <w:sz w:val="20"/>
          <w:szCs w:val="20"/>
        </w:rPr>
        <w:t xml:space="preserve">Polskiej Ramy Kwalifikacji </w:t>
      </w:r>
      <w:r w:rsidR="00D84118">
        <w:rPr>
          <w:sz w:val="20"/>
          <w:szCs w:val="20"/>
        </w:rPr>
        <w:t>(Dz. U. z 2018 r., poz. 2218).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Times New Roman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Times New Roman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Times New Roman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Times New Roman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201474699">
    <w:abstractNumId w:val="0"/>
  </w:num>
  <w:num w:numId="2" w16cid:durableId="1331131518">
    <w:abstractNumId w:val="1"/>
  </w:num>
  <w:num w:numId="3" w16cid:durableId="1676221253">
    <w:abstractNumId w:val="2"/>
  </w:num>
  <w:num w:numId="4" w16cid:durableId="1812747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6"/>
    <w:rsid w:val="00011DB7"/>
    <w:rsid w:val="00025883"/>
    <w:rsid w:val="00041DF9"/>
    <w:rsid w:val="000560E9"/>
    <w:rsid w:val="000731B6"/>
    <w:rsid w:val="00075BFB"/>
    <w:rsid w:val="000821AE"/>
    <w:rsid w:val="00086424"/>
    <w:rsid w:val="000927B0"/>
    <w:rsid w:val="0009311F"/>
    <w:rsid w:val="00096DB5"/>
    <w:rsid w:val="000A073F"/>
    <w:rsid w:val="000A2B6B"/>
    <w:rsid w:val="000A3A4A"/>
    <w:rsid w:val="000B1E9E"/>
    <w:rsid w:val="000B5D83"/>
    <w:rsid w:val="000C64D8"/>
    <w:rsid w:val="000C68F9"/>
    <w:rsid w:val="00106C2F"/>
    <w:rsid w:val="00123BD4"/>
    <w:rsid w:val="0013500F"/>
    <w:rsid w:val="0016241E"/>
    <w:rsid w:val="001733E6"/>
    <w:rsid w:val="00183E68"/>
    <w:rsid w:val="00187024"/>
    <w:rsid w:val="001A5385"/>
    <w:rsid w:val="001E0F6A"/>
    <w:rsid w:val="001E2B27"/>
    <w:rsid w:val="001F0D14"/>
    <w:rsid w:val="001F1229"/>
    <w:rsid w:val="00203864"/>
    <w:rsid w:val="00205929"/>
    <w:rsid w:val="002070E2"/>
    <w:rsid w:val="00214D01"/>
    <w:rsid w:val="002646BE"/>
    <w:rsid w:val="002673B2"/>
    <w:rsid w:val="00282959"/>
    <w:rsid w:val="002842E4"/>
    <w:rsid w:val="00286603"/>
    <w:rsid w:val="002A4307"/>
    <w:rsid w:val="002A6E6B"/>
    <w:rsid w:val="002B07F8"/>
    <w:rsid w:val="002B47EF"/>
    <w:rsid w:val="002B75DC"/>
    <w:rsid w:val="002D66C8"/>
    <w:rsid w:val="00303305"/>
    <w:rsid w:val="0031290B"/>
    <w:rsid w:val="003144CF"/>
    <w:rsid w:val="003462AA"/>
    <w:rsid w:val="003A11FC"/>
    <w:rsid w:val="003A1F3D"/>
    <w:rsid w:val="003A26B8"/>
    <w:rsid w:val="003C4874"/>
    <w:rsid w:val="003D003F"/>
    <w:rsid w:val="003E3F56"/>
    <w:rsid w:val="003F4FD3"/>
    <w:rsid w:val="003F5258"/>
    <w:rsid w:val="003F5310"/>
    <w:rsid w:val="00426785"/>
    <w:rsid w:val="0043203A"/>
    <w:rsid w:val="00437459"/>
    <w:rsid w:val="0045783A"/>
    <w:rsid w:val="00467383"/>
    <w:rsid w:val="00470DAA"/>
    <w:rsid w:val="00492A7E"/>
    <w:rsid w:val="004B2578"/>
    <w:rsid w:val="004D0E5F"/>
    <w:rsid w:val="004D50A9"/>
    <w:rsid w:val="004F19DE"/>
    <w:rsid w:val="004F40F3"/>
    <w:rsid w:val="00553144"/>
    <w:rsid w:val="00563221"/>
    <w:rsid w:val="00581001"/>
    <w:rsid w:val="005A50EB"/>
    <w:rsid w:val="005C6207"/>
    <w:rsid w:val="005D6F7F"/>
    <w:rsid w:val="005E10B6"/>
    <w:rsid w:val="0062457E"/>
    <w:rsid w:val="00642C4A"/>
    <w:rsid w:val="00644D30"/>
    <w:rsid w:val="00645635"/>
    <w:rsid w:val="006627D3"/>
    <w:rsid w:val="0068350B"/>
    <w:rsid w:val="006855A4"/>
    <w:rsid w:val="006A352E"/>
    <w:rsid w:val="006A47CE"/>
    <w:rsid w:val="006B3DF4"/>
    <w:rsid w:val="006E196E"/>
    <w:rsid w:val="006E5748"/>
    <w:rsid w:val="006E7949"/>
    <w:rsid w:val="006F6DC5"/>
    <w:rsid w:val="00706686"/>
    <w:rsid w:val="00767687"/>
    <w:rsid w:val="007754EE"/>
    <w:rsid w:val="00777CB5"/>
    <w:rsid w:val="007816B7"/>
    <w:rsid w:val="007827DF"/>
    <w:rsid w:val="00786541"/>
    <w:rsid w:val="007C17F2"/>
    <w:rsid w:val="007C4166"/>
    <w:rsid w:val="00800A18"/>
    <w:rsid w:val="0080789A"/>
    <w:rsid w:val="008161A1"/>
    <w:rsid w:val="008166DE"/>
    <w:rsid w:val="008362AF"/>
    <w:rsid w:val="00844CFD"/>
    <w:rsid w:val="00844F49"/>
    <w:rsid w:val="0085030B"/>
    <w:rsid w:val="0085415F"/>
    <w:rsid w:val="00857BB5"/>
    <w:rsid w:val="008762FC"/>
    <w:rsid w:val="008858C8"/>
    <w:rsid w:val="008A48B8"/>
    <w:rsid w:val="008D2767"/>
    <w:rsid w:val="008F457B"/>
    <w:rsid w:val="009025EE"/>
    <w:rsid w:val="00903A27"/>
    <w:rsid w:val="0090690D"/>
    <w:rsid w:val="00907FE6"/>
    <w:rsid w:val="009123C8"/>
    <w:rsid w:val="00915066"/>
    <w:rsid w:val="009363BC"/>
    <w:rsid w:val="009405A9"/>
    <w:rsid w:val="00962FE5"/>
    <w:rsid w:val="00965ECB"/>
    <w:rsid w:val="00966D95"/>
    <w:rsid w:val="00986BAF"/>
    <w:rsid w:val="00994E8B"/>
    <w:rsid w:val="009A4824"/>
    <w:rsid w:val="009C24F9"/>
    <w:rsid w:val="009C639F"/>
    <w:rsid w:val="009D18C2"/>
    <w:rsid w:val="009D45E5"/>
    <w:rsid w:val="009D642D"/>
    <w:rsid w:val="009E2C75"/>
    <w:rsid w:val="009F0EE6"/>
    <w:rsid w:val="00A042A6"/>
    <w:rsid w:val="00A263AD"/>
    <w:rsid w:val="00A33EC5"/>
    <w:rsid w:val="00A3536D"/>
    <w:rsid w:val="00A41FE4"/>
    <w:rsid w:val="00A42214"/>
    <w:rsid w:val="00A42444"/>
    <w:rsid w:val="00A42486"/>
    <w:rsid w:val="00A830A8"/>
    <w:rsid w:val="00A926E1"/>
    <w:rsid w:val="00AA111C"/>
    <w:rsid w:val="00AB5FBB"/>
    <w:rsid w:val="00AC39ED"/>
    <w:rsid w:val="00AC575B"/>
    <w:rsid w:val="00AC7B85"/>
    <w:rsid w:val="00AE1280"/>
    <w:rsid w:val="00AE14F6"/>
    <w:rsid w:val="00B0258F"/>
    <w:rsid w:val="00B07100"/>
    <w:rsid w:val="00B24D6E"/>
    <w:rsid w:val="00B4305F"/>
    <w:rsid w:val="00B7687B"/>
    <w:rsid w:val="00B770AA"/>
    <w:rsid w:val="00B826D8"/>
    <w:rsid w:val="00B9388B"/>
    <w:rsid w:val="00B950CF"/>
    <w:rsid w:val="00BB74C5"/>
    <w:rsid w:val="00BD0282"/>
    <w:rsid w:val="00BE7EF0"/>
    <w:rsid w:val="00BF7A1B"/>
    <w:rsid w:val="00C4766C"/>
    <w:rsid w:val="00C53E15"/>
    <w:rsid w:val="00C96848"/>
    <w:rsid w:val="00C97909"/>
    <w:rsid w:val="00CA18D9"/>
    <w:rsid w:val="00CB00AB"/>
    <w:rsid w:val="00CB04B7"/>
    <w:rsid w:val="00CE5984"/>
    <w:rsid w:val="00CE7087"/>
    <w:rsid w:val="00D17975"/>
    <w:rsid w:val="00D209B7"/>
    <w:rsid w:val="00D2133D"/>
    <w:rsid w:val="00D3638F"/>
    <w:rsid w:val="00D529BF"/>
    <w:rsid w:val="00D54142"/>
    <w:rsid w:val="00D55FDC"/>
    <w:rsid w:val="00D77979"/>
    <w:rsid w:val="00D83CD2"/>
    <w:rsid w:val="00D84118"/>
    <w:rsid w:val="00DA7ACD"/>
    <w:rsid w:val="00DC28DF"/>
    <w:rsid w:val="00DE7576"/>
    <w:rsid w:val="00DF2282"/>
    <w:rsid w:val="00E15E8C"/>
    <w:rsid w:val="00E216F3"/>
    <w:rsid w:val="00E31219"/>
    <w:rsid w:val="00E32BB6"/>
    <w:rsid w:val="00E446B9"/>
    <w:rsid w:val="00E77F46"/>
    <w:rsid w:val="00E923D3"/>
    <w:rsid w:val="00EB29CE"/>
    <w:rsid w:val="00EC496F"/>
    <w:rsid w:val="00ED4002"/>
    <w:rsid w:val="00EF5EEF"/>
    <w:rsid w:val="00EF6265"/>
    <w:rsid w:val="00F00B66"/>
    <w:rsid w:val="00F13866"/>
    <w:rsid w:val="00F27E87"/>
    <w:rsid w:val="00F3376F"/>
    <w:rsid w:val="00F36F43"/>
    <w:rsid w:val="00F56FFD"/>
    <w:rsid w:val="00F57679"/>
    <w:rsid w:val="00F71F1A"/>
    <w:rsid w:val="00F80086"/>
    <w:rsid w:val="00F813AB"/>
    <w:rsid w:val="00F92770"/>
    <w:rsid w:val="00F9557C"/>
    <w:rsid w:val="00FA26DC"/>
    <w:rsid w:val="00FA42CE"/>
    <w:rsid w:val="00FB56D9"/>
    <w:rsid w:val="00FD6B19"/>
    <w:rsid w:val="00FE2538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B8F0"/>
  <w15:chartTrackingRefBased/>
  <w15:docId w15:val="{8DEEE90A-57D5-43F8-BC1B-81FAD4CD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Verdana" w:hAnsi="Verdana"/>
      <w:b/>
      <w:color w:val="333399"/>
      <w:sz w:val="1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Verdana" w:hAnsi="Verdana"/>
      <w:b/>
      <w:sz w:val="14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pPr>
      <w:spacing w:after="120"/>
    </w:pPr>
    <w:rPr>
      <w:lang w:val="x-none" w:eastAsia="x-none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suppressLineNumbers/>
      <w:tabs>
        <w:tab w:val="center" w:pos="7001"/>
        <w:tab w:val="right" w:pos="14003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unhideWhenUsed/>
    <w:pPr>
      <w:widowControl/>
      <w:suppressAutoHyphens w:val="0"/>
    </w:pPr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rFonts w:ascii="Arial" w:hAnsi="Arial" w:cs="Arial"/>
      <w:sz w:val="22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semiHidden/>
    <w:rPr>
      <w:b/>
      <w:bCs/>
    </w:r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3A1F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03A27"/>
    <w:pPr>
      <w:jc w:val="both"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903A27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rsid w:val="00B4305F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semiHidden/>
    <w:rsid w:val="00B4305F"/>
    <w:rPr>
      <w:sz w:val="24"/>
      <w:szCs w:val="24"/>
    </w:rPr>
  </w:style>
  <w:style w:type="paragraph" w:styleId="Poprawka">
    <w:name w:val="Revision"/>
    <w:hidden/>
    <w:uiPriority w:val="99"/>
    <w:semiHidden/>
    <w:rsid w:val="006855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5C2E161D25864DAB9465190EA1C182" ma:contentTypeVersion="2" ma:contentTypeDescription="Utwórz nowy dokument." ma:contentTypeScope="" ma:versionID="b5a560288536d59b13e04149425d02c2">
  <xsd:schema xmlns:xsd="http://www.w3.org/2001/XMLSchema" xmlns:xs="http://www.w3.org/2001/XMLSchema" xmlns:p="http://schemas.microsoft.com/office/2006/metadata/properties" xmlns:ns2="b52c25fa-4a22-4f71-bd58-d08063dcb0d9" targetNamespace="http://schemas.microsoft.com/office/2006/metadata/properties" ma:root="true" ma:fieldsID="2199fd3832fe89388b284dd1e8cb34ed" ns2:_="">
    <xsd:import namespace="b52c25fa-4a22-4f71-bd58-d08063dcb0d9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2:mb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c25fa-4a22-4f71-bd58-d08063dcb0d9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Text">
          <xsd:maxLength value="255"/>
        </xsd:restriction>
      </xsd:simpleType>
    </xsd:element>
    <xsd:element name="mbof" ma:index="9" nillable="true" ma:displayName="Liczba" ma:internalName="mbo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of xmlns="b52c25fa-4a22-4f71-bd58-d08063dcb0d9" xsi:nil="true"/>
    <Opis xmlns="b52c25fa-4a22-4f71-bd58-d08063dcb0d9">zal_nr_2_program_studiow_2019</Opi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5C80-AAF6-4FAF-AFAD-1464CF35D0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01E8AA-D4D4-44D2-A8E4-96FBA6878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c25fa-4a22-4f71-bd58-d08063dcb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4C3B4-ECB2-43B7-90D3-34EB70BC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4BFD7-4CBC-40A7-9F96-DC4CF9F6415D}">
  <ds:schemaRefs>
    <ds:schemaRef ds:uri="http://schemas.microsoft.com/office/2006/metadata/properties"/>
    <ds:schemaRef ds:uri="http://schemas.microsoft.com/office/infopath/2007/PartnerControls"/>
    <ds:schemaRef ds:uri="b52c25fa-4a22-4f71-bd58-d08063dcb0d9"/>
  </ds:schemaRefs>
</ds:datastoreItem>
</file>

<file path=customXml/itemProps5.xml><?xml version="1.0" encoding="utf-8"?>
<ds:datastoreItem xmlns:ds="http://schemas.openxmlformats.org/officeDocument/2006/customXml" ds:itemID="{7D64B049-D488-4659-8159-52CC478B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6023</Characters>
  <Application>Microsoft Office Word</Application>
  <DocSecurity>0</DocSecurity>
  <Lines>143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zal_nr_2_program_studiow_2019</vt:lpstr>
    </vt:vector>
  </TitlesOfParts>
  <Company>Akademia Pedagogiczna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zal_nr_2_program_studiow_2019</dc:title>
  <dc:subject/>
  <dc:creator>Barbara Wilk</dc:creator>
  <cp:keywords/>
  <cp:lastModifiedBy>Microsoft Office User</cp:lastModifiedBy>
  <cp:revision>2</cp:revision>
  <cp:lastPrinted>2021-05-28T11:05:00Z</cp:lastPrinted>
  <dcterms:created xsi:type="dcterms:W3CDTF">2024-06-25T10:23:00Z</dcterms:created>
  <dcterms:modified xsi:type="dcterms:W3CDTF">2024-06-25T10:23:00Z</dcterms:modified>
</cp:coreProperties>
</file>