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CDDE" w14:textId="77777777" w:rsidR="00AF5A41" w:rsidRDefault="00AF5A41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34A99D0" w14:textId="77777777" w:rsidR="00AF5A41" w:rsidRDefault="00AF5A41" w:rsidP="007E4FF0">
      <w:pPr>
        <w:pStyle w:val="Nagwek1"/>
      </w:pPr>
      <w:r>
        <w:t>KARTA KURSU</w:t>
      </w:r>
    </w:p>
    <w:p w14:paraId="2FFB8413" w14:textId="77777777" w:rsidR="00AF5A41" w:rsidRDefault="00AF5A4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AF5A41" w14:paraId="16C75B31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F0699A1" w14:textId="77777777" w:rsidR="00AF5A41" w:rsidRDefault="00AF5A4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B408F54" w14:textId="00B8B14A" w:rsidR="00AF5A41" w:rsidRDefault="00AF5A41" w:rsidP="007E4FF0">
            <w:pPr>
              <w:pStyle w:val="Zawartotabeli"/>
            </w:pPr>
            <w:r>
              <w:rPr>
                <w:noProof/>
              </w:rPr>
              <w:t xml:space="preserve">Projektowanie grafiki </w:t>
            </w:r>
            <w:r w:rsidR="00B90D7D">
              <w:rPr>
                <w:noProof/>
              </w:rPr>
              <w:t>dla</w:t>
            </w:r>
            <w:r>
              <w:rPr>
                <w:noProof/>
              </w:rPr>
              <w:t xml:space="preserve"> internetu </w:t>
            </w:r>
          </w:p>
        </w:tc>
      </w:tr>
      <w:tr w:rsidR="00AF5A41" w:rsidRPr="0095755E" w14:paraId="4E341E4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90219D3" w14:textId="77777777" w:rsidR="00AF5A41" w:rsidRDefault="00AF5A4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0A5A83D" w14:textId="77777777" w:rsidR="00AF5A41" w:rsidRPr="002F7D10" w:rsidRDefault="00AF5A41" w:rsidP="007E4FF0">
            <w:pPr>
              <w:pStyle w:val="Zawartotabeli"/>
              <w:rPr>
                <w:lang w:val="en-US"/>
              </w:rPr>
            </w:pPr>
            <w:r w:rsidRPr="00071A31">
              <w:rPr>
                <w:noProof/>
                <w:lang w:val="en-US"/>
              </w:rPr>
              <w:t>Graphic design for the web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07A55C5" w14:textId="77777777" w:rsidR="00AF5A41" w:rsidRPr="002F7D10" w:rsidRDefault="00AF5A4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AF5A41" w14:paraId="2D5A30B1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0394773" w14:textId="77777777" w:rsidR="00AF5A41" w:rsidRDefault="00AF5A4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076DB4C" w14:textId="77777777" w:rsidR="00AF5A41" w:rsidRDefault="00AF5A41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AC7C842" w14:textId="77777777" w:rsidR="00AF5A41" w:rsidRDefault="00AF5A41" w:rsidP="007E4FF0">
            <w:pPr>
              <w:pStyle w:val="Zawartotabeli"/>
            </w:pPr>
            <w:r>
              <w:t>Zespół dydaktyczny</w:t>
            </w:r>
          </w:p>
        </w:tc>
      </w:tr>
      <w:tr w:rsidR="00AF5A41" w14:paraId="1D835BE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80AD049" w14:textId="77777777" w:rsidR="00AF5A41" w:rsidRDefault="00AF5A4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1E5867E" w14:textId="77777777" w:rsidR="00AF5A41" w:rsidRDefault="00AF5A4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D6560EB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Lidia Krawczyk </w:t>
            </w:r>
          </w:p>
          <w:p w14:paraId="65440CB5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7EA866F9" w14:textId="56CDA6C9" w:rsidR="00AF5A41" w:rsidRDefault="00AF5A41" w:rsidP="007E4FF0">
            <w:pPr>
              <w:pStyle w:val="Zawartotabeli"/>
            </w:pPr>
            <w:r>
              <w:rPr>
                <w:noProof/>
              </w:rPr>
              <w:t xml:space="preserve">dr Tomasz </w:t>
            </w:r>
            <w:r w:rsidR="00B90D7D">
              <w:rPr>
                <w:noProof/>
              </w:rPr>
              <w:t>Sadowski</w:t>
            </w:r>
          </w:p>
        </w:tc>
      </w:tr>
      <w:tr w:rsidR="00AF5A41" w14:paraId="26A41580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368F000" w14:textId="77777777" w:rsidR="00AF5A41" w:rsidRDefault="00AF5A4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BCC1659" w14:textId="77777777" w:rsidR="00AF5A41" w:rsidRDefault="00AF5A41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F82592E" w14:textId="77777777" w:rsidR="00AF5A41" w:rsidRDefault="00AF5A41" w:rsidP="007E4FF0">
            <w:pPr>
              <w:pStyle w:val="Zawartotabeli"/>
            </w:pPr>
          </w:p>
        </w:tc>
      </w:tr>
    </w:tbl>
    <w:p w14:paraId="7FD99687" w14:textId="77777777" w:rsidR="00AF5A41" w:rsidRPr="002157B5" w:rsidRDefault="00AF5A4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:rsidRPr="00BA2F36" w14:paraId="7EC5E94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970C0BD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Celem kształcenia w ramach kursu jest wyposażenie studentów w zaawansowane umiejętności praktyczne potrzebne do projektowania grafiki w przestrzeni Internetu. Dzięki temu studenci będą przygotowani do dalszego rozwijania swoich umiejętności praktycznych oraz świadomego i odpowiedzialnego działania w środowisku zawodowym. W szczególności kurs będzie pomocny w zdobyciu takiej wiedzy jak:</w:t>
            </w:r>
          </w:p>
          <w:p w14:paraId="559EEAB3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Zapoznanie z zasadami teoretycznymi projektowania graficznego ze szczególnym uwzględnieniem specyfiki architektury cyfrowej.</w:t>
            </w:r>
          </w:p>
          <w:p w14:paraId="4C9EBF46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Przekazanie wiedzy na temat specyfiki tworzenia komunikatów za pomocą grafiki internetowej.</w:t>
            </w:r>
          </w:p>
          <w:p w14:paraId="011CD001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Poznanie aktualnych trendów i standardów w projektowaniu webowym.</w:t>
            </w:r>
          </w:p>
          <w:p w14:paraId="4964553C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Opanowanie na poziomie zawaansowanym narzędzi do projektowania graficznego (Adobe Photoshop, Adobe Illustrator).</w:t>
            </w:r>
          </w:p>
          <w:p w14:paraId="2926B258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Nauka technik związanych z akcentowaniem, kontrastem, balansem oraz poprawną kompozycją.</w:t>
            </w:r>
          </w:p>
          <w:p w14:paraId="4C94AD37" w14:textId="77777777" w:rsidR="00AF5A41" w:rsidRPr="00BA2F36" w:rsidRDefault="00AF5A41" w:rsidP="007E4FF0">
            <w:r>
              <w:rPr>
                <w:noProof/>
              </w:rPr>
              <w:t>Zdobycie wiedzy praktycznej o najlepszych metodach projektowych oraz ćwiczenie swoich umiejętności technicznych.</w:t>
            </w:r>
          </w:p>
        </w:tc>
      </w:tr>
    </w:tbl>
    <w:p w14:paraId="09922707" w14:textId="77777777" w:rsidR="00AF5A41" w:rsidRDefault="00AF5A4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F5A41" w14:paraId="47E3D9C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6EFE4E0" w14:textId="77777777" w:rsidR="00AF5A41" w:rsidRDefault="00AF5A4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C2C3B17" w14:textId="77777777" w:rsidR="00AF5A41" w:rsidRDefault="00AF5A41" w:rsidP="007E4FF0">
            <w:r>
              <w:rPr>
                <w:noProof/>
              </w:rPr>
              <w:t>Podstawowa wiedza na temat warsztatu projektanta grafiki, komunikacji wizualnej, tożsamości wizualnej, projektowania wizualnego.</w:t>
            </w:r>
          </w:p>
        </w:tc>
      </w:tr>
      <w:tr w:rsidR="00AF5A41" w14:paraId="79FB303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B260A26" w14:textId="77777777" w:rsidR="00AF5A41" w:rsidRDefault="00AF5A4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D601464" w14:textId="77777777" w:rsidR="00AF5A41" w:rsidRDefault="00AF5A41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</w:t>
            </w:r>
          </w:p>
        </w:tc>
      </w:tr>
      <w:tr w:rsidR="00AF5A41" w14:paraId="0BB5A7B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74CF46" w14:textId="77777777" w:rsidR="00AF5A41" w:rsidRDefault="00AF5A4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040737F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Warsztat projektanta grafiki</w:t>
            </w:r>
          </w:p>
          <w:p w14:paraId="439B720E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Fotoedycja</w:t>
            </w:r>
          </w:p>
          <w:p w14:paraId="3D734F4A" w14:textId="77777777" w:rsidR="00AF5A41" w:rsidRDefault="00AF5A41" w:rsidP="007E4FF0">
            <w:r>
              <w:rPr>
                <w:noProof/>
              </w:rPr>
              <w:t>Projektowanie wizualne</w:t>
            </w:r>
          </w:p>
        </w:tc>
      </w:tr>
    </w:tbl>
    <w:p w14:paraId="52EF1B06" w14:textId="77777777" w:rsidR="00AF5A41" w:rsidRDefault="00AF5A4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F5A41" w:rsidRPr="000E57E1" w14:paraId="56AA3D5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9EC9A55" w14:textId="77777777" w:rsidR="00AF5A41" w:rsidRPr="000E57E1" w:rsidRDefault="00AF5A4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4E990F6" w14:textId="77777777" w:rsidR="00AF5A41" w:rsidRPr="000E57E1" w:rsidRDefault="00AF5A4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F6AFE4A" w14:textId="77777777" w:rsidR="00AF5A41" w:rsidRPr="000E57E1" w:rsidRDefault="00AF5A41" w:rsidP="007E4FF0">
            <w:r w:rsidRPr="000E57E1">
              <w:t>Odniesienie do efektów kierunkowych</w:t>
            </w:r>
          </w:p>
        </w:tc>
      </w:tr>
      <w:tr w:rsidR="00AF5A41" w:rsidRPr="000E57E1" w14:paraId="3039733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BFF1D7F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651B7F81" w14:textId="77777777" w:rsidR="00AF5A41" w:rsidRPr="00914D57" w:rsidRDefault="00AF5A41" w:rsidP="007E4FF0">
            <w:r>
              <w:rPr>
                <w:noProof/>
              </w:rPr>
              <w:t>W01. Ma uporządkowaną wiedzę z zakresu architektury informacji oraz jej relacji z dziedzinami pokrewnymi w tym z teorią komunikacji wizualnej, ergonomią, zorientowaną na działania praktyczne.</w:t>
            </w:r>
          </w:p>
        </w:tc>
        <w:tc>
          <w:tcPr>
            <w:tcW w:w="1178" w:type="pct"/>
            <w:vAlign w:val="center"/>
          </w:tcPr>
          <w:p w14:paraId="6AF7670E" w14:textId="726CAE30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AF5A41" w:rsidRPr="000E57E1" w14:paraId="5DCF952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057A1E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182A9DC7" w14:textId="77777777" w:rsidR="00AF5A41" w:rsidRPr="000E57E1" w:rsidRDefault="00AF5A41" w:rsidP="007E4FF0">
            <w:r>
              <w:rPr>
                <w:noProof/>
              </w:rPr>
              <w:t>W02. W zaawansowanym stopniu posługuje się terminologią i teorią z zakresu metod tworzenia użytecznych oraz wyszukiwalnych komunikatów (tekstowych, graficznych, audiowizualnych) na potrzeby Internetu.</w:t>
            </w:r>
          </w:p>
        </w:tc>
        <w:tc>
          <w:tcPr>
            <w:tcW w:w="1178" w:type="pct"/>
            <w:vAlign w:val="center"/>
          </w:tcPr>
          <w:p w14:paraId="35F39CB5" w14:textId="4E63604C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_W02</w:t>
            </w:r>
          </w:p>
        </w:tc>
      </w:tr>
      <w:tr w:rsidR="00AF5A41" w:rsidRPr="000E57E1" w14:paraId="55E829C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9B0636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794A3329" w14:textId="77777777" w:rsidR="00AF5A41" w:rsidRPr="000E57E1" w:rsidRDefault="00AF5A41" w:rsidP="007E4FF0">
            <w:r>
              <w:rPr>
                <w:noProof/>
              </w:rPr>
              <w:t>W03. Zna aktualne trendy związane z projektowaniem przestrzeni informacyjnych oraz wizualizacją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2E999B50" w14:textId="55721CFF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_W04</w:t>
            </w:r>
          </w:p>
        </w:tc>
      </w:tr>
    </w:tbl>
    <w:p w14:paraId="469859DD" w14:textId="77777777" w:rsidR="00AF5A41" w:rsidRDefault="00AF5A4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F5A41" w:rsidRPr="000E57E1" w14:paraId="7FE446F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BC5C8F" w14:textId="77777777" w:rsidR="00AF5A41" w:rsidRPr="000E57E1" w:rsidRDefault="00AF5A4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37BBA8" w14:textId="77777777" w:rsidR="00AF5A41" w:rsidRPr="00A31668" w:rsidRDefault="00AF5A4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B26F079" w14:textId="77777777" w:rsidR="00AF5A41" w:rsidRPr="000E57E1" w:rsidRDefault="00AF5A41" w:rsidP="007E4FF0">
            <w:r w:rsidRPr="000E57E1">
              <w:t>Odniesienie do efektów kierunkowych</w:t>
            </w:r>
          </w:p>
        </w:tc>
      </w:tr>
      <w:tr w:rsidR="00AF5A41" w:rsidRPr="000E57E1" w14:paraId="2B15D0F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38473D5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3B5CB26F" w14:textId="77777777" w:rsidR="00AF5A41" w:rsidRPr="00A31668" w:rsidRDefault="00AF5A41" w:rsidP="007E4FF0">
            <w:r>
              <w:rPr>
                <w:noProof/>
              </w:rPr>
              <w:t>U01. Wyszukuje, analizuje, ocenia, selekcjonuje, dokonuje syntezy informacji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6E361022" w14:textId="15CF573A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_U01</w:t>
            </w:r>
          </w:p>
        </w:tc>
      </w:tr>
      <w:tr w:rsidR="00AF5A41" w:rsidRPr="000E57E1" w14:paraId="1EA50B3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EFDE9FE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6E06AECE" w14:textId="77777777" w:rsidR="00AF5A41" w:rsidRPr="000E57E1" w:rsidRDefault="00AF5A41" w:rsidP="007E4FF0">
            <w:r>
              <w:rPr>
                <w:noProof/>
              </w:rPr>
              <w:t>U02. Posiada umiejętność stosowania odpowiedniej stylistyki projektu dla wyrażenia określonego komunikatu oraz potrafi projektować przekaz wizualny z uwzględnieniem interaktywności i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116D06A8" w14:textId="4E5217D3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  <w:tr w:rsidR="00AF5A41" w:rsidRPr="000E57E1" w14:paraId="2B86709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ABE897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2A06B7C2" w14:textId="77777777" w:rsidR="00AF5A41" w:rsidRPr="000E57E1" w:rsidRDefault="00AF5A41" w:rsidP="007E4FF0">
            <w:r>
              <w:rPr>
                <w:noProof/>
              </w:rPr>
              <w:t>U03. Umie formułować własne poglądy oraz argumentować idee w istotnych sprawach społecznych i zawodowych na podstawie wiarygodnych, zweryfikowanych źródeł informacji w języku polskim i obcym. Posługuje się językiem obcym nowożytnym w studiowanej dziedzini</w:t>
            </w:r>
          </w:p>
        </w:tc>
        <w:tc>
          <w:tcPr>
            <w:tcW w:w="1178" w:type="pct"/>
            <w:vAlign w:val="center"/>
          </w:tcPr>
          <w:p w14:paraId="5EC44B37" w14:textId="4A661B08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</w:tbl>
    <w:p w14:paraId="5F9A5B79" w14:textId="77777777" w:rsidR="00AF5A41" w:rsidRDefault="00AF5A4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F5A41" w:rsidRPr="000E57E1" w14:paraId="6EA2754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B40C25" w14:textId="77777777" w:rsidR="00AF5A41" w:rsidRPr="000E57E1" w:rsidRDefault="00AF5A4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42C373" w14:textId="77777777" w:rsidR="00AF5A41" w:rsidRPr="000E57E1" w:rsidRDefault="00AF5A4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1511515" w14:textId="77777777" w:rsidR="00AF5A41" w:rsidRPr="000E57E1" w:rsidRDefault="00AF5A41" w:rsidP="007E4FF0">
            <w:r w:rsidRPr="000E57E1">
              <w:t>Odniesienie do efektów kierunkowych</w:t>
            </w:r>
          </w:p>
        </w:tc>
      </w:tr>
      <w:tr w:rsidR="00AF5A41" w:rsidRPr="000E57E1" w14:paraId="5F51D7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97B37C1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3716E239" w14:textId="77777777" w:rsidR="00AF5A41" w:rsidRPr="00914D57" w:rsidRDefault="00AF5A41" w:rsidP="007E4FF0">
            <w:r>
              <w:rPr>
                <w:noProof/>
              </w:rPr>
              <w:t>K01. Jest zdolny do efektywnego wykorzystywania wyobraźni, intuicji, twórczego i samodzielnego myślenia w realizacji celów zawodowych. Propaguje wiedzę, że technologia informacyjna służy społeczeństwu, a zadaniem architekta informacji jest zapewnienie uży</w:t>
            </w:r>
          </w:p>
        </w:tc>
        <w:tc>
          <w:tcPr>
            <w:tcW w:w="1178" w:type="pct"/>
            <w:vAlign w:val="center"/>
          </w:tcPr>
          <w:p w14:paraId="03F168E5" w14:textId="4A27D78D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AF5A41" w:rsidRPr="000E57E1" w14:paraId="309364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1D4BA64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38FF89BC" w14:textId="77777777" w:rsidR="00AF5A41" w:rsidRPr="000E57E1" w:rsidRDefault="00AF5A41" w:rsidP="007E4FF0">
            <w:r>
              <w:rPr>
                <w:noProof/>
              </w:rPr>
              <w:t>K02. Wykazuje otwartość wobec nowoczesnych technologii w udostępnianiu i upowszechnianiu informacji i wiedzy, myśli i działa w sposób przedsiębiorczy.</w:t>
            </w:r>
          </w:p>
        </w:tc>
        <w:tc>
          <w:tcPr>
            <w:tcW w:w="1178" w:type="pct"/>
            <w:vAlign w:val="center"/>
          </w:tcPr>
          <w:p w14:paraId="3E53D15B" w14:textId="7585074C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  <w:tr w:rsidR="00AF5A41" w:rsidRPr="000E57E1" w14:paraId="080E69A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893748" w14:textId="77777777" w:rsidR="00AF5A41" w:rsidRPr="000E57E1" w:rsidRDefault="00AF5A41" w:rsidP="007E4FF0"/>
        </w:tc>
        <w:tc>
          <w:tcPr>
            <w:tcW w:w="2802" w:type="pct"/>
            <w:vAlign w:val="center"/>
          </w:tcPr>
          <w:p w14:paraId="281A8C1D" w14:textId="77777777" w:rsidR="00AF5A41" w:rsidRPr="000E57E1" w:rsidRDefault="00AF5A41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przestrzeni informacji i wizualizacji dla rozwoju komunikacji społecznej i mediów.</w:t>
            </w:r>
          </w:p>
        </w:tc>
        <w:tc>
          <w:tcPr>
            <w:tcW w:w="1178" w:type="pct"/>
            <w:vAlign w:val="center"/>
          </w:tcPr>
          <w:p w14:paraId="1D7E0EE7" w14:textId="0B75EEF7" w:rsidR="00AF5A41" w:rsidRPr="000E57E1" w:rsidRDefault="00AF5A41" w:rsidP="00A01AF7">
            <w:pPr>
              <w:jc w:val="center"/>
            </w:pPr>
            <w:r>
              <w:rPr>
                <w:noProof/>
              </w:rPr>
              <w:t>K</w:t>
            </w:r>
            <w:r w:rsidR="00456906">
              <w:rPr>
                <w:noProof/>
              </w:rPr>
              <w:t>1</w:t>
            </w:r>
            <w:r>
              <w:rPr>
                <w:noProof/>
              </w:rPr>
              <w:t>_K04</w:t>
            </w:r>
          </w:p>
        </w:tc>
      </w:tr>
    </w:tbl>
    <w:p w14:paraId="2BF79B7C" w14:textId="77777777" w:rsidR="00AF5A41" w:rsidRDefault="00AF5A4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AF5A41" w:rsidRPr="00BE178A" w14:paraId="166C8EA9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4B4E5" w14:textId="77777777" w:rsidR="00AF5A41" w:rsidRPr="00BE178A" w:rsidRDefault="00AF5A41" w:rsidP="007E4FF0">
            <w:pPr>
              <w:pStyle w:val="Zawartotabeli"/>
            </w:pPr>
            <w:r w:rsidRPr="00BE178A">
              <w:lastRenderedPageBreak/>
              <w:t>Organizacja</w:t>
            </w:r>
          </w:p>
        </w:tc>
      </w:tr>
      <w:tr w:rsidR="00AF5A41" w:rsidRPr="00BE178A" w14:paraId="205D176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DA99839" w14:textId="77777777" w:rsidR="00AF5A41" w:rsidRPr="00BE178A" w:rsidRDefault="00AF5A4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E41B0B4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924B5BE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AF5A41" w:rsidRPr="00BE178A" w14:paraId="49F8A9C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E56F0E1" w14:textId="77777777" w:rsidR="00AF5A41" w:rsidRPr="00BE178A" w:rsidRDefault="00AF5A4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863BF41" w14:textId="77777777" w:rsidR="00AF5A41" w:rsidRPr="00BE178A" w:rsidRDefault="00AF5A4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D0073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8F6FB77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619ED35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BADD015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614C0EB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539EAFC" w14:textId="77777777" w:rsidR="00AF5A41" w:rsidRPr="00BE178A" w:rsidRDefault="00AF5A4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AF5A41" w:rsidRPr="00BE178A" w14:paraId="02BCA191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396F8CF" w14:textId="77777777" w:rsidR="00AF5A41" w:rsidRPr="00BE178A" w:rsidRDefault="00AF5A4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1D40726" w14:textId="77777777" w:rsidR="00AF5A41" w:rsidRPr="00BE178A" w:rsidRDefault="00AF5A41" w:rsidP="007E4FF0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31080" w14:textId="77777777" w:rsidR="00AF5A41" w:rsidRPr="00BE178A" w:rsidRDefault="00AF5A41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CD439" w14:textId="77777777" w:rsidR="00AF5A41" w:rsidRPr="00BE178A" w:rsidRDefault="00AF5A4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A63A64" w14:textId="77777777" w:rsidR="00AF5A41" w:rsidRPr="00BE178A" w:rsidRDefault="00AF5A41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7E1AE431" w14:textId="77777777" w:rsidR="00AF5A41" w:rsidRPr="00BE178A" w:rsidRDefault="00AF5A4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B13225" w14:textId="77777777" w:rsidR="00AF5A41" w:rsidRPr="00BE178A" w:rsidRDefault="00AF5A4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0DDA981" w14:textId="77777777" w:rsidR="00AF5A41" w:rsidRPr="00BE178A" w:rsidRDefault="00AF5A41" w:rsidP="007E4FF0">
            <w:pPr>
              <w:pStyle w:val="Zawartotabeli"/>
              <w:jc w:val="center"/>
            </w:pPr>
          </w:p>
        </w:tc>
      </w:tr>
    </w:tbl>
    <w:p w14:paraId="198EFA24" w14:textId="77777777" w:rsidR="00AF5A41" w:rsidRDefault="00AF5A41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14:paraId="569BD58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D1EEEFB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1. Omówienie zasad działania podstaw projektowych z przykładami, w szczególności zaznaczenie różnicy między projektowaniem opartym na druku oraz cyfrowym, rodzaje i formy komunikatów zamieszczanych w Internecie;</w:t>
            </w:r>
          </w:p>
          <w:p w14:paraId="46C2CAA1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2. Dokładne omówienie zadania wraz z opracowaniem referencji, moodboardów, wyboru odpowiedniego narzędzia i metod pracy.</w:t>
            </w:r>
          </w:p>
          <w:p w14:paraId="39E46C36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3. Poszczególne zadania, wymagania merytoryczne, ocena i komentarze do projektów są uzgadniane w trakcie ćwiczeń, a następnie publikowane w zespole na platformie MS Teams.</w:t>
            </w:r>
          </w:p>
          <w:p w14:paraId="0B1838C6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4. Indywidualne i grupowe dyskusje na temat pomysłów i wstępnych projektów;</w:t>
            </w:r>
          </w:p>
          <w:p w14:paraId="3B46BFA6" w14:textId="77777777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5. Indywidualne konsultacje i korekty poszczególnych etapów realizacji zadania.</w:t>
            </w:r>
          </w:p>
          <w:p w14:paraId="2433143B" w14:textId="77777777" w:rsidR="00AF5A41" w:rsidRDefault="00AF5A41" w:rsidP="007E4FF0">
            <w:r>
              <w:rPr>
                <w:noProof/>
              </w:rPr>
              <w:t>6. Analiza i ocena przebiegu i rezultatów realizacji podjętych zadań.</w:t>
            </w:r>
          </w:p>
        </w:tc>
      </w:tr>
    </w:tbl>
    <w:p w14:paraId="335A86F0" w14:textId="77777777" w:rsidR="00AF5A41" w:rsidRDefault="00AF5A4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AF5A41" w:rsidRPr="000E57E1" w14:paraId="76B20264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2F76D32" w14:textId="77777777" w:rsidR="00AF5A41" w:rsidRPr="000E57E1" w:rsidRDefault="00AF5A4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924DFFE" w14:textId="77777777" w:rsidR="00AF5A41" w:rsidRPr="000E57E1" w:rsidRDefault="00AF5A41" w:rsidP="007E4FF0">
            <w:r>
              <w:t>Formy sprawdzania</w:t>
            </w:r>
          </w:p>
        </w:tc>
      </w:tr>
      <w:tr w:rsidR="00AF5A41" w:rsidRPr="000E57E1" w14:paraId="1C7B3E7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6129E7B" w14:textId="77777777" w:rsidR="00AF5A41" w:rsidRPr="00914D57" w:rsidRDefault="00AF5A4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3569ABE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38329AA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194EF3" w14:textId="77777777" w:rsidR="00AF5A41" w:rsidRPr="000E57E1" w:rsidRDefault="00AF5A4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48F69EB0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20BD84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864EFC3" w14:textId="77777777" w:rsidR="00AF5A41" w:rsidRPr="000E57E1" w:rsidRDefault="00AF5A4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34ECA8F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2F76482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1989C13" w14:textId="77777777" w:rsidR="00AF5A41" w:rsidRPr="000E57E1" w:rsidRDefault="00AF5A4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6A83E98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17659A6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7BBC308" w14:textId="77777777" w:rsidR="00AF5A41" w:rsidRPr="000E57E1" w:rsidRDefault="00AF5A4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935FE32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571E0FE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E1643E" w14:textId="77777777" w:rsidR="00AF5A41" w:rsidRPr="000E57E1" w:rsidRDefault="00AF5A4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4CF7DE7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53C13EE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5452CE" w14:textId="77777777" w:rsidR="00AF5A41" w:rsidRPr="000E57E1" w:rsidRDefault="00AF5A4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8F96C6C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3B21BC5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98062E" w14:textId="77777777" w:rsidR="00AF5A41" w:rsidRPr="000E57E1" w:rsidRDefault="00AF5A4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E31E4C2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AF5A41" w:rsidRPr="000E57E1" w14:paraId="7C0BAA6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435BF4" w14:textId="77777777" w:rsidR="00AF5A41" w:rsidRPr="000E57E1" w:rsidRDefault="00AF5A4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B2B6D44" w14:textId="77777777" w:rsidR="00AF5A41" w:rsidRPr="000E57E1" w:rsidRDefault="00AF5A41" w:rsidP="007E4FF0">
            <w:r>
              <w:rPr>
                <w:noProof/>
              </w:rPr>
              <w:t>Projekt indywidualny, Projekt grupowy, Udział w dyskusji</w:t>
            </w:r>
          </w:p>
        </w:tc>
      </w:tr>
    </w:tbl>
    <w:p w14:paraId="66965158" w14:textId="77777777" w:rsidR="00AF5A41" w:rsidRDefault="00AF5A4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F5A41" w14:paraId="26E1E03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BB81E6" w14:textId="77777777" w:rsidR="00AF5A41" w:rsidRDefault="00AF5A4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77321BB" w14:textId="77777777" w:rsidR="00AF5A41" w:rsidRDefault="00AF5A41" w:rsidP="007E4FF0">
            <w:r>
              <w:rPr>
                <w:noProof/>
              </w:rPr>
              <w:t>Zaliczenie</w:t>
            </w:r>
          </w:p>
        </w:tc>
      </w:tr>
    </w:tbl>
    <w:p w14:paraId="4263A3A7" w14:textId="77777777" w:rsidR="00AF5A41" w:rsidRPr="002B5DE1" w:rsidRDefault="00AF5A4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F5A41" w14:paraId="5EA0C85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8A194F" w14:textId="77777777" w:rsidR="00AF5A41" w:rsidRDefault="00AF5A4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3F9A4CB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>Kryteria oceny w ramach kursu obejmują kombinację różnych elementów, które mają na celu ocenę wiedzy z zasad projektowania graficznego, jak i praktycznych umiejętności.</w:t>
            </w:r>
          </w:p>
          <w:p w14:paraId="7B33E951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Oceniane będą takie elementy jak:</w:t>
            </w:r>
          </w:p>
          <w:p w14:paraId="118AC602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i czytelność wykonanych projektów, poprawność merytoryczna, innowacyjność, zastosowanie odpowiednich narzędzi i technik, zgodność z wytycznymi zadania.</w:t>
            </w:r>
          </w:p>
          <w:p w14:paraId="13DAFEB1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Poprawność wykonania, terminowość, umiejętność zastosowania poznanych </w:t>
            </w:r>
            <w:r>
              <w:rPr>
                <w:noProof/>
              </w:rPr>
              <w:lastRenderedPageBreak/>
              <w:t>metod i narzędzi.</w:t>
            </w:r>
          </w:p>
          <w:p w14:paraId="5369761C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>Dobra jakość przekazu i struktury projektu, czytelność i poprawność kompozycyjna.</w:t>
            </w:r>
          </w:p>
          <w:p w14:paraId="0FE4F7A7" w14:textId="77777777" w:rsidR="00AF5A41" w:rsidRDefault="00AF5A41" w:rsidP="0095755E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Aktywność, zaangażowanie, merytoryczny wkład w dyskusje, współpraca z innymi.</w:t>
            </w:r>
          </w:p>
          <w:p w14:paraId="5DFD6F39" w14:textId="77777777" w:rsidR="00AF5A41" w:rsidRDefault="00AF5A41" w:rsidP="007E4FF0">
            <w:pPr>
              <w:pStyle w:val="Zawartotabeli"/>
            </w:pPr>
            <w:r>
              <w:rPr>
                <w:noProof/>
              </w:rPr>
              <w:t>Krytyczne myślenie, zdolność identyfikacji mocnych i słabych stron.</w:t>
            </w:r>
          </w:p>
        </w:tc>
      </w:tr>
    </w:tbl>
    <w:p w14:paraId="59322A90" w14:textId="77777777" w:rsidR="00AF5A41" w:rsidRDefault="00AF5A41" w:rsidP="007E4FF0"/>
    <w:p w14:paraId="7497AD4D" w14:textId="77777777" w:rsidR="00AF5A41" w:rsidRDefault="00AF5A41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14:paraId="25933CB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9E05EC0" w14:textId="77777777" w:rsidR="00AF5A41" w:rsidRPr="00647453" w:rsidRDefault="00AF5A4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F9FEEA7" w14:textId="77777777" w:rsidR="00AF5A41" w:rsidRPr="00A96FC4" w:rsidRDefault="00AF5A41" w:rsidP="007E4FF0">
            <w:r>
              <w:rPr>
                <w:noProof/>
              </w:rPr>
              <w:t>-</w:t>
            </w:r>
          </w:p>
        </w:tc>
      </w:tr>
    </w:tbl>
    <w:p w14:paraId="1C8DB764" w14:textId="77777777" w:rsidR="00AF5A41" w:rsidRDefault="00AF5A4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:rsidRPr="00C079F8" w14:paraId="1CADC64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3C1288F" w14:textId="77777777" w:rsidR="00AF5A41" w:rsidRPr="007A15D0" w:rsidRDefault="00AF5A4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F4E2D26" w14:textId="16437966" w:rsidR="003B1ADD" w:rsidRPr="003B1ADD" w:rsidRDefault="003B1ADD" w:rsidP="00B86FF3">
            <w:pPr>
              <w:rPr>
                <w:b/>
                <w:bCs/>
                <w:noProof/>
              </w:rPr>
            </w:pPr>
            <w:r w:rsidRPr="003B1ADD">
              <w:rPr>
                <w:b/>
                <w:bCs/>
                <w:noProof/>
              </w:rPr>
              <w:t xml:space="preserve">- </w:t>
            </w:r>
            <w:r>
              <w:rPr>
                <w:b/>
                <w:bCs/>
                <w:noProof/>
              </w:rPr>
              <w:t>Move it, move it.</w:t>
            </w:r>
          </w:p>
          <w:p w14:paraId="62CF72B4" w14:textId="2BFC2548" w:rsidR="003B1ADD" w:rsidRDefault="003B1ADD" w:rsidP="00B86FF3">
            <w:pPr>
              <w:rPr>
                <w:noProof/>
              </w:rPr>
            </w:pPr>
            <w:r>
              <w:rPr>
                <w:noProof/>
              </w:rPr>
              <w:t>Wykonania prostej animacji w programie graficznym w formie kilkusekundowego gifu, która będzie opracowaniem jednego z przygotowanych tematów (np. cisza, miasto, rozmowa, etc.) (8 h).</w:t>
            </w:r>
          </w:p>
          <w:p w14:paraId="304E4C42" w14:textId="77777777" w:rsidR="003B1ADD" w:rsidRDefault="003B1ADD" w:rsidP="00B86FF3">
            <w:pPr>
              <w:rPr>
                <w:noProof/>
              </w:rPr>
            </w:pPr>
          </w:p>
          <w:p w14:paraId="585C6A8C" w14:textId="68817B35" w:rsidR="003B1ADD" w:rsidRDefault="003B1ADD" w:rsidP="00B86FF3">
            <w:pPr>
              <w:rPr>
                <w:noProof/>
              </w:rPr>
            </w:pPr>
            <w:r w:rsidRPr="003B1ADD">
              <w:rPr>
                <w:b/>
                <w:bCs/>
                <w:noProof/>
              </w:rPr>
              <w:t>- Jak projektować odpowiedzialnie</w:t>
            </w:r>
            <w:r>
              <w:rPr>
                <w:b/>
                <w:bCs/>
                <w:noProof/>
              </w:rPr>
              <w:t>?</w:t>
            </w:r>
          </w:p>
          <w:p w14:paraId="6E8AD5E5" w14:textId="1D2D28C3" w:rsidR="00AF5A41" w:rsidRDefault="003B1ADD" w:rsidP="00B86FF3">
            <w:pPr>
              <w:rPr>
                <w:noProof/>
              </w:rPr>
            </w:pPr>
            <w:r>
              <w:rPr>
                <w:noProof/>
              </w:rPr>
              <w:t>r</w:t>
            </w:r>
            <w:r w:rsidR="00AF5A41">
              <w:rPr>
                <w:noProof/>
              </w:rPr>
              <w:t>ealizacja zadania polegającego na opracowaniu kampanii reklamowej wybranej firmy pod kątem promocji w obszarze Internetu</w:t>
            </w:r>
            <w:r>
              <w:rPr>
                <w:noProof/>
              </w:rPr>
              <w:t xml:space="preserve"> oraz przy zachowaniu zasad projektowania etycznego. Do wykonania będzie zestaw różnoformatowych grafik oraz prostych animacji (12 h)</w:t>
            </w:r>
            <w:r w:rsidR="00AF5A41">
              <w:rPr>
                <w:noProof/>
              </w:rPr>
              <w:t>.</w:t>
            </w:r>
          </w:p>
          <w:p w14:paraId="3327E5F5" w14:textId="533C2B77" w:rsidR="00AF5A41" w:rsidRPr="00C079F8" w:rsidRDefault="00AF5A41" w:rsidP="007E4FF0"/>
        </w:tc>
      </w:tr>
    </w:tbl>
    <w:p w14:paraId="519BE582" w14:textId="77777777" w:rsidR="00AF5A41" w:rsidRDefault="00AF5A4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:rsidRPr="0095755E" w14:paraId="6BFE5B3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6392CD4" w14:textId="77777777" w:rsidR="00DA16E6" w:rsidRDefault="00DA16E6" w:rsidP="00DA16E6">
            <w:pPr>
              <w:rPr>
                <w:noProof/>
                <w:lang w:val="en-US"/>
              </w:rPr>
            </w:pPr>
          </w:p>
          <w:p w14:paraId="5BE88D03" w14:textId="77777777" w:rsidR="00DA16E6" w:rsidRDefault="00DA16E6" w:rsidP="00DA16E6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Bentkowska-Kafel A., Cashen T., Digital Visual Culture Theory and Practice, 2009</w:t>
            </w:r>
          </w:p>
          <w:p w14:paraId="68155B29" w14:textId="18D5C4B8" w:rsidR="00DA16E6" w:rsidRPr="00071A31" w:rsidRDefault="00DA16E6" w:rsidP="00DA16E6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Bucher</w:t>
            </w:r>
            <w:r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Graphic Design Rules, 365 Essential Design Dos&amp;Don’ts, 2012</w:t>
            </w:r>
          </w:p>
          <w:p w14:paraId="01472EF9" w14:textId="77777777" w:rsidR="00DA16E6" w:rsidRDefault="00DA16E6" w:rsidP="00B86FF3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Eskilson s., Digital Design: A History, 2023</w:t>
            </w:r>
          </w:p>
          <w:p w14:paraId="4CA140C8" w14:textId="226A4EC1" w:rsidR="00AF5A41" w:rsidRPr="00071A31" w:rsidRDefault="00AF5A41" w:rsidP="00B86FF3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 xml:space="preserve">Heller </w:t>
            </w:r>
            <w:r w:rsidR="00DA16E6">
              <w:rPr>
                <w:noProof/>
                <w:lang w:val="en-US"/>
              </w:rPr>
              <w:t xml:space="preserve">S. </w:t>
            </w:r>
            <w:r w:rsidRPr="00071A31">
              <w:rPr>
                <w:noProof/>
                <w:lang w:val="en-US"/>
              </w:rPr>
              <w:t>and Anderson</w:t>
            </w:r>
            <w:r w:rsidR="00DA16E6">
              <w:rPr>
                <w:noProof/>
                <w:lang w:val="en-US"/>
              </w:rPr>
              <w:t xml:space="preserve"> G.</w:t>
            </w:r>
            <w:r w:rsidRPr="00071A31">
              <w:rPr>
                <w:noProof/>
                <w:lang w:val="en-US"/>
              </w:rPr>
              <w:t>, The graphic design idea book. Inspiration from 50 masters, 2016</w:t>
            </w:r>
          </w:p>
          <w:p w14:paraId="613F1AD0" w14:textId="11648553" w:rsidR="00AF5A41" w:rsidRPr="00071A31" w:rsidRDefault="00AF5A41" w:rsidP="00B86FF3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Heller</w:t>
            </w:r>
            <w:r w:rsidR="00DA16E6"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Design Literacy: Understanding Graphic Design, 2014</w:t>
            </w:r>
          </w:p>
          <w:p w14:paraId="60466666" w14:textId="77777777" w:rsidR="00DA16E6" w:rsidRDefault="00DA16E6" w:rsidP="00B86FF3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Klanten</w:t>
            </w:r>
            <w:r>
              <w:rPr>
                <w:noProof/>
                <w:lang w:val="en-US"/>
              </w:rPr>
              <w:t xml:space="preserve"> R.</w:t>
            </w:r>
            <w:r w:rsidRPr="00071A31">
              <w:rPr>
                <w:noProof/>
                <w:lang w:val="en-US"/>
              </w:rPr>
              <w:t>, Regular Graphic Design Today, 2009</w:t>
            </w:r>
          </w:p>
          <w:p w14:paraId="0ED30430" w14:textId="4D80C65B" w:rsidR="00DA16E6" w:rsidRDefault="00AF5A41" w:rsidP="00B86FF3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Lupton</w:t>
            </w:r>
            <w:r w:rsidR="00DA16E6">
              <w:rPr>
                <w:noProof/>
                <w:lang w:val="en-US"/>
              </w:rPr>
              <w:t xml:space="preserve"> E.</w:t>
            </w:r>
            <w:r w:rsidRPr="00071A31">
              <w:rPr>
                <w:noProof/>
                <w:lang w:val="en-US"/>
              </w:rPr>
              <w:t>, Philips</w:t>
            </w:r>
            <w:r w:rsidR="00DA16E6">
              <w:rPr>
                <w:noProof/>
                <w:lang w:val="en-US"/>
              </w:rPr>
              <w:t xml:space="preserve"> J.C.</w:t>
            </w:r>
            <w:r w:rsidRPr="00071A31">
              <w:rPr>
                <w:noProof/>
                <w:lang w:val="en-US"/>
              </w:rPr>
              <w:t>, Graphic Design. The New Basics, 2015</w:t>
            </w:r>
          </w:p>
          <w:p w14:paraId="312806F3" w14:textId="77777777" w:rsidR="00DA16E6" w:rsidRPr="00071A31" w:rsidRDefault="00DA16E6" w:rsidP="00DA16E6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Müller</w:t>
            </w:r>
            <w:r>
              <w:rPr>
                <w:noProof/>
                <w:lang w:val="en-US"/>
              </w:rPr>
              <w:t xml:space="preserve"> J.</w:t>
            </w:r>
            <w:r w:rsidRPr="00071A31">
              <w:rPr>
                <w:noProof/>
                <w:lang w:val="en-US"/>
              </w:rPr>
              <w:t>, The History of Graphic Design. Vol. 2, 1960-Today, 2021</w:t>
            </w:r>
          </w:p>
          <w:p w14:paraId="239F9697" w14:textId="00D740F6" w:rsidR="00AF5A41" w:rsidRPr="00071A31" w:rsidRDefault="00AF5A41" w:rsidP="00B86FF3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Sherin</w:t>
            </w:r>
            <w:r w:rsidR="00DA16E6">
              <w:rPr>
                <w:noProof/>
                <w:lang w:val="en-US"/>
              </w:rPr>
              <w:t xml:space="preserve"> A.</w:t>
            </w:r>
            <w:r w:rsidRPr="00071A31">
              <w:rPr>
                <w:noProof/>
                <w:lang w:val="en-US"/>
              </w:rPr>
              <w:t>, Introduction to Graphic Desing. A Guide to Thinking, Process and Style, 2018</w:t>
            </w:r>
          </w:p>
          <w:p w14:paraId="3C60E357" w14:textId="250CF317" w:rsidR="00AF5A41" w:rsidRPr="0095755E" w:rsidRDefault="00AF5A41" w:rsidP="007E4FF0">
            <w:pPr>
              <w:rPr>
                <w:lang w:val="en-US"/>
              </w:rPr>
            </w:pPr>
          </w:p>
        </w:tc>
      </w:tr>
    </w:tbl>
    <w:p w14:paraId="17FD57CC" w14:textId="77777777" w:rsidR="00AF5A41" w:rsidRDefault="00AF5A4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F5A41" w:rsidRPr="0095755E" w14:paraId="61BCD2B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65B8D79" w14:textId="77777777" w:rsidR="00DA16E6" w:rsidRDefault="00DA16E6" w:rsidP="00B86FF3">
            <w:pPr>
              <w:rPr>
                <w:noProof/>
              </w:rPr>
            </w:pPr>
            <w:r w:rsidRPr="00DA16E6">
              <w:rPr>
                <w:noProof/>
              </w:rPr>
              <w:t>Arreola P., Digital Art: 1960s to Now, 2024</w:t>
            </w:r>
          </w:p>
          <w:p w14:paraId="712C57D8" w14:textId="77777777" w:rsidR="00DA16E6" w:rsidRPr="00AF5A41" w:rsidRDefault="00DA16E6" w:rsidP="00DA16E6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Hollis</w:t>
            </w:r>
            <w:r>
              <w:rPr>
                <w:noProof/>
                <w:lang w:val="en-US"/>
              </w:rPr>
              <w:t xml:space="preserve"> R.</w:t>
            </w:r>
            <w:r w:rsidRPr="00AF5A41">
              <w:rPr>
                <w:noProof/>
                <w:lang w:val="en-US"/>
              </w:rPr>
              <w:t>, Graphic Design. A Concise History, 1994</w:t>
            </w:r>
          </w:p>
          <w:p w14:paraId="5C255DAA" w14:textId="77777777" w:rsidR="00DA16E6" w:rsidRPr="00AF5A41" w:rsidRDefault="00DA16E6" w:rsidP="00DA16E6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Molnar</w:t>
            </w:r>
            <w:r>
              <w:rPr>
                <w:noProof/>
                <w:lang w:val="en-US"/>
              </w:rPr>
              <w:t xml:space="preserve"> D.</w:t>
            </w:r>
            <w:r w:rsidRPr="00AF5A41">
              <w:rPr>
                <w:noProof/>
                <w:lang w:val="en-US"/>
              </w:rPr>
              <w:t>, Learning to See, 2022</w:t>
            </w:r>
          </w:p>
          <w:p w14:paraId="6D1DDD49" w14:textId="33A1BB46" w:rsidR="00AF5A41" w:rsidRDefault="00AF5A41" w:rsidP="00B86FF3">
            <w:pPr>
              <w:rPr>
                <w:noProof/>
              </w:rPr>
            </w:pPr>
            <w:r>
              <w:rPr>
                <w:noProof/>
              </w:rPr>
              <w:t>Newark</w:t>
            </w:r>
            <w:r w:rsidR="00DA16E6">
              <w:rPr>
                <w:noProof/>
              </w:rPr>
              <w:t xml:space="preserve"> Q.</w:t>
            </w:r>
            <w:r>
              <w:rPr>
                <w:noProof/>
              </w:rPr>
              <w:t>, Design i grafika dzisiaj. Podręcznik grafiki użytkowej, 2006</w:t>
            </w:r>
          </w:p>
          <w:p w14:paraId="58C035ED" w14:textId="12D72A75" w:rsidR="00DA16E6" w:rsidRDefault="00DA16E6" w:rsidP="00B86FF3">
            <w:pPr>
              <w:rPr>
                <w:noProof/>
              </w:rPr>
            </w:pPr>
            <w:r w:rsidRPr="00DA16E6">
              <w:rPr>
                <w:noProof/>
              </w:rPr>
              <w:t>Paul</w:t>
            </w:r>
            <w:r>
              <w:rPr>
                <w:noProof/>
              </w:rPr>
              <w:t xml:space="preserve"> C.</w:t>
            </w:r>
            <w:r w:rsidRPr="00DA16E6">
              <w:rPr>
                <w:noProof/>
              </w:rPr>
              <w:t>, Digital Art 4rd ed (World of Art), 2023</w:t>
            </w:r>
          </w:p>
          <w:p w14:paraId="61C1C559" w14:textId="77777777" w:rsidR="00AF5A41" w:rsidRPr="0095755E" w:rsidRDefault="00AF5A41" w:rsidP="007E4FF0">
            <w:pPr>
              <w:rPr>
                <w:lang w:val="en-US"/>
              </w:rPr>
            </w:pPr>
            <w:r w:rsidRPr="00AF5A41">
              <w:rPr>
                <w:noProof/>
                <w:lang w:val="en-US"/>
              </w:rPr>
              <w:t>The Smashing Book, edycja polska, 2013</w:t>
            </w:r>
          </w:p>
        </w:tc>
      </w:tr>
    </w:tbl>
    <w:p w14:paraId="23EC2865" w14:textId="77777777" w:rsidR="00AF5A41" w:rsidRDefault="00AF5A41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AF5A41" w:rsidRPr="00BE178A" w14:paraId="1C5842D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5D67ED6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0CCB0E9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7AB93F7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F5A41" w:rsidRPr="00BE178A" w14:paraId="3363A8E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1095527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E14763C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208B70F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AF5A41" w:rsidRPr="00BE178A" w14:paraId="62517F9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15328FE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585CE8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F118CE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AF5A41" w:rsidRPr="00BE178A" w14:paraId="744E515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B9874C8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2C50DF2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CB4EF54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AF5A41" w:rsidRPr="00BE178A" w14:paraId="7E92252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B9453B1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45BB7B3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DA2EE05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F5A41" w:rsidRPr="00BE178A" w14:paraId="1F778BA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7A86C96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35A967A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54B93F2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AF5A41" w:rsidRPr="00BE178A" w14:paraId="59BEBD3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3525E3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9FB535A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B96E05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AF5A41" w:rsidRPr="00BE178A" w14:paraId="021E2F0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6DA327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A18BD2C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AF5A41" w:rsidRPr="00BE178A" w14:paraId="601E477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AFFFF68" w14:textId="77777777" w:rsidR="00AF5A41" w:rsidRPr="00BE178A" w:rsidRDefault="00AF5A4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F61206" w14:textId="77777777" w:rsidR="00AF5A41" w:rsidRPr="00BE178A" w:rsidRDefault="00AF5A41" w:rsidP="007E4FF0">
            <w:pPr>
              <w:jc w:val="center"/>
              <w:rPr>
                <w:rFonts w:eastAsia="Calibri"/>
                <w:lang w:eastAsia="en-US"/>
              </w:rPr>
            </w:pPr>
            <w:r w:rsidRPr="00071A31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4A8B7E4" w14:textId="77777777" w:rsidR="00AF5A41" w:rsidRDefault="00AF5A41" w:rsidP="007E4FF0">
      <w:pPr>
        <w:pStyle w:val="Tekstdymka1"/>
        <w:rPr>
          <w:rFonts w:ascii="Aptos" w:hAnsi="Aptos"/>
        </w:rPr>
        <w:sectPr w:rsidR="00AF5A41" w:rsidSect="00AF5A4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7A34B84" w14:textId="77777777" w:rsidR="00AF5A41" w:rsidRPr="007E4FF0" w:rsidRDefault="00AF5A41" w:rsidP="007E4FF0">
      <w:pPr>
        <w:pStyle w:val="Tekstdymka1"/>
        <w:rPr>
          <w:rFonts w:ascii="Aptos" w:hAnsi="Aptos"/>
        </w:rPr>
      </w:pPr>
    </w:p>
    <w:sectPr w:rsidR="00AF5A41" w:rsidRPr="007E4FF0" w:rsidSect="00AF5A4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60C1" w14:textId="77777777" w:rsidR="003A2EF4" w:rsidRDefault="003A2EF4" w:rsidP="007E4FF0">
      <w:r>
        <w:separator/>
      </w:r>
    </w:p>
  </w:endnote>
  <w:endnote w:type="continuationSeparator" w:id="0">
    <w:p w14:paraId="5726861F" w14:textId="77777777" w:rsidR="003A2EF4" w:rsidRDefault="003A2EF4" w:rsidP="007E4FF0">
      <w:r>
        <w:continuationSeparator/>
      </w:r>
    </w:p>
  </w:endnote>
  <w:endnote w:type="continuationNotice" w:id="1">
    <w:p w14:paraId="61A10E0C" w14:textId="77777777" w:rsidR="003A2EF4" w:rsidRDefault="003A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BB9C" w14:textId="77777777" w:rsidR="00AF5A41" w:rsidRPr="00F10EEB" w:rsidRDefault="00AF5A4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Projektowanie grafiki do internetu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962B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95755E">
      <w:rPr>
        <w:noProof/>
      </w:rPr>
      <w:t>Projektowanie grafiki do internetu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CDBF" w14:textId="77777777" w:rsidR="003A2EF4" w:rsidRDefault="003A2EF4" w:rsidP="007E4FF0">
      <w:r>
        <w:separator/>
      </w:r>
    </w:p>
  </w:footnote>
  <w:footnote w:type="continuationSeparator" w:id="0">
    <w:p w14:paraId="4B5CBD9C" w14:textId="77777777" w:rsidR="003A2EF4" w:rsidRDefault="003A2EF4" w:rsidP="007E4FF0">
      <w:r>
        <w:continuationSeparator/>
      </w:r>
    </w:p>
  </w:footnote>
  <w:footnote w:type="continuationNotice" w:id="1">
    <w:p w14:paraId="00A8EE76" w14:textId="77777777" w:rsidR="003A2EF4" w:rsidRDefault="003A2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5F8C" w14:textId="77777777" w:rsidR="00AF5A41" w:rsidRPr="006B529F" w:rsidRDefault="00AF5A41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82C2B57" w14:textId="77777777" w:rsidR="00AF5A41" w:rsidRDefault="00AF5A4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2BA8" w14:textId="77777777" w:rsidR="00606DE1" w:rsidRPr="006B529F" w:rsidRDefault="00606DE1" w:rsidP="00123A22">
    <w:pPr>
      <w:jc w:val="center"/>
    </w:pPr>
    <w:r w:rsidRPr="006B529F">
      <w:t xml:space="preserve">Kierunek: </w:t>
    </w:r>
    <w:r w:rsidR="0095755E">
      <w:rPr>
        <w:noProof/>
      </w:rPr>
      <w:t>Zarządzanie informacją i publikowanie cyfrowe</w:t>
    </w:r>
  </w:p>
  <w:p w14:paraId="099BD022" w14:textId="77777777" w:rsidR="00606DE1" w:rsidRDefault="00606DE1" w:rsidP="00123A22">
    <w:pPr>
      <w:jc w:val="center"/>
    </w:pPr>
    <w:r w:rsidRPr="006B529F">
      <w:t xml:space="preserve">Studia </w:t>
    </w:r>
    <w:r w:rsidR="0095755E">
      <w:rPr>
        <w:noProof/>
      </w:rPr>
      <w:t>stacjonarne</w:t>
    </w:r>
    <w:r w:rsidR="001C3176">
      <w:t xml:space="preserve"> </w:t>
    </w:r>
    <w:r w:rsidR="0095755E">
      <w:rPr>
        <w:noProof/>
      </w:rPr>
      <w:t>I stopnia</w:t>
    </w:r>
    <w:r w:rsidRPr="006B529F">
      <w:t>,</w:t>
    </w:r>
    <w:r w:rsidR="00F47A88">
      <w:t xml:space="preserve"> </w:t>
    </w:r>
    <w:r w:rsidR="0095755E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95755E">
      <w:rPr>
        <w:noProof/>
      </w:rPr>
      <w:t>zimowy</w:t>
    </w:r>
    <w:r w:rsidRPr="006B529F">
      <w:t xml:space="preserve"> (kurs</w:t>
    </w:r>
    <w:r w:rsidR="001C3176">
      <w:t xml:space="preserve"> </w:t>
    </w:r>
    <w:r w:rsidR="0095755E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95755E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A2EF4"/>
    <w:rsid w:val="003B0A3D"/>
    <w:rsid w:val="003B1ADD"/>
    <w:rsid w:val="003C5EA7"/>
    <w:rsid w:val="003C608F"/>
    <w:rsid w:val="003E6864"/>
    <w:rsid w:val="003F69A3"/>
    <w:rsid w:val="00406DEF"/>
    <w:rsid w:val="00414DD9"/>
    <w:rsid w:val="00417CCE"/>
    <w:rsid w:val="004213E8"/>
    <w:rsid w:val="004306B5"/>
    <w:rsid w:val="00433F73"/>
    <w:rsid w:val="00434CDD"/>
    <w:rsid w:val="0044050E"/>
    <w:rsid w:val="004452F5"/>
    <w:rsid w:val="00445B70"/>
    <w:rsid w:val="00456906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2652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AF5A41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0D7D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53263"/>
    <w:rsid w:val="00C60BD2"/>
    <w:rsid w:val="00C7153D"/>
    <w:rsid w:val="00C8150E"/>
    <w:rsid w:val="00C93385"/>
    <w:rsid w:val="00C93962"/>
    <w:rsid w:val="00CA4B03"/>
    <w:rsid w:val="00CA7506"/>
    <w:rsid w:val="00CB1F23"/>
    <w:rsid w:val="00CB7411"/>
    <w:rsid w:val="00CD06B6"/>
    <w:rsid w:val="00CD0BE3"/>
    <w:rsid w:val="00CD3AC3"/>
    <w:rsid w:val="00CF2BD1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A16E6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4050B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3AA8D-7F05-4A0E-898B-19F45B723F05}"/>
</file>

<file path=customXml/itemProps3.xml><?xml version="1.0" encoding="utf-8"?>
<ds:datastoreItem xmlns:ds="http://schemas.openxmlformats.org/officeDocument/2006/customXml" ds:itemID="{33C1CFF2-B774-4BA4-97C9-6BC3DE61D8C6}"/>
</file>

<file path=customXml/itemProps4.xml><?xml version="1.0" encoding="utf-8"?>
<ds:datastoreItem xmlns:ds="http://schemas.openxmlformats.org/officeDocument/2006/customXml" ds:itemID="{DFE61322-B429-43C3-BA6D-C72433A06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lidia krawczyk</cp:lastModifiedBy>
  <cp:revision>3</cp:revision>
  <cp:lastPrinted>2020-09-24T15:16:00Z</cp:lastPrinted>
  <dcterms:created xsi:type="dcterms:W3CDTF">2024-11-18T13:21:00Z</dcterms:created>
  <dcterms:modified xsi:type="dcterms:W3CDTF">2024-11-18T20:24:00Z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