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E8AB" w14:textId="77777777" w:rsidR="0042785A" w:rsidRDefault="0042785A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D2CB6DF" w14:textId="77777777" w:rsidR="0042785A" w:rsidRDefault="0042785A" w:rsidP="007E4FF0">
      <w:pPr>
        <w:pStyle w:val="Nagwek1"/>
      </w:pPr>
      <w:r>
        <w:t>KARTA KURSU</w:t>
      </w:r>
    </w:p>
    <w:p w14:paraId="47705F2E" w14:textId="77777777" w:rsidR="0042785A" w:rsidRDefault="0042785A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42785A" w14:paraId="18AC1FE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D003D34" w14:textId="77777777" w:rsidR="0042785A" w:rsidRDefault="0042785A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D38D765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Repozytoria cyfrowe</w:t>
            </w:r>
          </w:p>
        </w:tc>
      </w:tr>
      <w:tr w:rsidR="0042785A" w:rsidRPr="00C00BB6" w14:paraId="7A6707F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E517F99" w14:textId="77777777" w:rsidR="0042785A" w:rsidRDefault="0042785A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798C269" w14:textId="77777777" w:rsidR="0042785A" w:rsidRPr="004F764F" w:rsidRDefault="0042785A" w:rsidP="007E4FF0">
            <w:pPr>
              <w:pStyle w:val="Zawartotabeli"/>
            </w:pPr>
            <w:r>
              <w:rPr>
                <w:noProof/>
              </w:rPr>
              <w:t>Digital repositories</w:t>
            </w:r>
          </w:p>
        </w:tc>
      </w:tr>
    </w:tbl>
    <w:p w14:paraId="5DA9760E" w14:textId="77777777" w:rsidR="0042785A" w:rsidRPr="004F764F" w:rsidRDefault="0042785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42785A" w14:paraId="78592A83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922E382" w14:textId="77777777" w:rsidR="0042785A" w:rsidRDefault="0042785A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A7EC5B2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C7324D7" w14:textId="77777777" w:rsidR="0042785A" w:rsidRDefault="0042785A" w:rsidP="007E4FF0">
            <w:pPr>
              <w:pStyle w:val="Zawartotabeli"/>
            </w:pPr>
            <w:r>
              <w:t>Zespół dydaktyczny</w:t>
            </w:r>
          </w:p>
        </w:tc>
      </w:tr>
      <w:tr w:rsidR="0042785A" w14:paraId="3FEDCF4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FC0DEB3" w14:textId="77777777" w:rsidR="0042785A" w:rsidRDefault="0042785A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52C3D49" w14:textId="77777777" w:rsidR="0042785A" w:rsidRDefault="0042785A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D380591" w14:textId="77777777" w:rsidR="0042785A" w:rsidRDefault="0042785A" w:rsidP="00D26590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Władysław Marek Kolasa</w:t>
            </w:r>
          </w:p>
          <w:p w14:paraId="293A62D2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</w:tr>
      <w:tr w:rsidR="0042785A" w14:paraId="404F779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135D174" w14:textId="77777777" w:rsidR="0042785A" w:rsidRDefault="0042785A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8B10FE1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BBB022E" w14:textId="77777777" w:rsidR="0042785A" w:rsidRDefault="0042785A" w:rsidP="007E4FF0">
            <w:pPr>
              <w:pStyle w:val="Zawartotabeli"/>
            </w:pPr>
          </w:p>
        </w:tc>
      </w:tr>
    </w:tbl>
    <w:p w14:paraId="43AB2C93" w14:textId="77777777" w:rsidR="0042785A" w:rsidRPr="002157B5" w:rsidRDefault="0042785A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:rsidRPr="00BA2F36" w14:paraId="7B3FABB7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8D9EC01" w14:textId="77777777" w:rsidR="0042785A" w:rsidRPr="00BA2F36" w:rsidRDefault="0042785A" w:rsidP="007E4FF0">
            <w:r>
              <w:rPr>
                <w:noProof/>
              </w:rPr>
              <w:t>Celem zajęć jest zapoznanie słuchaczy z teoretycznymi i praktycznymi aspektami funkcjonowania repozytoriów cyfrowych. W toku zajęć studenci poznają podstawowe problemy ich organizacji i użytkowania, standardy oraz oprogramowanie służące do ich obsługi.</w:t>
            </w:r>
          </w:p>
        </w:tc>
      </w:tr>
    </w:tbl>
    <w:p w14:paraId="54AB8503" w14:textId="77777777" w:rsidR="0042785A" w:rsidRDefault="0042785A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785A" w14:paraId="0EE99FC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1AB5E8" w14:textId="77777777" w:rsidR="0042785A" w:rsidRDefault="0042785A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2C15BC0" w14:textId="77777777" w:rsidR="0042785A" w:rsidRDefault="0042785A" w:rsidP="007E4FF0">
            <w:r>
              <w:rPr>
                <w:noProof/>
              </w:rPr>
              <w:t>Podstawowa wiedza z zakresu teorii wyszukiwania i opracowania informacji.</w:t>
            </w:r>
          </w:p>
        </w:tc>
      </w:tr>
      <w:tr w:rsidR="0042785A" w14:paraId="1E92946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3A28223" w14:textId="77777777" w:rsidR="0042785A" w:rsidRDefault="0042785A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C673614" w14:textId="77777777" w:rsidR="0042785A" w:rsidRDefault="0042785A" w:rsidP="007E4FF0">
            <w:r>
              <w:rPr>
                <w:noProof/>
              </w:rPr>
              <w:t>Umiejętność wyszukiwania informacji w Internecie i systemach informacyjnych. Umiejętność analizy, selekcji, interpretacji treści zawartych w dostępnej literaturze naukowej oraz źródłach internetowych. Umiejętność porządkowania zbiorów dokumentów.</w:t>
            </w:r>
          </w:p>
        </w:tc>
      </w:tr>
      <w:tr w:rsidR="0042785A" w14:paraId="1791939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8540610" w14:textId="77777777" w:rsidR="0042785A" w:rsidRDefault="0042785A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A797B1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 xml:space="preserve">Nauka o informacji </w:t>
            </w:r>
          </w:p>
          <w:p w14:paraId="3172FA5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Ocena użyteczności systemów informacji</w:t>
            </w:r>
          </w:p>
          <w:p w14:paraId="22FABA2B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Systemy zarządzania treścią</w:t>
            </w:r>
          </w:p>
          <w:p w14:paraId="07C4BFF1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Systemy wyszukiwania informacji</w:t>
            </w:r>
          </w:p>
          <w:p w14:paraId="22043C7F" w14:textId="77777777" w:rsidR="0042785A" w:rsidRDefault="0042785A" w:rsidP="007E4FF0">
            <w:r>
              <w:rPr>
                <w:noProof/>
              </w:rPr>
              <w:t>Organizacja informacji</w:t>
            </w:r>
          </w:p>
        </w:tc>
      </w:tr>
    </w:tbl>
    <w:p w14:paraId="46D84F04" w14:textId="77777777" w:rsidR="0042785A" w:rsidRDefault="0042785A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785A" w:rsidRPr="000E57E1" w14:paraId="584D9E6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35C1EA6" w14:textId="77777777" w:rsidR="0042785A" w:rsidRPr="000E57E1" w:rsidRDefault="0042785A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010AA1C" w14:textId="77777777" w:rsidR="0042785A" w:rsidRPr="000E57E1" w:rsidRDefault="0042785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A5ACBEB" w14:textId="77777777" w:rsidR="0042785A" w:rsidRPr="000E57E1" w:rsidRDefault="0042785A" w:rsidP="007E4FF0">
            <w:r w:rsidRPr="000E57E1">
              <w:t>Odniesienie do efektów kierunkowych</w:t>
            </w:r>
          </w:p>
        </w:tc>
      </w:tr>
      <w:tr w:rsidR="0042785A" w:rsidRPr="000E57E1" w14:paraId="0091906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4C1EF4B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0F05D3FC" w14:textId="77777777" w:rsidR="0042785A" w:rsidRPr="00914D57" w:rsidRDefault="0042785A" w:rsidP="007E4FF0">
            <w:r>
              <w:rPr>
                <w:noProof/>
              </w:rPr>
              <w:t>W01. Student ma wiedzę teoretyczną i praktyczną w zakresie repozytoriów cyfrowych. Zna terminologię, typologię oraz zarys ich rozwoju.</w:t>
            </w:r>
          </w:p>
        </w:tc>
        <w:tc>
          <w:tcPr>
            <w:tcW w:w="1178" w:type="pct"/>
            <w:vAlign w:val="center"/>
          </w:tcPr>
          <w:p w14:paraId="6DA225D0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K_W03, K_W07</w:t>
            </w:r>
          </w:p>
        </w:tc>
      </w:tr>
      <w:tr w:rsidR="0042785A" w:rsidRPr="000E57E1" w14:paraId="4A70A3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B5D925C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7FC4D68B" w14:textId="77777777" w:rsidR="0042785A" w:rsidRPr="000E57E1" w:rsidRDefault="0042785A" w:rsidP="007E4FF0">
            <w:r>
              <w:rPr>
                <w:noProof/>
              </w:rPr>
              <w:t>W02. Student zna specyfikacje techniczne oraz oprogramowanie służące do tworzenia repozytoriów cyfrowych.</w:t>
            </w:r>
          </w:p>
        </w:tc>
        <w:tc>
          <w:tcPr>
            <w:tcW w:w="1178" w:type="pct"/>
            <w:vAlign w:val="center"/>
          </w:tcPr>
          <w:p w14:paraId="3D67994B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  <w:tr w:rsidR="0042785A" w:rsidRPr="000E57E1" w14:paraId="586C0FD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E3928AA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51D9ECD4" w14:textId="77777777" w:rsidR="0042785A" w:rsidRPr="000E57E1" w:rsidRDefault="0042785A" w:rsidP="007E4FF0">
            <w:r>
              <w:rPr>
                <w:noProof/>
              </w:rPr>
              <w:t>W03. Ma wiedzę w zakresie ustawodawstwa związanego z ochroną własności intelektualnej.</w:t>
            </w:r>
          </w:p>
        </w:tc>
        <w:tc>
          <w:tcPr>
            <w:tcW w:w="1178" w:type="pct"/>
            <w:vAlign w:val="center"/>
          </w:tcPr>
          <w:p w14:paraId="305F7083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K_W06</w:t>
            </w:r>
          </w:p>
        </w:tc>
      </w:tr>
    </w:tbl>
    <w:p w14:paraId="44A91C3A" w14:textId="77777777" w:rsidR="0042785A" w:rsidRDefault="0042785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785A" w:rsidRPr="000E57E1" w14:paraId="0928C44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ACA47B" w14:textId="77777777" w:rsidR="0042785A" w:rsidRPr="000E57E1" w:rsidRDefault="0042785A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82EBA21" w14:textId="77777777" w:rsidR="0042785A" w:rsidRPr="00A31668" w:rsidRDefault="0042785A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3A76DB6" w14:textId="77777777" w:rsidR="0042785A" w:rsidRPr="000E57E1" w:rsidRDefault="0042785A" w:rsidP="007E4FF0">
            <w:r w:rsidRPr="000E57E1">
              <w:t>Odniesienie do efektów kierunkowych</w:t>
            </w:r>
          </w:p>
        </w:tc>
      </w:tr>
      <w:tr w:rsidR="0042785A" w:rsidRPr="000E57E1" w14:paraId="76FCEA6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BFE6D25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6AAE1BBA" w14:textId="77777777" w:rsidR="0042785A" w:rsidRPr="00A31668" w:rsidRDefault="0042785A" w:rsidP="007E4FF0">
            <w:r>
              <w:rPr>
                <w:noProof/>
              </w:rPr>
              <w:t>U01. Student potrafi analizować dokumenty oraz dobrać poprawny sposób ich opisu i prezentacji w repozytorium cyfrowym.</w:t>
            </w:r>
          </w:p>
        </w:tc>
        <w:tc>
          <w:tcPr>
            <w:tcW w:w="1178" w:type="pct"/>
            <w:vAlign w:val="center"/>
          </w:tcPr>
          <w:p w14:paraId="346A8F01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42785A" w:rsidRPr="000E57E1" w14:paraId="51F4C3D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FBA92B1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139A7F93" w14:textId="30D1924A" w:rsidR="0042785A" w:rsidRPr="000E57E1" w:rsidRDefault="0042785A" w:rsidP="007E4FF0">
            <w:r>
              <w:rPr>
                <w:noProof/>
              </w:rPr>
              <w:t>U02. Student potrafi wykonywać podstawowe czynności redaktora w repozytorium cyfrowym.</w:t>
            </w:r>
          </w:p>
        </w:tc>
        <w:tc>
          <w:tcPr>
            <w:tcW w:w="1178" w:type="pct"/>
            <w:vAlign w:val="center"/>
          </w:tcPr>
          <w:p w14:paraId="291CD3C4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  <w:tr w:rsidR="0042785A" w:rsidRPr="000E57E1" w14:paraId="620751E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60B084C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604A0D9F" w14:textId="77777777" w:rsidR="0042785A" w:rsidRPr="000E57E1" w:rsidRDefault="0042785A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13F96794" w14:textId="77777777" w:rsidR="0042785A" w:rsidRPr="000E57E1" w:rsidRDefault="0042785A" w:rsidP="00A01AF7">
            <w:pPr>
              <w:jc w:val="center"/>
            </w:pPr>
          </w:p>
        </w:tc>
      </w:tr>
    </w:tbl>
    <w:p w14:paraId="4DDF2E5E" w14:textId="77777777" w:rsidR="0042785A" w:rsidRDefault="0042785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785A" w:rsidRPr="000E57E1" w14:paraId="089AEF4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6029F3F" w14:textId="77777777" w:rsidR="0042785A" w:rsidRPr="000E57E1" w:rsidRDefault="0042785A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DA3F839" w14:textId="77777777" w:rsidR="0042785A" w:rsidRPr="000E57E1" w:rsidRDefault="0042785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6766F5D" w14:textId="77777777" w:rsidR="0042785A" w:rsidRPr="000E57E1" w:rsidRDefault="0042785A" w:rsidP="007E4FF0">
            <w:r w:rsidRPr="000E57E1">
              <w:t>Odniesienie do efektów kierunkowych</w:t>
            </w:r>
          </w:p>
        </w:tc>
      </w:tr>
      <w:tr w:rsidR="0042785A" w:rsidRPr="000E57E1" w14:paraId="495E132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ADAE60A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7AB7E6A5" w14:textId="77777777" w:rsidR="0042785A" w:rsidRPr="00914D57" w:rsidRDefault="0042785A" w:rsidP="007E4FF0">
            <w:r>
              <w:rPr>
                <w:noProof/>
              </w:rPr>
              <w:t>K01.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7C18400C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42785A" w:rsidRPr="000E57E1" w14:paraId="01C0D9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911B6AE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779A002F" w14:textId="77777777" w:rsidR="0042785A" w:rsidRPr="000E57E1" w:rsidRDefault="0042785A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6A05F625" w14:textId="77777777" w:rsidR="0042785A" w:rsidRPr="000E57E1" w:rsidRDefault="0042785A" w:rsidP="00A01AF7">
            <w:pPr>
              <w:jc w:val="center"/>
            </w:pPr>
          </w:p>
        </w:tc>
      </w:tr>
      <w:tr w:rsidR="0042785A" w:rsidRPr="000E57E1" w14:paraId="6FEC25C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E520D52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0CD5FCB4" w14:textId="77777777" w:rsidR="0042785A" w:rsidRPr="000E57E1" w:rsidRDefault="0042785A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084C3DD1" w14:textId="77777777" w:rsidR="0042785A" w:rsidRPr="000E57E1" w:rsidRDefault="0042785A" w:rsidP="00A01AF7">
            <w:pPr>
              <w:jc w:val="center"/>
            </w:pPr>
          </w:p>
        </w:tc>
      </w:tr>
    </w:tbl>
    <w:p w14:paraId="517265F6" w14:textId="77777777" w:rsidR="0042785A" w:rsidRDefault="0042785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42785A" w:rsidRPr="00BE178A" w14:paraId="21AA742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E7565" w14:textId="77777777" w:rsidR="0042785A" w:rsidRPr="00BE178A" w:rsidRDefault="0042785A" w:rsidP="007E4FF0">
            <w:pPr>
              <w:pStyle w:val="Zawartotabeli"/>
            </w:pPr>
            <w:r w:rsidRPr="00BE178A">
              <w:t>Organizacja</w:t>
            </w:r>
          </w:p>
        </w:tc>
      </w:tr>
      <w:tr w:rsidR="0042785A" w:rsidRPr="00BE178A" w14:paraId="2D7D599B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3374C3F" w14:textId="77777777" w:rsidR="0042785A" w:rsidRPr="00BE178A" w:rsidRDefault="0042785A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B74D053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B68C5E9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42785A" w:rsidRPr="00BE178A" w14:paraId="6860863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CE360C2" w14:textId="77777777" w:rsidR="0042785A" w:rsidRPr="00BE178A" w:rsidRDefault="0042785A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A03B6F5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ED5F4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1B2E2B5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6B01757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C7C396D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4B3D5C0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21C07B5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42785A" w:rsidRPr="00BE178A" w14:paraId="1CD2428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A0ACA0B" w14:textId="77777777" w:rsidR="0042785A" w:rsidRPr="00BE178A" w:rsidRDefault="0042785A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AF5F9CF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D7707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C390F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035D57B" w14:textId="5358FAFE" w:rsidR="0042785A" w:rsidRPr="00BE178A" w:rsidRDefault="003B765C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vAlign w:val="center"/>
          </w:tcPr>
          <w:p w14:paraId="3C4BB224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EFDDC7B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C002683" w14:textId="77777777" w:rsidR="0042785A" w:rsidRPr="00BE178A" w:rsidRDefault="0042785A" w:rsidP="007E4FF0">
            <w:pPr>
              <w:pStyle w:val="Zawartotabeli"/>
              <w:jc w:val="center"/>
            </w:pPr>
          </w:p>
        </w:tc>
      </w:tr>
    </w:tbl>
    <w:p w14:paraId="494F5E88" w14:textId="77777777" w:rsidR="0042785A" w:rsidRDefault="0042785A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14:paraId="71A203B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4EA5C4E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 xml:space="preserve">Do realizacji kursu zostaną wykorzystane następujące metody dydaktyczne: </w:t>
            </w:r>
          </w:p>
          <w:p w14:paraId="2DE3C818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problemowy, </w:t>
            </w:r>
          </w:p>
          <w:p w14:paraId="16801D8F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wykład konwersatoryjny, </w:t>
            </w:r>
          </w:p>
          <w:p w14:paraId="4BFAAC73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rozmaite metody aktywizujące, w tym dyskusja dydaktyczna (związana z wykładem) </w:t>
            </w:r>
          </w:p>
          <w:p w14:paraId="6AB685C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metoda zadaniowa</w:t>
            </w:r>
          </w:p>
          <w:p w14:paraId="7737008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zadania indywidualne </w:t>
            </w:r>
          </w:p>
          <w:p w14:paraId="141B2D35" w14:textId="77777777" w:rsidR="0042785A" w:rsidRDefault="0042785A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zadania grupowe</w:t>
            </w:r>
          </w:p>
        </w:tc>
      </w:tr>
    </w:tbl>
    <w:p w14:paraId="6F75B642" w14:textId="77777777" w:rsidR="0042785A" w:rsidRDefault="0042785A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42785A" w:rsidRPr="000E57E1" w14:paraId="1E5DB28A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1DDEB1B" w14:textId="77777777" w:rsidR="0042785A" w:rsidRPr="000E57E1" w:rsidRDefault="0042785A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991184B" w14:textId="77777777" w:rsidR="0042785A" w:rsidRPr="000E57E1" w:rsidRDefault="0042785A" w:rsidP="007E4FF0">
            <w:r>
              <w:t>Formy sprawdzania</w:t>
            </w:r>
          </w:p>
        </w:tc>
      </w:tr>
      <w:tr w:rsidR="0042785A" w:rsidRPr="000E57E1" w14:paraId="065A19C8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B9721F1" w14:textId="77777777" w:rsidR="0042785A" w:rsidRPr="00914D57" w:rsidRDefault="0042785A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FFDCACE" w14:textId="77777777" w:rsidR="0042785A" w:rsidRPr="000E57E1" w:rsidRDefault="0042785A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42785A" w:rsidRPr="000E57E1" w14:paraId="4BCA26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99BB212" w14:textId="77777777" w:rsidR="0042785A" w:rsidRPr="000E57E1" w:rsidRDefault="0042785A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50B4104" w14:textId="77777777" w:rsidR="0042785A" w:rsidRPr="000E57E1" w:rsidRDefault="0042785A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42785A" w:rsidRPr="000E57E1" w14:paraId="7334314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5359883" w14:textId="77777777" w:rsidR="0042785A" w:rsidRPr="000E57E1" w:rsidRDefault="0042785A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428904A" w14:textId="77777777" w:rsidR="0042785A" w:rsidRPr="000E57E1" w:rsidRDefault="0042785A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42785A" w:rsidRPr="000E57E1" w14:paraId="45D57D7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53A585" w14:textId="77777777" w:rsidR="0042785A" w:rsidRPr="000E57E1" w:rsidRDefault="0042785A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801BDA8" w14:textId="77777777" w:rsidR="0042785A" w:rsidRPr="000E57E1" w:rsidRDefault="0042785A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42785A" w:rsidRPr="000E57E1" w14:paraId="61EE0A7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A3A46B9" w14:textId="77777777" w:rsidR="0042785A" w:rsidRPr="000E57E1" w:rsidRDefault="0042785A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986" w:type="pct"/>
            <w:vAlign w:val="center"/>
          </w:tcPr>
          <w:p w14:paraId="18B7E58D" w14:textId="77777777" w:rsidR="0042785A" w:rsidRPr="000E57E1" w:rsidRDefault="0042785A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42785A" w:rsidRPr="000E57E1" w14:paraId="1DE43D1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156D6D" w14:textId="77777777" w:rsidR="0042785A" w:rsidRPr="000E57E1" w:rsidRDefault="0042785A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513A66B" w14:textId="77777777" w:rsidR="0042785A" w:rsidRPr="000E57E1" w:rsidRDefault="0042785A" w:rsidP="007E4FF0"/>
        </w:tc>
      </w:tr>
      <w:tr w:rsidR="0042785A" w:rsidRPr="000E57E1" w14:paraId="7FE2109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07D273" w14:textId="77777777" w:rsidR="0042785A" w:rsidRPr="000E57E1" w:rsidRDefault="0042785A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F2169BB" w14:textId="77777777" w:rsidR="0042785A" w:rsidRPr="000E57E1" w:rsidRDefault="0042785A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42785A" w:rsidRPr="000E57E1" w14:paraId="299D838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EA41D2C" w14:textId="77777777" w:rsidR="0042785A" w:rsidRPr="000E57E1" w:rsidRDefault="0042785A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8FFD510" w14:textId="77777777" w:rsidR="0042785A" w:rsidRPr="000E57E1" w:rsidRDefault="0042785A" w:rsidP="007E4FF0"/>
        </w:tc>
      </w:tr>
      <w:tr w:rsidR="0042785A" w:rsidRPr="000E57E1" w14:paraId="0672F7F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ACACAA6" w14:textId="77777777" w:rsidR="0042785A" w:rsidRPr="000E57E1" w:rsidRDefault="0042785A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0CD1386" w14:textId="77777777" w:rsidR="0042785A" w:rsidRPr="000E57E1" w:rsidRDefault="0042785A" w:rsidP="007E4FF0"/>
        </w:tc>
      </w:tr>
    </w:tbl>
    <w:p w14:paraId="03A06594" w14:textId="77777777" w:rsidR="0042785A" w:rsidRDefault="0042785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785A" w14:paraId="6F6C713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B6588E0" w14:textId="77777777" w:rsidR="0042785A" w:rsidRDefault="0042785A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140D65C" w14:textId="77777777" w:rsidR="0042785A" w:rsidRDefault="0042785A" w:rsidP="007E4FF0">
            <w:r>
              <w:rPr>
                <w:noProof/>
              </w:rPr>
              <w:t>Zaliczenie</w:t>
            </w:r>
          </w:p>
        </w:tc>
      </w:tr>
    </w:tbl>
    <w:p w14:paraId="2E405D77" w14:textId="77777777" w:rsidR="0042785A" w:rsidRPr="002B5DE1" w:rsidRDefault="0042785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785A" w14:paraId="53AF83D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4E7C43" w14:textId="77777777" w:rsidR="0042785A" w:rsidRDefault="0042785A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C0214F8" w14:textId="77777777" w:rsidR="0042785A" w:rsidRDefault="0042785A" w:rsidP="00D26590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obecność i aktywny udział w zajęciach, nieobecności należy zaliczyć w formie ustalonej z prowadzącym zajęcia</w:t>
            </w:r>
          </w:p>
          <w:p w14:paraId="36EB4709" w14:textId="77777777" w:rsidR="0042785A" w:rsidRDefault="0042785A" w:rsidP="00D26590">
            <w:pPr>
              <w:pStyle w:val="Zawartotabeli"/>
              <w:rPr>
                <w:noProof/>
              </w:rPr>
            </w:pPr>
            <w:r>
              <w:rPr>
                <w:noProof/>
              </w:rPr>
              <w:t>- realizacja ćwiczeń na zajęciach</w:t>
            </w:r>
          </w:p>
          <w:p w14:paraId="7B10EF0B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- realizacja i prezentacja prac zaliczeniowych</w:t>
            </w:r>
          </w:p>
        </w:tc>
      </w:tr>
    </w:tbl>
    <w:p w14:paraId="0F6198EA" w14:textId="77777777" w:rsidR="0042785A" w:rsidRDefault="0042785A" w:rsidP="007E4FF0"/>
    <w:p w14:paraId="2E33F943" w14:textId="77777777" w:rsidR="0042785A" w:rsidRDefault="0042785A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14:paraId="36D4914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AEE5848" w14:textId="77777777" w:rsidR="0042785A" w:rsidRPr="00647453" w:rsidRDefault="0042785A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44BD8CEF" w14:textId="77777777" w:rsidR="0042785A" w:rsidRPr="00A96FC4" w:rsidRDefault="0042785A" w:rsidP="007E4FF0">
            <w:r>
              <w:rPr>
                <w:noProof/>
              </w:rPr>
              <w:t>--</w:t>
            </w:r>
          </w:p>
        </w:tc>
      </w:tr>
    </w:tbl>
    <w:p w14:paraId="13D72712" w14:textId="77777777" w:rsidR="0042785A" w:rsidRDefault="0042785A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:rsidRPr="00C079F8" w14:paraId="25F45CA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00286D3" w14:textId="77777777" w:rsidR="0042785A" w:rsidRPr="007A15D0" w:rsidRDefault="0042785A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3BFB29B7" w14:textId="530028E1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Wprowadzenie do zajęć – przedstawienie zagadnień, kryteriów i form zaliczenia. Podstawowa terminologia z zakresu zbiorów cyfrowych (digitalizacja, repozytoria cyfrowe, biblioteka cyfrowa, elektroniczne czasopismo). Rozwój repozytoriów i bibliotek cyfrowych (świat i Polska). (</w:t>
            </w:r>
            <w:r w:rsidR="001744F5">
              <w:rPr>
                <w:noProof/>
              </w:rPr>
              <w:t>1</w:t>
            </w:r>
            <w:r>
              <w:rPr>
                <w:noProof/>
              </w:rPr>
              <w:t xml:space="preserve">h) </w:t>
            </w:r>
          </w:p>
          <w:p w14:paraId="2D7C1BE3" w14:textId="04803CD9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Organizacja repozytoriów cyfrowych (budowa, typologia). Metadane (standardy, struktury danych, praktyka). Prawne aspekty funkcjonowania repozytoriów cyfrowych. (</w:t>
            </w:r>
            <w:r w:rsidR="001744F5">
              <w:rPr>
                <w:noProof/>
              </w:rPr>
              <w:t>1</w:t>
            </w:r>
            <w:r>
              <w:rPr>
                <w:noProof/>
              </w:rPr>
              <w:t xml:space="preserve">h) </w:t>
            </w:r>
          </w:p>
          <w:p w14:paraId="0D46951B" w14:textId="29A5FE50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Jakość zasobów cyfrowych. Estetyka zasobów cyfrowych. (</w:t>
            </w:r>
            <w:r w:rsidR="001744F5">
              <w:rPr>
                <w:noProof/>
              </w:rPr>
              <w:t>1</w:t>
            </w:r>
            <w:r>
              <w:rPr>
                <w:noProof/>
              </w:rPr>
              <w:t xml:space="preserve">h) </w:t>
            </w:r>
          </w:p>
          <w:p w14:paraId="67D2E4C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Oprogramowanie do zarządzania repozytorium (dSpace, ePrints, dLibra, Greenstone, Omeka). Wymiana danych (standardy i organizacje) .  (2h) </w:t>
            </w:r>
          </w:p>
          <w:p w14:paraId="209F9A6F" w14:textId="6286561A" w:rsidR="0042785A" w:rsidRPr="00C079F8" w:rsidRDefault="0042785A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Repozytoria specjalne (Open Journal Systems). Prezentacja prac zaliczeniowych. Podsumowanie zajęć (</w:t>
            </w:r>
            <w:r w:rsidR="001744F5">
              <w:rPr>
                <w:noProof/>
              </w:rPr>
              <w:t>4</w:t>
            </w:r>
            <w:r>
              <w:rPr>
                <w:noProof/>
              </w:rPr>
              <w:t>h).</w:t>
            </w:r>
          </w:p>
        </w:tc>
      </w:tr>
    </w:tbl>
    <w:p w14:paraId="2A927132" w14:textId="77777777" w:rsidR="0042785A" w:rsidRDefault="0042785A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:rsidRPr="000D1EBD" w14:paraId="7146EFE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F0D436F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Bednarek-Michalska B., Polskie biblioteki cyfrowe i repozytoria – problemy związane z ich tworzeniem, obsługą i wykorzystaniem, „Przegląd Biblioteczny”. Numer specjalny 2017. s. 46-69: https://repozytorium.umk.pl/handle/item/4941 </w:t>
            </w:r>
          </w:p>
          <w:p w14:paraId="4AE0E2F9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Digitalizacja piśmiennictwa. Oprac. i red. D. Paradowski. Warszawa 2010: https://www.bn.org.pl/download/document/1342175805.pdf </w:t>
            </w:r>
          </w:p>
          <w:p w14:paraId="307048A5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Głowacka E., Jakość bibliotek cyfrowych – aspekty i kryteria oceny, „e-mentor” 2011, 2 (39): https://www.e-mentor.edu.pl/artykul/index/numer/39/id/828 </w:t>
            </w:r>
          </w:p>
          <w:p w14:paraId="5E9FA1C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Janiak M., Krakowska M., Próchnicka M. (red.): Biblioteki cyfrowe. Warszawa 2012 </w:t>
            </w:r>
          </w:p>
          <w:p w14:paraId="2D0E4635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a.</w:t>
            </w:r>
            <w:r>
              <w:rPr>
                <w:noProof/>
              </w:rPr>
              <w:tab/>
              <w:t xml:space="preserve">Rozdziały: I, II, V, VI, VIII, IX, XI, XII, XIII: http://bbc.uw.edu.pl/dlibra/docmetadata?id=775&amp;from=publication&amp; </w:t>
            </w:r>
          </w:p>
          <w:p w14:paraId="17A81CD9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Janiak. M., Kolekcje cyfrowe: wizualizacje konstruktorów. Warszawa 2019. </w:t>
            </w:r>
          </w:p>
          <w:p w14:paraId="27677026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 xml:space="preserve">Karwasińska E., Rychlik M., W kierunku uczelnianego repozytorium cyfrowego W:  Cyfrowy Świat Dokumentu: wydawnictwa, biblioteki, muzea, archiwa, red. Henryk Hollender, Warszawa: </w:t>
            </w:r>
            <w:r>
              <w:rPr>
                <w:noProof/>
              </w:rPr>
              <w:lastRenderedPageBreak/>
              <w:t xml:space="preserve">Centrum Promocji Informatyki, 2011, s. 274: https://repozytorium.amu.edu.pl/handle/10593/1797 </w:t>
            </w:r>
          </w:p>
          <w:p w14:paraId="464627F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Karwasińska E., Rychlik M.: Model i etapy tworzenia repozytorium instytucjonalnego na podstawie badań własnych i doświadczeń bibliotek zagranicznych W: Informacja dla nauki a świat zasobów cyfrowych, pod red. Haliny Ganińskiej, s. 10-20: https://repozytorium.amu.edu.pl/bitstream/10593/120/1/Karwasi%C5%84ska_Rychlik_model.pdf </w:t>
            </w:r>
          </w:p>
          <w:p w14:paraId="0C76FCA1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Nahotko M.: Komunikacja naukowa w środowisku cyfrowym. Warszawa 2010</w:t>
            </w:r>
          </w:p>
          <w:p w14:paraId="4BC6692E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 xml:space="preserve">Nahotko M., Metadane. Sposób na uporządkowanie Internetu, Kraków 2004: https://ruj.uj.edu.pl/xmlui/bitstream/handle/item/60475/nahotko_metadane_sposob_na_uporzadkowanie_internetu_2004.pdf?sequence=1&amp;isAllowed=y </w:t>
            </w:r>
          </w:p>
          <w:p w14:paraId="15BDE88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 xml:space="preserve">Rusin T.: Prawne aspekty funkcjonowania repozytoriów cyfrowych, „Bibliotheca Nostra. Śląski Kwartalnik Naukowy”, 2018, 2(52): http://cejsh.icm.edu.pl/cejsh/element/bwmeta1.element.desklight-fbb7cfd9-222f-41b6-a6b6-8eea5acb581f </w:t>
            </w:r>
          </w:p>
          <w:p w14:paraId="318D215C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 xml:space="preserve">Serwis Informacyjny Federacja Bibliotek Cyfrowych: http://fbc.pionier.net.pl/pro/ </w:t>
            </w:r>
          </w:p>
          <w:p w14:paraId="0E459C5E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12.</w:t>
            </w:r>
            <w:r>
              <w:rPr>
                <w:noProof/>
              </w:rPr>
              <w:tab/>
              <w:t>Specyfikacja OAI-PMH: http://www.openarchives.org/pmh/</w:t>
            </w:r>
          </w:p>
          <w:p w14:paraId="1F8C82BD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13.</w:t>
            </w:r>
            <w:r>
              <w:rPr>
                <w:noProof/>
              </w:rPr>
              <w:tab/>
              <w:t xml:space="preserve">Specyfikacja DublinCore: http://dublincore.org/ </w:t>
            </w:r>
          </w:p>
          <w:p w14:paraId="6C80562A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14.</w:t>
            </w:r>
            <w:r>
              <w:rPr>
                <w:noProof/>
              </w:rPr>
              <w:tab/>
              <w:t xml:space="preserve">Szafrański L., Zarządzanie zasobami dokumentów elektronicznych w instytucjonalnych repozytoriach akademickich. Warszawa 2019. </w:t>
            </w:r>
          </w:p>
          <w:p w14:paraId="12766A5E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15.</w:t>
            </w:r>
            <w:r>
              <w:rPr>
                <w:noProof/>
              </w:rPr>
              <w:tab/>
              <w:t xml:space="preserve">Trembowiecki A.: Digitalizacja dla początkujących. Warszawa 2014. </w:t>
            </w:r>
          </w:p>
          <w:p w14:paraId="63DB5B35" w14:textId="77777777" w:rsidR="0042785A" w:rsidRPr="000D1EBD" w:rsidRDefault="0042785A" w:rsidP="007E4FF0">
            <w:r>
              <w:rPr>
                <w:noProof/>
              </w:rPr>
              <w:t>16.</w:t>
            </w:r>
            <w:r>
              <w:rPr>
                <w:noProof/>
              </w:rPr>
              <w:tab/>
              <w:t>Żernicka Karolina, Ocena jakości polskich bibliotek cyfrowych [rozprawa doktorska]. Toruń 2014: https://repozytorium.umk.pl/handle/item/2384</w:t>
            </w:r>
          </w:p>
        </w:tc>
      </w:tr>
    </w:tbl>
    <w:p w14:paraId="496E16C2" w14:textId="77777777" w:rsidR="0042785A" w:rsidRDefault="0042785A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:rsidRPr="000D1EBD" w14:paraId="5AA424D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F6BDFFA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Dokumentacja systemu ePrints: http://www.eprints.org/</w:t>
            </w:r>
          </w:p>
          <w:p w14:paraId="087C48F3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Dokumentacja systemu dSpace: http://www.dspace.org/</w:t>
            </w:r>
          </w:p>
          <w:p w14:paraId="23073E9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Dokumentacja systemu Open Journal Systems: http://pkp.sfu.ca/?q=ojs</w:t>
            </w:r>
          </w:p>
          <w:p w14:paraId="67F7DB33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Oprogramowanie dLibra. Poznańskie Centrum Superkomputerowo-sieciowe: https://dingo.psnc.pl/dlibra/ </w:t>
            </w:r>
          </w:p>
          <w:p w14:paraId="2AA118E8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OMEKA: https://omeka.org/</w:t>
            </w:r>
          </w:p>
          <w:p w14:paraId="01454CE9" w14:textId="77777777" w:rsidR="0042785A" w:rsidRPr="000D1EBD" w:rsidRDefault="0042785A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Repozytorium cyfrowe instytutów naukowych. Red. D. Gazicka-Wójtowicz, K. Lis, J. Siemiątkowska. Warszawa 2014.</w:t>
            </w:r>
          </w:p>
        </w:tc>
      </w:tr>
    </w:tbl>
    <w:p w14:paraId="66262DA9" w14:textId="77777777" w:rsidR="0042785A" w:rsidRDefault="0042785A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42785A" w:rsidRPr="00BE178A" w14:paraId="69503D4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1B2A4BA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D6668D6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CD0977B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2785A" w:rsidRPr="00BE178A" w14:paraId="0839F050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64C70F0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D958957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CC2CCDB" w14:textId="1F8D0A8C" w:rsidR="0042785A" w:rsidRPr="00BE178A" w:rsidRDefault="001744F5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42785A" w:rsidRPr="00BE178A" w14:paraId="6CD1CAA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1C4DF31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8B32221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B314932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2785A" w:rsidRPr="00BE178A" w14:paraId="368D700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75800B8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6207886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6BC72CF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42785A" w:rsidRPr="00BE178A" w14:paraId="12577DB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0E9321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92F3EBE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486CC47" w14:textId="54E0C70A" w:rsidR="0042785A" w:rsidRPr="00BE178A" w:rsidRDefault="001744F5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42785A" w:rsidRPr="00BE178A" w14:paraId="658F1D5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17D7DC3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64E7DDB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C3EF023" w14:textId="21F26796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1</w:t>
            </w:r>
            <w:r w:rsidR="001744F5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42785A" w:rsidRPr="00BE178A" w14:paraId="68BA40B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64ABE1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722AF74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8B1D161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42785A" w:rsidRPr="00BE178A" w14:paraId="3CC0326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C519B73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1C564FD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35</w:t>
            </w:r>
          </w:p>
        </w:tc>
      </w:tr>
      <w:tr w:rsidR="0042785A" w:rsidRPr="00BE178A" w14:paraId="3021A46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5B4475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5E1392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5ADC204" w14:textId="77777777" w:rsidR="0042785A" w:rsidRDefault="0042785A" w:rsidP="007E4FF0">
      <w:pPr>
        <w:pStyle w:val="Tekstdymka1"/>
        <w:rPr>
          <w:rFonts w:ascii="Aptos" w:hAnsi="Aptos"/>
        </w:rPr>
        <w:sectPr w:rsidR="0042785A" w:rsidSect="0042785A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5F8D3D1" w14:textId="77777777" w:rsidR="0042785A" w:rsidRPr="007E4FF0" w:rsidRDefault="0042785A" w:rsidP="007E4FF0">
      <w:pPr>
        <w:pStyle w:val="Tekstdymka1"/>
        <w:rPr>
          <w:rFonts w:ascii="Aptos" w:hAnsi="Aptos"/>
        </w:rPr>
      </w:pPr>
    </w:p>
    <w:sectPr w:rsidR="0042785A" w:rsidRPr="007E4FF0" w:rsidSect="0042785A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0A50" w14:textId="77777777" w:rsidR="00305BFA" w:rsidRDefault="00305BFA" w:rsidP="007E4FF0">
      <w:r>
        <w:separator/>
      </w:r>
    </w:p>
  </w:endnote>
  <w:endnote w:type="continuationSeparator" w:id="0">
    <w:p w14:paraId="7A6FCA60" w14:textId="77777777" w:rsidR="00305BFA" w:rsidRDefault="00305BFA" w:rsidP="007E4FF0">
      <w:r>
        <w:continuationSeparator/>
      </w:r>
    </w:p>
  </w:endnote>
  <w:endnote w:type="continuationNotice" w:id="1">
    <w:p w14:paraId="63F2C991" w14:textId="77777777" w:rsidR="00305BFA" w:rsidRDefault="00305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E6B2" w14:textId="77777777" w:rsidR="0042785A" w:rsidRPr="00F10EEB" w:rsidRDefault="0042785A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Repozytoria cyfrowe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6372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26590">
      <w:rPr>
        <w:noProof/>
      </w:rPr>
      <w:t>Repozytoria cyfrowe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102C" w14:textId="77777777" w:rsidR="00305BFA" w:rsidRDefault="00305BFA" w:rsidP="007E4FF0">
      <w:r>
        <w:separator/>
      </w:r>
    </w:p>
  </w:footnote>
  <w:footnote w:type="continuationSeparator" w:id="0">
    <w:p w14:paraId="78A019CB" w14:textId="77777777" w:rsidR="00305BFA" w:rsidRDefault="00305BFA" w:rsidP="007E4FF0">
      <w:r>
        <w:continuationSeparator/>
      </w:r>
    </w:p>
  </w:footnote>
  <w:footnote w:type="continuationNotice" w:id="1">
    <w:p w14:paraId="79AE8B48" w14:textId="77777777" w:rsidR="00305BFA" w:rsidRDefault="00305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7925" w14:textId="77777777" w:rsidR="0042785A" w:rsidRPr="006B529F" w:rsidRDefault="0042785A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859296D" w14:textId="3D118EC8" w:rsidR="0042785A" w:rsidRDefault="0042785A" w:rsidP="00123A22">
    <w:pPr>
      <w:jc w:val="center"/>
    </w:pPr>
    <w:r w:rsidRPr="006B529F">
      <w:t xml:space="preserve">Studia </w:t>
    </w:r>
    <w:r w:rsidR="001744F5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76E6" w14:textId="77777777" w:rsidR="00606DE1" w:rsidRPr="006B529F" w:rsidRDefault="00606DE1" w:rsidP="00123A22">
    <w:pPr>
      <w:jc w:val="center"/>
    </w:pPr>
    <w:r w:rsidRPr="006B529F">
      <w:t xml:space="preserve">Kierunek: </w:t>
    </w:r>
    <w:r w:rsidR="00D26590">
      <w:rPr>
        <w:noProof/>
      </w:rPr>
      <w:t>Architektura informacji</w:t>
    </w:r>
  </w:p>
  <w:p w14:paraId="56DF02A9" w14:textId="77777777" w:rsidR="00606DE1" w:rsidRDefault="00606DE1" w:rsidP="00123A22">
    <w:pPr>
      <w:jc w:val="center"/>
    </w:pPr>
    <w:r w:rsidRPr="006B529F">
      <w:t xml:space="preserve">Studia </w:t>
    </w:r>
    <w:r w:rsidR="00D26590">
      <w:rPr>
        <w:noProof/>
      </w:rPr>
      <w:t>stacjonarne</w:t>
    </w:r>
    <w:r w:rsidR="001C3176">
      <w:t xml:space="preserve"> </w:t>
    </w:r>
    <w:r w:rsidR="00D26590">
      <w:rPr>
        <w:noProof/>
      </w:rPr>
      <w:t>I stopnia</w:t>
    </w:r>
    <w:r w:rsidRPr="006B529F">
      <w:t>,</w:t>
    </w:r>
    <w:r w:rsidR="00F47A88">
      <w:t xml:space="preserve"> </w:t>
    </w:r>
    <w:r w:rsidR="00D26590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26590">
      <w:rPr>
        <w:noProof/>
      </w:rPr>
      <w:t>zimowy</w:t>
    </w:r>
    <w:r w:rsidRPr="006B529F">
      <w:t xml:space="preserve"> (kurs</w:t>
    </w:r>
    <w:r w:rsidR="001C3176">
      <w:t xml:space="preserve"> </w:t>
    </w:r>
    <w:r w:rsidR="00D26590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26590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810E6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744F5"/>
    <w:rsid w:val="00175DAB"/>
    <w:rsid w:val="00177198"/>
    <w:rsid w:val="00191A7F"/>
    <w:rsid w:val="001A402E"/>
    <w:rsid w:val="001C3176"/>
    <w:rsid w:val="001C500B"/>
    <w:rsid w:val="001D30C5"/>
    <w:rsid w:val="001D5439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05BFA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B765C"/>
    <w:rsid w:val="003F69A3"/>
    <w:rsid w:val="00406DEF"/>
    <w:rsid w:val="00417CCE"/>
    <w:rsid w:val="0042785A"/>
    <w:rsid w:val="004306B5"/>
    <w:rsid w:val="00433F73"/>
    <w:rsid w:val="00434CDD"/>
    <w:rsid w:val="0044050E"/>
    <w:rsid w:val="004452F5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504"/>
    <w:rsid w:val="006B2613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7F599C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71DD7"/>
    <w:rsid w:val="00876EC5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118B5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40E85"/>
    <w:rsid w:val="00C51BD6"/>
    <w:rsid w:val="00C5316D"/>
    <w:rsid w:val="00C60BD2"/>
    <w:rsid w:val="00C7153D"/>
    <w:rsid w:val="00C93385"/>
    <w:rsid w:val="00CA4B03"/>
    <w:rsid w:val="00CD06B6"/>
    <w:rsid w:val="00CD0BE3"/>
    <w:rsid w:val="00CF6F10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C1255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D7D08-6335-4CAF-A514-C10DBBD83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2DF8F-5F06-49E7-881C-F6C954490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944967-2EEB-4417-87B5-BABCECD07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2024-12-05T11:46:00Z</dcterms:created>
  <dcterms:modified xsi:type="dcterms:W3CDTF">2024-12-05T11:46:00Z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