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76E9" w14:textId="13E7C7C5" w:rsidR="00886792" w:rsidRPr="007D7362" w:rsidRDefault="00886792" w:rsidP="0066495F">
      <w:pPr>
        <w:pStyle w:val="Nagwek1"/>
      </w:pPr>
      <w:r w:rsidRPr="007D7362">
        <w:t xml:space="preserve">Harmonogram zajęć I ROKU </w:t>
      </w:r>
      <w:proofErr w:type="spellStart"/>
      <w:r w:rsidRPr="007D7362">
        <w:t>ZIiPC</w:t>
      </w:r>
      <w:proofErr w:type="spellEnd"/>
      <w:r w:rsidRPr="007D7362">
        <w:t xml:space="preserve"> I stopnia (s. </w:t>
      </w:r>
      <w:proofErr w:type="spellStart"/>
      <w:r w:rsidRPr="007D7362">
        <w:t>stacj</w:t>
      </w:r>
      <w:proofErr w:type="spellEnd"/>
      <w:r w:rsidRPr="007D7362">
        <w:t>.)</w:t>
      </w:r>
      <w:r w:rsidR="0066495F">
        <w:br/>
      </w:r>
      <w:proofErr w:type="spellStart"/>
      <w:r w:rsidRPr="007D7362">
        <w:t>sem</w:t>
      </w:r>
      <w:proofErr w:type="spellEnd"/>
      <w:r w:rsidRPr="007D7362">
        <w:t>. letni roku akademickiego 2024/2025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73"/>
        <w:gridCol w:w="2971"/>
        <w:gridCol w:w="4123"/>
        <w:gridCol w:w="1751"/>
        <w:gridCol w:w="976"/>
        <w:gridCol w:w="638"/>
        <w:gridCol w:w="3828"/>
      </w:tblGrid>
      <w:tr w:rsidR="00375846" w:rsidRPr="007D7362" w14:paraId="2C11D337" w14:textId="77777777" w:rsidTr="00375846">
        <w:trPr>
          <w:trHeight w:val="228"/>
        </w:trPr>
        <w:tc>
          <w:tcPr>
            <w:tcW w:w="607" w:type="pct"/>
            <w:shd w:val="clear" w:color="auto" w:fill="D9D9D9" w:themeFill="background1" w:themeFillShade="D9"/>
            <w:hideMark/>
          </w:tcPr>
          <w:p w14:paraId="5264A1E0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godz.</w:t>
            </w:r>
          </w:p>
        </w:tc>
        <w:tc>
          <w:tcPr>
            <w:tcW w:w="914" w:type="pct"/>
            <w:shd w:val="clear" w:color="auto" w:fill="D9D9D9" w:themeFill="background1" w:themeFillShade="D9"/>
            <w:hideMark/>
          </w:tcPr>
          <w:p w14:paraId="79A2EB22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prowadzący</w:t>
            </w:r>
          </w:p>
        </w:tc>
        <w:tc>
          <w:tcPr>
            <w:tcW w:w="1268" w:type="pct"/>
            <w:shd w:val="clear" w:color="auto" w:fill="D9D9D9" w:themeFill="background1" w:themeFillShade="D9"/>
            <w:hideMark/>
          </w:tcPr>
          <w:p w14:paraId="7A23729B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przedmiot</w:t>
            </w:r>
          </w:p>
        </w:tc>
        <w:tc>
          <w:tcPr>
            <w:tcW w:w="538" w:type="pct"/>
            <w:shd w:val="clear" w:color="auto" w:fill="D9D9D9" w:themeFill="background1" w:themeFillShade="D9"/>
            <w:hideMark/>
          </w:tcPr>
          <w:p w14:paraId="3CF09CDE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w./ćw.</w:t>
            </w:r>
          </w:p>
        </w:tc>
        <w:tc>
          <w:tcPr>
            <w:tcW w:w="300" w:type="pct"/>
            <w:shd w:val="clear" w:color="auto" w:fill="D9D9D9" w:themeFill="background1" w:themeFillShade="D9"/>
            <w:hideMark/>
          </w:tcPr>
          <w:p w14:paraId="75BED486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grupa</w:t>
            </w:r>
          </w:p>
        </w:tc>
        <w:tc>
          <w:tcPr>
            <w:tcW w:w="196" w:type="pct"/>
            <w:shd w:val="clear" w:color="auto" w:fill="D9D9D9" w:themeFill="background1" w:themeFillShade="D9"/>
            <w:hideMark/>
          </w:tcPr>
          <w:p w14:paraId="34EC1DC1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sala</w:t>
            </w:r>
          </w:p>
        </w:tc>
        <w:tc>
          <w:tcPr>
            <w:tcW w:w="1176" w:type="pct"/>
            <w:shd w:val="clear" w:color="auto" w:fill="D9D9D9" w:themeFill="background1" w:themeFillShade="D9"/>
            <w:hideMark/>
          </w:tcPr>
          <w:p w14:paraId="613E3F5E" w14:textId="77777777" w:rsidR="00886792" w:rsidRPr="00886792" w:rsidRDefault="00886792" w:rsidP="007D7362">
            <w:pPr>
              <w:spacing w:before="120" w:after="120"/>
              <w:rPr>
                <w:b/>
                <w:bCs/>
              </w:rPr>
            </w:pPr>
            <w:r w:rsidRPr="00886792">
              <w:rPr>
                <w:b/>
                <w:bCs/>
              </w:rPr>
              <w:t>uwagi</w:t>
            </w:r>
          </w:p>
        </w:tc>
      </w:tr>
      <w:tr w:rsidR="00886792" w:rsidRPr="00886792" w14:paraId="3F2E3C31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42E0A532" w14:textId="3EAD3BA4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PONIEDZIAŁEK</w:t>
            </w:r>
          </w:p>
        </w:tc>
      </w:tr>
      <w:tr w:rsidR="00886792" w:rsidRPr="00886792" w14:paraId="097863CF" w14:textId="77777777" w:rsidTr="00375846">
        <w:trPr>
          <w:trHeight w:val="228"/>
        </w:trPr>
        <w:tc>
          <w:tcPr>
            <w:tcW w:w="607" w:type="pct"/>
            <w:hideMark/>
          </w:tcPr>
          <w:p w14:paraId="6BC7F326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70C7E05A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68" w:type="pct"/>
            <w:hideMark/>
          </w:tcPr>
          <w:p w14:paraId="3EF6DE19" w14:textId="77777777" w:rsidR="00886792" w:rsidRPr="00886792" w:rsidRDefault="00886792" w:rsidP="00021000">
            <w:r w:rsidRPr="00886792">
              <w:t>Teoria i historia kultury</w:t>
            </w:r>
          </w:p>
        </w:tc>
        <w:tc>
          <w:tcPr>
            <w:tcW w:w="538" w:type="pct"/>
            <w:hideMark/>
          </w:tcPr>
          <w:p w14:paraId="1FB3333C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38C14995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6A30A93A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67D8F693" w14:textId="77777777" w:rsidR="00886792" w:rsidRPr="00886792" w:rsidRDefault="00886792" w:rsidP="00021000">
            <w:r w:rsidRPr="00886792">
              <w:t>31.03-05.05</w:t>
            </w:r>
          </w:p>
        </w:tc>
      </w:tr>
      <w:tr w:rsidR="00886792" w:rsidRPr="00886792" w14:paraId="47AAE7C2" w14:textId="77777777" w:rsidTr="00375846">
        <w:trPr>
          <w:trHeight w:val="228"/>
        </w:trPr>
        <w:tc>
          <w:tcPr>
            <w:tcW w:w="607" w:type="pct"/>
            <w:hideMark/>
          </w:tcPr>
          <w:p w14:paraId="6A99C015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276AD533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68" w:type="pct"/>
            <w:hideMark/>
          </w:tcPr>
          <w:p w14:paraId="4881CAC3" w14:textId="77777777" w:rsidR="00886792" w:rsidRPr="00886792" w:rsidRDefault="00886792" w:rsidP="00021000">
            <w:r w:rsidRPr="00886792">
              <w:t>Komunikacja społeczna i medialna 2</w:t>
            </w:r>
          </w:p>
        </w:tc>
        <w:tc>
          <w:tcPr>
            <w:tcW w:w="538" w:type="pct"/>
            <w:hideMark/>
          </w:tcPr>
          <w:p w14:paraId="364C6E63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2D3393B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EB7E0AD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5F3321F7" w14:textId="77777777" w:rsidR="00886792" w:rsidRPr="00886792" w:rsidRDefault="00886792" w:rsidP="00021000">
            <w:r w:rsidRPr="00886792">
              <w:t>24.02-14.04</w:t>
            </w:r>
          </w:p>
        </w:tc>
      </w:tr>
      <w:tr w:rsidR="00886792" w:rsidRPr="00886792" w14:paraId="1058D485" w14:textId="77777777" w:rsidTr="00375846">
        <w:trPr>
          <w:trHeight w:val="228"/>
        </w:trPr>
        <w:tc>
          <w:tcPr>
            <w:tcW w:w="607" w:type="pct"/>
            <w:hideMark/>
          </w:tcPr>
          <w:p w14:paraId="0289CDF4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7BAEC043" w14:textId="77777777" w:rsidR="00886792" w:rsidRPr="00886792" w:rsidRDefault="00886792" w:rsidP="00021000">
            <w:r w:rsidRPr="00886792">
              <w:t>dr Bożena Jaskowska</w:t>
            </w:r>
          </w:p>
        </w:tc>
        <w:tc>
          <w:tcPr>
            <w:tcW w:w="1268" w:type="pct"/>
            <w:hideMark/>
          </w:tcPr>
          <w:p w14:paraId="7A12B423" w14:textId="77777777" w:rsidR="00886792" w:rsidRPr="00886792" w:rsidRDefault="00886792" w:rsidP="00021000">
            <w:r w:rsidRPr="00886792">
              <w:t>Użytkownicy informacji</w:t>
            </w:r>
          </w:p>
        </w:tc>
        <w:tc>
          <w:tcPr>
            <w:tcW w:w="538" w:type="pct"/>
            <w:hideMark/>
          </w:tcPr>
          <w:p w14:paraId="3A95A5EA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1A0ADDF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DF161E2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2044F432" w14:textId="77777777" w:rsidR="00886792" w:rsidRPr="00886792" w:rsidRDefault="00886792" w:rsidP="00021000">
            <w:r w:rsidRPr="00886792">
              <w:t>28.04-02.06</w:t>
            </w:r>
          </w:p>
        </w:tc>
      </w:tr>
      <w:tr w:rsidR="00886792" w:rsidRPr="00886792" w14:paraId="5EBE0999" w14:textId="77777777" w:rsidTr="00375846">
        <w:trPr>
          <w:trHeight w:val="228"/>
        </w:trPr>
        <w:tc>
          <w:tcPr>
            <w:tcW w:w="607" w:type="pct"/>
            <w:hideMark/>
          </w:tcPr>
          <w:p w14:paraId="3ADDA831" w14:textId="77777777" w:rsidR="00886792" w:rsidRPr="00886792" w:rsidRDefault="00886792" w:rsidP="00021000">
            <w:r w:rsidRPr="00886792">
              <w:t>17:30 - 19:45</w:t>
            </w:r>
          </w:p>
        </w:tc>
        <w:tc>
          <w:tcPr>
            <w:tcW w:w="914" w:type="pct"/>
            <w:hideMark/>
          </w:tcPr>
          <w:p w14:paraId="648A2A47" w14:textId="77777777" w:rsidR="00886792" w:rsidRPr="00886792" w:rsidRDefault="00886792" w:rsidP="00021000">
            <w:r w:rsidRPr="00886792">
              <w:t xml:space="preserve">mgr Monika </w:t>
            </w:r>
            <w:proofErr w:type="spellStart"/>
            <w:r w:rsidRPr="00886792">
              <w:t>Stanula</w:t>
            </w:r>
            <w:proofErr w:type="spellEnd"/>
          </w:p>
        </w:tc>
        <w:tc>
          <w:tcPr>
            <w:tcW w:w="1268" w:type="pct"/>
            <w:hideMark/>
          </w:tcPr>
          <w:p w14:paraId="2384D4C4" w14:textId="77777777" w:rsidR="00886792" w:rsidRPr="00886792" w:rsidRDefault="00886792" w:rsidP="00021000">
            <w:r w:rsidRPr="00886792">
              <w:t>j. niemiecki</w:t>
            </w:r>
          </w:p>
        </w:tc>
        <w:tc>
          <w:tcPr>
            <w:tcW w:w="538" w:type="pct"/>
            <w:hideMark/>
          </w:tcPr>
          <w:p w14:paraId="39E3170E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57F8423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6A11E2F1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176" w:type="pct"/>
            <w:hideMark/>
          </w:tcPr>
          <w:p w14:paraId="4B3C2E03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250D501D" w14:textId="77777777" w:rsidTr="00375846">
        <w:trPr>
          <w:trHeight w:val="228"/>
        </w:trPr>
        <w:tc>
          <w:tcPr>
            <w:tcW w:w="607" w:type="pct"/>
            <w:hideMark/>
          </w:tcPr>
          <w:p w14:paraId="3B830AA0" w14:textId="77777777" w:rsidR="00886792" w:rsidRPr="00886792" w:rsidRDefault="00886792" w:rsidP="00021000">
            <w:r w:rsidRPr="00886792">
              <w:t>17:30 - 19:45</w:t>
            </w:r>
          </w:p>
        </w:tc>
        <w:tc>
          <w:tcPr>
            <w:tcW w:w="914" w:type="pct"/>
            <w:hideMark/>
          </w:tcPr>
          <w:p w14:paraId="2D3B6003" w14:textId="77777777" w:rsidR="00886792" w:rsidRPr="00886792" w:rsidRDefault="00886792" w:rsidP="00021000">
            <w:r w:rsidRPr="00886792">
              <w:t xml:space="preserve">mgr Oksana </w:t>
            </w:r>
            <w:proofErr w:type="spellStart"/>
            <w:r w:rsidRPr="00886792">
              <w:t>Denisowa</w:t>
            </w:r>
            <w:proofErr w:type="spellEnd"/>
          </w:p>
        </w:tc>
        <w:tc>
          <w:tcPr>
            <w:tcW w:w="1268" w:type="pct"/>
            <w:hideMark/>
          </w:tcPr>
          <w:p w14:paraId="59DF1C4B" w14:textId="77777777" w:rsidR="00886792" w:rsidRPr="00886792" w:rsidRDefault="00886792" w:rsidP="00021000">
            <w:r w:rsidRPr="00886792">
              <w:t>j. rosyjski</w:t>
            </w:r>
          </w:p>
        </w:tc>
        <w:tc>
          <w:tcPr>
            <w:tcW w:w="538" w:type="pct"/>
            <w:hideMark/>
          </w:tcPr>
          <w:p w14:paraId="5F4D54D7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34BCB604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469F7F3C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176" w:type="pct"/>
            <w:hideMark/>
          </w:tcPr>
          <w:p w14:paraId="6FE0FB15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15845A01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0AC72934" w14:textId="0FA5BBB8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WTOREK</w:t>
            </w:r>
          </w:p>
        </w:tc>
      </w:tr>
      <w:tr w:rsidR="00886792" w:rsidRPr="00886792" w14:paraId="32765DD0" w14:textId="77777777" w:rsidTr="00375846">
        <w:trPr>
          <w:trHeight w:val="228"/>
        </w:trPr>
        <w:tc>
          <w:tcPr>
            <w:tcW w:w="607" w:type="pct"/>
            <w:hideMark/>
          </w:tcPr>
          <w:p w14:paraId="117D8EF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18E34359" w14:textId="77777777" w:rsidR="00886792" w:rsidRPr="00886792" w:rsidRDefault="00886792" w:rsidP="00021000">
            <w:r w:rsidRPr="00886792">
              <w:t>dr Tomasz Sadowski</w:t>
            </w:r>
          </w:p>
        </w:tc>
        <w:tc>
          <w:tcPr>
            <w:tcW w:w="1268" w:type="pct"/>
            <w:hideMark/>
          </w:tcPr>
          <w:p w14:paraId="619B7317" w14:textId="77777777" w:rsidR="00886792" w:rsidRPr="00886792" w:rsidRDefault="00886792" w:rsidP="00021000">
            <w:r w:rsidRPr="00886792">
              <w:t>Projektowanie wizualne</w:t>
            </w:r>
          </w:p>
        </w:tc>
        <w:tc>
          <w:tcPr>
            <w:tcW w:w="538" w:type="pct"/>
            <w:hideMark/>
          </w:tcPr>
          <w:p w14:paraId="239B1751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0FDA4FBA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4531491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0ECEE6BB" w14:textId="77777777" w:rsidR="00886792" w:rsidRPr="00886792" w:rsidRDefault="00886792" w:rsidP="00021000">
            <w:r w:rsidRPr="00886792">
              <w:t>25.02-10.06</w:t>
            </w:r>
          </w:p>
        </w:tc>
      </w:tr>
      <w:tr w:rsidR="00886792" w:rsidRPr="00886792" w14:paraId="6891F171" w14:textId="77777777" w:rsidTr="00375846">
        <w:trPr>
          <w:trHeight w:val="228"/>
        </w:trPr>
        <w:tc>
          <w:tcPr>
            <w:tcW w:w="607" w:type="pct"/>
            <w:hideMark/>
          </w:tcPr>
          <w:p w14:paraId="01F9D227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67FFD09F" w14:textId="77777777" w:rsidR="00886792" w:rsidRPr="00886792" w:rsidRDefault="00886792" w:rsidP="00021000">
            <w:r w:rsidRPr="00886792">
              <w:t>dr Tomasz Sadowski</w:t>
            </w:r>
          </w:p>
        </w:tc>
        <w:tc>
          <w:tcPr>
            <w:tcW w:w="1268" w:type="pct"/>
            <w:hideMark/>
          </w:tcPr>
          <w:p w14:paraId="5BF35547" w14:textId="77777777" w:rsidR="00886792" w:rsidRPr="00886792" w:rsidRDefault="00886792" w:rsidP="00021000">
            <w:r w:rsidRPr="00886792">
              <w:t>Projektowanie wizualne</w:t>
            </w:r>
          </w:p>
        </w:tc>
        <w:tc>
          <w:tcPr>
            <w:tcW w:w="538" w:type="pct"/>
            <w:hideMark/>
          </w:tcPr>
          <w:p w14:paraId="211B7CC1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368DCA89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789FBC1D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23009647" w14:textId="77777777" w:rsidR="00886792" w:rsidRPr="00886792" w:rsidRDefault="00886792" w:rsidP="00021000">
            <w:r w:rsidRPr="00886792">
              <w:t>25.02-10.06</w:t>
            </w:r>
          </w:p>
        </w:tc>
      </w:tr>
      <w:tr w:rsidR="00886792" w:rsidRPr="00886792" w14:paraId="0622A0CE" w14:textId="77777777" w:rsidTr="00375846">
        <w:trPr>
          <w:trHeight w:val="228"/>
        </w:trPr>
        <w:tc>
          <w:tcPr>
            <w:tcW w:w="607" w:type="pct"/>
            <w:hideMark/>
          </w:tcPr>
          <w:p w14:paraId="41E8591D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14" w:type="pct"/>
            <w:hideMark/>
          </w:tcPr>
          <w:p w14:paraId="09AF77F1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68" w:type="pct"/>
            <w:hideMark/>
          </w:tcPr>
          <w:p w14:paraId="2B991A31" w14:textId="77777777" w:rsidR="00886792" w:rsidRPr="00886792" w:rsidRDefault="00886792" w:rsidP="00021000">
            <w:r w:rsidRPr="00886792">
              <w:t>Animacja kultury 1</w:t>
            </w:r>
          </w:p>
        </w:tc>
        <w:tc>
          <w:tcPr>
            <w:tcW w:w="538" w:type="pct"/>
            <w:hideMark/>
          </w:tcPr>
          <w:p w14:paraId="2B8E81C6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00" w:type="pct"/>
            <w:hideMark/>
          </w:tcPr>
          <w:p w14:paraId="151556B5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6EAC260F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176" w:type="pct"/>
            <w:hideMark/>
          </w:tcPr>
          <w:p w14:paraId="5D3CF227" w14:textId="77777777" w:rsidR="00886792" w:rsidRPr="00886792" w:rsidRDefault="00886792" w:rsidP="00021000">
            <w:r w:rsidRPr="00886792">
              <w:t>25.02-06.05</w:t>
            </w:r>
          </w:p>
        </w:tc>
      </w:tr>
      <w:tr w:rsidR="00886792" w:rsidRPr="00886792" w14:paraId="57C247A6" w14:textId="77777777" w:rsidTr="00375846">
        <w:trPr>
          <w:trHeight w:val="228"/>
        </w:trPr>
        <w:tc>
          <w:tcPr>
            <w:tcW w:w="607" w:type="pct"/>
            <w:hideMark/>
          </w:tcPr>
          <w:p w14:paraId="797FC21E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14" w:type="pct"/>
            <w:hideMark/>
          </w:tcPr>
          <w:p w14:paraId="3546FD73" w14:textId="77777777" w:rsidR="00886792" w:rsidRPr="00886792" w:rsidRDefault="00886792" w:rsidP="00021000">
            <w:r w:rsidRPr="00886792">
              <w:t>prof. dr hab. Grzegorz Nieć</w:t>
            </w:r>
          </w:p>
        </w:tc>
        <w:tc>
          <w:tcPr>
            <w:tcW w:w="1268" w:type="pct"/>
            <w:hideMark/>
          </w:tcPr>
          <w:p w14:paraId="7F75E4B0" w14:textId="77777777" w:rsidR="00886792" w:rsidRPr="00886792" w:rsidRDefault="00886792" w:rsidP="00021000">
            <w:r w:rsidRPr="00886792">
              <w:t>Teoria i historia kultury</w:t>
            </w:r>
          </w:p>
        </w:tc>
        <w:tc>
          <w:tcPr>
            <w:tcW w:w="538" w:type="pct"/>
            <w:hideMark/>
          </w:tcPr>
          <w:p w14:paraId="68D331D1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00" w:type="pct"/>
            <w:hideMark/>
          </w:tcPr>
          <w:p w14:paraId="092AFEC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17C3E87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176" w:type="pct"/>
            <w:hideMark/>
          </w:tcPr>
          <w:p w14:paraId="2677AA05" w14:textId="77777777" w:rsidR="00886792" w:rsidRPr="00886792" w:rsidRDefault="00886792" w:rsidP="00021000">
            <w:r w:rsidRPr="00886792">
              <w:t>08.04-03.06</w:t>
            </w:r>
          </w:p>
        </w:tc>
      </w:tr>
      <w:tr w:rsidR="00886792" w:rsidRPr="00886792" w14:paraId="62011AF9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343903B" w14:textId="04DB0A64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ŚRODA</w:t>
            </w:r>
          </w:p>
        </w:tc>
      </w:tr>
      <w:tr w:rsidR="00886792" w:rsidRPr="00886792" w14:paraId="798D861A" w14:textId="77777777" w:rsidTr="00375846">
        <w:trPr>
          <w:trHeight w:val="228"/>
        </w:trPr>
        <w:tc>
          <w:tcPr>
            <w:tcW w:w="607" w:type="pct"/>
            <w:hideMark/>
          </w:tcPr>
          <w:p w14:paraId="5F749FBE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18211B56" w14:textId="77777777" w:rsidR="00886792" w:rsidRPr="00886792" w:rsidRDefault="00886792" w:rsidP="00021000">
            <w:r w:rsidRPr="00886792">
              <w:t>dr Bożena Jaskowska</w:t>
            </w:r>
          </w:p>
        </w:tc>
        <w:tc>
          <w:tcPr>
            <w:tcW w:w="1268" w:type="pct"/>
            <w:hideMark/>
          </w:tcPr>
          <w:p w14:paraId="49226784" w14:textId="77777777" w:rsidR="00886792" w:rsidRPr="00886792" w:rsidRDefault="00886792" w:rsidP="00021000">
            <w:r w:rsidRPr="00886792">
              <w:t>Użytkownicy informacji</w:t>
            </w:r>
          </w:p>
        </w:tc>
        <w:tc>
          <w:tcPr>
            <w:tcW w:w="538" w:type="pct"/>
            <w:hideMark/>
          </w:tcPr>
          <w:p w14:paraId="47EA1269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79D12FB7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69207D0F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176" w:type="pct"/>
            <w:hideMark/>
          </w:tcPr>
          <w:p w14:paraId="1E6A92C6" w14:textId="77777777" w:rsidR="00886792" w:rsidRPr="00886792" w:rsidRDefault="00886792" w:rsidP="00021000">
            <w:r w:rsidRPr="00886792">
              <w:t>26.02-30.04</w:t>
            </w:r>
          </w:p>
        </w:tc>
      </w:tr>
      <w:tr w:rsidR="00886792" w:rsidRPr="00886792" w14:paraId="5C225B8D" w14:textId="77777777" w:rsidTr="00375846">
        <w:trPr>
          <w:trHeight w:val="228"/>
        </w:trPr>
        <w:tc>
          <w:tcPr>
            <w:tcW w:w="607" w:type="pct"/>
            <w:hideMark/>
          </w:tcPr>
          <w:p w14:paraId="455E7AEC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549E83BA" w14:textId="77777777" w:rsidR="00886792" w:rsidRPr="00886792" w:rsidRDefault="00886792" w:rsidP="00021000">
            <w:r w:rsidRPr="00886792">
              <w:t>mgr Lidia Krawczyk</w:t>
            </w:r>
          </w:p>
        </w:tc>
        <w:tc>
          <w:tcPr>
            <w:tcW w:w="1268" w:type="pct"/>
            <w:hideMark/>
          </w:tcPr>
          <w:p w14:paraId="60306829" w14:textId="77777777" w:rsidR="00886792" w:rsidRPr="00886792" w:rsidRDefault="00886792" w:rsidP="00021000">
            <w:r w:rsidRPr="00886792">
              <w:t>Fotoedycja 2</w:t>
            </w:r>
          </w:p>
        </w:tc>
        <w:tc>
          <w:tcPr>
            <w:tcW w:w="538" w:type="pct"/>
            <w:hideMark/>
          </w:tcPr>
          <w:p w14:paraId="3C18D4D2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1FA953A8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DFB25EE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66EAE364" w14:textId="77777777" w:rsidR="00886792" w:rsidRPr="00886792" w:rsidRDefault="00886792" w:rsidP="00021000">
            <w:r w:rsidRPr="00886792">
              <w:t>26.02-16.04</w:t>
            </w:r>
          </w:p>
        </w:tc>
      </w:tr>
      <w:tr w:rsidR="00886792" w:rsidRPr="00886792" w14:paraId="1F58EDA7" w14:textId="77777777" w:rsidTr="00375846">
        <w:trPr>
          <w:trHeight w:val="228"/>
        </w:trPr>
        <w:tc>
          <w:tcPr>
            <w:tcW w:w="607" w:type="pct"/>
            <w:hideMark/>
          </w:tcPr>
          <w:p w14:paraId="2D1F2377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1EA04DA5" w14:textId="77777777" w:rsidR="00886792" w:rsidRPr="00886792" w:rsidRDefault="00886792" w:rsidP="00021000">
            <w:r w:rsidRPr="00886792">
              <w:t>dr Bożena Jaskowska</w:t>
            </w:r>
          </w:p>
        </w:tc>
        <w:tc>
          <w:tcPr>
            <w:tcW w:w="1268" w:type="pct"/>
            <w:hideMark/>
          </w:tcPr>
          <w:p w14:paraId="06CF7C60" w14:textId="77777777" w:rsidR="00886792" w:rsidRPr="00886792" w:rsidRDefault="00886792" w:rsidP="00021000">
            <w:r w:rsidRPr="00886792">
              <w:t>Użytkownicy informacji</w:t>
            </w:r>
          </w:p>
        </w:tc>
        <w:tc>
          <w:tcPr>
            <w:tcW w:w="538" w:type="pct"/>
            <w:hideMark/>
          </w:tcPr>
          <w:p w14:paraId="60E322A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04B527DB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4C69F1A" w14:textId="77777777" w:rsidR="00886792" w:rsidRPr="00886792" w:rsidRDefault="00886792" w:rsidP="00021000">
            <w:r w:rsidRPr="00886792">
              <w:t>347</w:t>
            </w:r>
          </w:p>
        </w:tc>
        <w:tc>
          <w:tcPr>
            <w:tcW w:w="1176" w:type="pct"/>
            <w:hideMark/>
          </w:tcPr>
          <w:p w14:paraId="42D2782B" w14:textId="77777777" w:rsidR="00886792" w:rsidRPr="00886792" w:rsidRDefault="00886792" w:rsidP="00021000">
            <w:r w:rsidRPr="00886792">
              <w:t>26.02-30.04</w:t>
            </w:r>
          </w:p>
        </w:tc>
      </w:tr>
      <w:tr w:rsidR="00886792" w:rsidRPr="00886792" w14:paraId="743D7623" w14:textId="77777777" w:rsidTr="00375846">
        <w:trPr>
          <w:trHeight w:val="228"/>
        </w:trPr>
        <w:tc>
          <w:tcPr>
            <w:tcW w:w="607" w:type="pct"/>
            <w:hideMark/>
          </w:tcPr>
          <w:p w14:paraId="31A1E5F4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2AFF83A7" w14:textId="77777777" w:rsidR="00886792" w:rsidRPr="00886792" w:rsidRDefault="00886792" w:rsidP="00021000">
            <w:r w:rsidRPr="00886792">
              <w:t>mgr Lidia Krawczyk</w:t>
            </w:r>
          </w:p>
        </w:tc>
        <w:tc>
          <w:tcPr>
            <w:tcW w:w="1268" w:type="pct"/>
            <w:hideMark/>
          </w:tcPr>
          <w:p w14:paraId="276A787C" w14:textId="77777777" w:rsidR="00886792" w:rsidRPr="00886792" w:rsidRDefault="00886792" w:rsidP="00021000">
            <w:r w:rsidRPr="00886792">
              <w:t>Fotoedycja 2</w:t>
            </w:r>
          </w:p>
        </w:tc>
        <w:tc>
          <w:tcPr>
            <w:tcW w:w="538" w:type="pct"/>
            <w:hideMark/>
          </w:tcPr>
          <w:p w14:paraId="3A9CE638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3038BC86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0BA533C7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5BC01DA0" w14:textId="77777777" w:rsidR="00886792" w:rsidRPr="00886792" w:rsidRDefault="00886792" w:rsidP="00021000">
            <w:r w:rsidRPr="00886792">
              <w:t>26.02-16.04</w:t>
            </w:r>
          </w:p>
        </w:tc>
      </w:tr>
      <w:tr w:rsidR="00886792" w:rsidRPr="00886792" w14:paraId="426F030D" w14:textId="77777777" w:rsidTr="00375846">
        <w:trPr>
          <w:trHeight w:val="228"/>
        </w:trPr>
        <w:tc>
          <w:tcPr>
            <w:tcW w:w="607" w:type="pct"/>
            <w:hideMark/>
          </w:tcPr>
          <w:p w14:paraId="74EA15F2" w14:textId="77777777" w:rsidR="00886792" w:rsidRPr="00886792" w:rsidRDefault="00886792" w:rsidP="00021000">
            <w:r w:rsidRPr="00886792">
              <w:t>15:00 - 16:30</w:t>
            </w:r>
          </w:p>
        </w:tc>
        <w:tc>
          <w:tcPr>
            <w:tcW w:w="914" w:type="pct"/>
            <w:hideMark/>
          </w:tcPr>
          <w:p w14:paraId="5358E138" w14:textId="77777777" w:rsidR="00886792" w:rsidRPr="00886792" w:rsidRDefault="00886792" w:rsidP="00021000">
            <w:r w:rsidRPr="00886792">
              <w:t>dr Magdalena B. Król</w:t>
            </w:r>
          </w:p>
        </w:tc>
        <w:tc>
          <w:tcPr>
            <w:tcW w:w="1268" w:type="pct"/>
            <w:hideMark/>
          </w:tcPr>
          <w:p w14:paraId="13C50860" w14:textId="77777777" w:rsidR="00886792" w:rsidRPr="00886792" w:rsidRDefault="00886792" w:rsidP="00021000">
            <w:r w:rsidRPr="00886792">
              <w:t>Instytucje kultury</w:t>
            </w:r>
          </w:p>
        </w:tc>
        <w:tc>
          <w:tcPr>
            <w:tcW w:w="538" w:type="pct"/>
            <w:hideMark/>
          </w:tcPr>
          <w:p w14:paraId="08DEF4FD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00" w:type="pct"/>
            <w:hideMark/>
          </w:tcPr>
          <w:p w14:paraId="6C694488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1D76FF35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176" w:type="pct"/>
            <w:hideMark/>
          </w:tcPr>
          <w:p w14:paraId="79295A02" w14:textId="77777777" w:rsidR="00886792" w:rsidRPr="00886792" w:rsidRDefault="00886792" w:rsidP="00021000">
            <w:r w:rsidRPr="00886792">
              <w:t>26.02-04.06 (co 2 tygodnie; nieparzyste)</w:t>
            </w:r>
          </w:p>
        </w:tc>
      </w:tr>
      <w:tr w:rsidR="00886792" w:rsidRPr="00886792" w14:paraId="28657834" w14:textId="77777777" w:rsidTr="00375846">
        <w:trPr>
          <w:trHeight w:val="228"/>
        </w:trPr>
        <w:tc>
          <w:tcPr>
            <w:tcW w:w="607" w:type="pct"/>
            <w:hideMark/>
          </w:tcPr>
          <w:p w14:paraId="37D4DB2C" w14:textId="77777777" w:rsidR="00886792" w:rsidRPr="00886792" w:rsidRDefault="00886792" w:rsidP="00021000">
            <w:r w:rsidRPr="00886792">
              <w:t>18:30 - 20:00</w:t>
            </w:r>
          </w:p>
        </w:tc>
        <w:tc>
          <w:tcPr>
            <w:tcW w:w="914" w:type="pct"/>
            <w:hideMark/>
          </w:tcPr>
          <w:p w14:paraId="7BE8EB77" w14:textId="77777777" w:rsidR="00886792" w:rsidRPr="00886792" w:rsidRDefault="00886792" w:rsidP="00021000">
            <w:r w:rsidRPr="00886792">
              <w:t>dr Magdalena B. Król</w:t>
            </w:r>
          </w:p>
        </w:tc>
        <w:tc>
          <w:tcPr>
            <w:tcW w:w="1268" w:type="pct"/>
            <w:hideMark/>
          </w:tcPr>
          <w:p w14:paraId="319E352F" w14:textId="77777777" w:rsidR="00886792" w:rsidRPr="00886792" w:rsidRDefault="00886792" w:rsidP="00021000">
            <w:r w:rsidRPr="00886792">
              <w:t>Instytucje kultury</w:t>
            </w:r>
          </w:p>
        </w:tc>
        <w:tc>
          <w:tcPr>
            <w:tcW w:w="538" w:type="pct"/>
            <w:hideMark/>
          </w:tcPr>
          <w:p w14:paraId="1D6B16C8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3055ADCE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61F985AF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3C8A8036" w14:textId="77777777" w:rsidR="00886792" w:rsidRPr="00886792" w:rsidRDefault="00886792" w:rsidP="00021000">
            <w:r w:rsidRPr="00886792">
              <w:t>26.02-26.03</w:t>
            </w:r>
          </w:p>
        </w:tc>
      </w:tr>
      <w:tr w:rsidR="00886792" w:rsidRPr="00886792" w14:paraId="264A3CE6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57C11B89" w14:textId="603C3216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CZWARTEK</w:t>
            </w:r>
          </w:p>
        </w:tc>
      </w:tr>
      <w:tr w:rsidR="00886792" w:rsidRPr="00886792" w14:paraId="5E030128" w14:textId="77777777" w:rsidTr="00375846">
        <w:trPr>
          <w:trHeight w:val="228"/>
        </w:trPr>
        <w:tc>
          <w:tcPr>
            <w:tcW w:w="607" w:type="pct"/>
            <w:hideMark/>
          </w:tcPr>
          <w:p w14:paraId="090F0D23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2177B96E" w14:textId="77777777" w:rsidR="00886792" w:rsidRPr="00886792" w:rsidRDefault="00886792" w:rsidP="00021000">
            <w:r w:rsidRPr="00886792">
              <w:t>dr Wanda Matras-Mastalerz</w:t>
            </w:r>
          </w:p>
        </w:tc>
        <w:tc>
          <w:tcPr>
            <w:tcW w:w="1268" w:type="pct"/>
            <w:hideMark/>
          </w:tcPr>
          <w:p w14:paraId="09116FE8" w14:textId="77777777" w:rsidR="00886792" w:rsidRPr="00886792" w:rsidRDefault="00886792" w:rsidP="00021000">
            <w:r w:rsidRPr="00886792">
              <w:t>Komunikacja społeczna i medialna 2</w:t>
            </w:r>
          </w:p>
        </w:tc>
        <w:tc>
          <w:tcPr>
            <w:tcW w:w="538" w:type="pct"/>
            <w:hideMark/>
          </w:tcPr>
          <w:p w14:paraId="7CFEBA92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00" w:type="pct"/>
            <w:hideMark/>
          </w:tcPr>
          <w:p w14:paraId="53486215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1AE7A0F7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176" w:type="pct"/>
            <w:hideMark/>
          </w:tcPr>
          <w:p w14:paraId="4316D555" w14:textId="77777777" w:rsidR="00886792" w:rsidRPr="00886792" w:rsidRDefault="00886792" w:rsidP="00021000">
            <w:r w:rsidRPr="00886792">
              <w:t>27.02-24.04</w:t>
            </w:r>
          </w:p>
        </w:tc>
      </w:tr>
      <w:tr w:rsidR="00886792" w:rsidRPr="00886792" w14:paraId="739CE9AB" w14:textId="77777777" w:rsidTr="00375846">
        <w:trPr>
          <w:trHeight w:val="228"/>
        </w:trPr>
        <w:tc>
          <w:tcPr>
            <w:tcW w:w="607" w:type="pct"/>
            <w:hideMark/>
          </w:tcPr>
          <w:p w14:paraId="34504F39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07FC0292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68" w:type="pct"/>
            <w:hideMark/>
          </w:tcPr>
          <w:p w14:paraId="69FB4BBD" w14:textId="77777777" w:rsidR="00886792" w:rsidRPr="00886792" w:rsidRDefault="00886792" w:rsidP="00021000">
            <w:r w:rsidRPr="00886792">
              <w:t>Kategoryzacja i indeksowanie danych</w:t>
            </w:r>
          </w:p>
        </w:tc>
        <w:tc>
          <w:tcPr>
            <w:tcW w:w="538" w:type="pct"/>
            <w:hideMark/>
          </w:tcPr>
          <w:p w14:paraId="68959468" w14:textId="77777777" w:rsidR="00886792" w:rsidRPr="00886792" w:rsidRDefault="00886792" w:rsidP="00021000">
            <w:r w:rsidRPr="00886792">
              <w:t>audytorium</w:t>
            </w:r>
          </w:p>
        </w:tc>
        <w:tc>
          <w:tcPr>
            <w:tcW w:w="300" w:type="pct"/>
            <w:hideMark/>
          </w:tcPr>
          <w:p w14:paraId="4D6B588F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A314CAD" w14:textId="77777777" w:rsidR="00886792" w:rsidRPr="00886792" w:rsidRDefault="00886792" w:rsidP="00021000">
            <w:r w:rsidRPr="00886792">
              <w:t>345</w:t>
            </w:r>
          </w:p>
        </w:tc>
        <w:tc>
          <w:tcPr>
            <w:tcW w:w="1176" w:type="pct"/>
            <w:hideMark/>
          </w:tcPr>
          <w:p w14:paraId="405763D0" w14:textId="77777777" w:rsidR="00886792" w:rsidRPr="00886792" w:rsidRDefault="00886792" w:rsidP="00021000">
            <w:r w:rsidRPr="00886792">
              <w:t>27.02-05.06</w:t>
            </w:r>
          </w:p>
        </w:tc>
      </w:tr>
      <w:tr w:rsidR="00886792" w:rsidRPr="00886792" w14:paraId="06D2FFC0" w14:textId="77777777" w:rsidTr="00375846">
        <w:trPr>
          <w:trHeight w:val="228"/>
        </w:trPr>
        <w:tc>
          <w:tcPr>
            <w:tcW w:w="607" w:type="pct"/>
            <w:hideMark/>
          </w:tcPr>
          <w:p w14:paraId="65BD2D6B" w14:textId="77777777" w:rsidR="00886792" w:rsidRPr="00886792" w:rsidRDefault="00886792" w:rsidP="00021000">
            <w:r w:rsidRPr="00886792">
              <w:t>12:15 - 14:30</w:t>
            </w:r>
          </w:p>
        </w:tc>
        <w:tc>
          <w:tcPr>
            <w:tcW w:w="914" w:type="pct"/>
            <w:hideMark/>
          </w:tcPr>
          <w:p w14:paraId="25845C15" w14:textId="77777777" w:rsidR="00886792" w:rsidRPr="00886792" w:rsidRDefault="00886792" w:rsidP="00021000">
            <w:r w:rsidRPr="00886792">
              <w:t>mgr Hanna Rybkowska</w:t>
            </w:r>
          </w:p>
        </w:tc>
        <w:tc>
          <w:tcPr>
            <w:tcW w:w="1268" w:type="pct"/>
            <w:hideMark/>
          </w:tcPr>
          <w:p w14:paraId="61CD4EEB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8" w:type="pct"/>
            <w:hideMark/>
          </w:tcPr>
          <w:p w14:paraId="1C597D8B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3031EDC0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067AB7B2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176" w:type="pct"/>
            <w:hideMark/>
          </w:tcPr>
          <w:p w14:paraId="2CE5CC15" w14:textId="77777777" w:rsidR="00886792" w:rsidRPr="00886792" w:rsidRDefault="00886792" w:rsidP="00021000">
            <w:r w:rsidRPr="00886792">
              <w:t> </w:t>
            </w:r>
          </w:p>
        </w:tc>
      </w:tr>
      <w:tr w:rsidR="00886792" w:rsidRPr="00886792" w14:paraId="1D52829D" w14:textId="77777777" w:rsidTr="00375846">
        <w:trPr>
          <w:trHeight w:val="228"/>
        </w:trPr>
        <w:tc>
          <w:tcPr>
            <w:tcW w:w="607" w:type="pct"/>
            <w:hideMark/>
          </w:tcPr>
          <w:p w14:paraId="67AA0C1D" w14:textId="77777777" w:rsidR="00886792" w:rsidRPr="00886792" w:rsidRDefault="00886792" w:rsidP="00021000">
            <w:r w:rsidRPr="00886792">
              <w:t>12:15 - 14:30</w:t>
            </w:r>
          </w:p>
        </w:tc>
        <w:tc>
          <w:tcPr>
            <w:tcW w:w="914" w:type="pct"/>
            <w:hideMark/>
          </w:tcPr>
          <w:p w14:paraId="019FAA8D" w14:textId="77777777" w:rsidR="00886792" w:rsidRPr="00886792" w:rsidRDefault="00886792" w:rsidP="00021000">
            <w:r w:rsidRPr="00886792">
              <w:t xml:space="preserve">mgr </w:t>
            </w:r>
            <w:proofErr w:type="spellStart"/>
            <w:r w:rsidRPr="00886792">
              <w:t>Svitlana</w:t>
            </w:r>
            <w:proofErr w:type="spellEnd"/>
            <w:r w:rsidRPr="00886792">
              <w:t xml:space="preserve"> </w:t>
            </w:r>
            <w:proofErr w:type="spellStart"/>
            <w:r w:rsidRPr="00886792">
              <w:t>Guselnykova</w:t>
            </w:r>
            <w:proofErr w:type="spellEnd"/>
          </w:p>
        </w:tc>
        <w:tc>
          <w:tcPr>
            <w:tcW w:w="1268" w:type="pct"/>
            <w:hideMark/>
          </w:tcPr>
          <w:p w14:paraId="655E99EB" w14:textId="77777777" w:rsidR="00886792" w:rsidRPr="00886792" w:rsidRDefault="00886792" w:rsidP="00021000">
            <w:r w:rsidRPr="00886792">
              <w:t>j. angielski</w:t>
            </w:r>
          </w:p>
        </w:tc>
        <w:tc>
          <w:tcPr>
            <w:tcW w:w="538" w:type="pct"/>
            <w:hideMark/>
          </w:tcPr>
          <w:p w14:paraId="7943BD23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36BBDB2E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96" w:type="pct"/>
            <w:hideMark/>
          </w:tcPr>
          <w:p w14:paraId="5FD44A1A" w14:textId="77777777" w:rsidR="00886792" w:rsidRPr="00886792" w:rsidRDefault="00886792" w:rsidP="00021000">
            <w:r w:rsidRPr="00886792">
              <w:t> </w:t>
            </w:r>
          </w:p>
        </w:tc>
        <w:tc>
          <w:tcPr>
            <w:tcW w:w="1176" w:type="pct"/>
            <w:hideMark/>
          </w:tcPr>
          <w:p w14:paraId="6E2BB1D7" w14:textId="77777777" w:rsidR="00886792" w:rsidRPr="00886792" w:rsidRDefault="00886792" w:rsidP="00021000">
            <w:r w:rsidRPr="00886792">
              <w:t xml:space="preserve">grupa łączona z </w:t>
            </w:r>
            <w:proofErr w:type="spellStart"/>
            <w:r w:rsidRPr="00886792">
              <w:t>ZIiPC</w:t>
            </w:r>
            <w:proofErr w:type="spellEnd"/>
            <w:r w:rsidRPr="00886792">
              <w:t>, rok II</w:t>
            </w:r>
          </w:p>
        </w:tc>
      </w:tr>
      <w:tr w:rsidR="00886792" w:rsidRPr="00886792" w14:paraId="404EA6F8" w14:textId="77777777" w:rsidTr="00375846">
        <w:trPr>
          <w:trHeight w:val="228"/>
        </w:trPr>
        <w:tc>
          <w:tcPr>
            <w:tcW w:w="607" w:type="pct"/>
            <w:hideMark/>
          </w:tcPr>
          <w:p w14:paraId="01697E1B" w14:textId="77777777" w:rsidR="00886792" w:rsidRPr="00886792" w:rsidRDefault="00886792" w:rsidP="00021000">
            <w:r w:rsidRPr="00886792">
              <w:t>16:45 - 18:15</w:t>
            </w:r>
          </w:p>
        </w:tc>
        <w:tc>
          <w:tcPr>
            <w:tcW w:w="914" w:type="pct"/>
            <w:hideMark/>
          </w:tcPr>
          <w:p w14:paraId="471786B5" w14:textId="77777777" w:rsidR="00886792" w:rsidRPr="00886792" w:rsidRDefault="00886792" w:rsidP="00021000">
            <w:r w:rsidRPr="00886792">
              <w:t>dr Sabina Kwiecień</w:t>
            </w:r>
          </w:p>
        </w:tc>
        <w:tc>
          <w:tcPr>
            <w:tcW w:w="1268" w:type="pct"/>
            <w:hideMark/>
          </w:tcPr>
          <w:p w14:paraId="6C97B0BC" w14:textId="77777777" w:rsidR="00886792" w:rsidRPr="00886792" w:rsidRDefault="00886792" w:rsidP="00021000">
            <w:r w:rsidRPr="00886792">
              <w:t>Kategoryzacja i indeksowanie danych</w:t>
            </w:r>
          </w:p>
        </w:tc>
        <w:tc>
          <w:tcPr>
            <w:tcW w:w="538" w:type="pct"/>
            <w:hideMark/>
          </w:tcPr>
          <w:p w14:paraId="1263FF94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21509E2B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2CD0A373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5B1B45B9" w14:textId="77777777" w:rsidR="00886792" w:rsidRPr="00886792" w:rsidRDefault="00886792" w:rsidP="00021000">
            <w:r w:rsidRPr="00886792">
              <w:t>27.02-24.04</w:t>
            </w:r>
          </w:p>
        </w:tc>
      </w:tr>
      <w:tr w:rsidR="00886792" w:rsidRPr="00886792" w14:paraId="505E5808" w14:textId="77777777" w:rsidTr="00C9400B">
        <w:trPr>
          <w:trHeight w:val="228"/>
        </w:trPr>
        <w:tc>
          <w:tcPr>
            <w:tcW w:w="5000" w:type="pct"/>
            <w:gridSpan w:val="7"/>
            <w:shd w:val="clear" w:color="auto" w:fill="C00000"/>
            <w:hideMark/>
          </w:tcPr>
          <w:p w14:paraId="24684CFD" w14:textId="022D9044" w:rsidR="00886792" w:rsidRPr="00886792" w:rsidRDefault="00C9400B" w:rsidP="007D7362">
            <w:pPr>
              <w:spacing w:before="120" w:after="120"/>
              <w:jc w:val="center"/>
              <w:rPr>
                <w:b/>
                <w:bCs/>
              </w:rPr>
            </w:pPr>
            <w:r w:rsidRPr="007D7362">
              <w:rPr>
                <w:b/>
                <w:bCs/>
              </w:rPr>
              <w:t>PIĄTEK</w:t>
            </w:r>
          </w:p>
        </w:tc>
      </w:tr>
      <w:tr w:rsidR="00886792" w:rsidRPr="00886792" w14:paraId="5D2F5E5E" w14:textId="77777777" w:rsidTr="00375846">
        <w:trPr>
          <w:trHeight w:val="228"/>
        </w:trPr>
        <w:tc>
          <w:tcPr>
            <w:tcW w:w="607" w:type="pct"/>
            <w:hideMark/>
          </w:tcPr>
          <w:p w14:paraId="4E6407BE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6E89DFE2" w14:textId="77777777" w:rsidR="00886792" w:rsidRPr="00886792" w:rsidRDefault="00886792" w:rsidP="00021000">
            <w:r w:rsidRPr="00886792">
              <w:t>mgr inż. Emanuel Studnicki</w:t>
            </w:r>
          </w:p>
        </w:tc>
        <w:tc>
          <w:tcPr>
            <w:tcW w:w="1268" w:type="pct"/>
            <w:hideMark/>
          </w:tcPr>
          <w:p w14:paraId="3A5ED577" w14:textId="77777777" w:rsidR="00886792" w:rsidRPr="00886792" w:rsidRDefault="00886792" w:rsidP="00021000">
            <w:r w:rsidRPr="00886792">
              <w:t>Technologia przetwarzania dokumentów cyfrowych</w:t>
            </w:r>
          </w:p>
        </w:tc>
        <w:tc>
          <w:tcPr>
            <w:tcW w:w="538" w:type="pct"/>
            <w:hideMark/>
          </w:tcPr>
          <w:p w14:paraId="63301384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46698E43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5A837BFA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01380548" w14:textId="77777777" w:rsidR="00886792" w:rsidRPr="00886792" w:rsidRDefault="00886792" w:rsidP="00021000">
            <w:r w:rsidRPr="00886792">
              <w:t>28.02-25.04</w:t>
            </w:r>
          </w:p>
        </w:tc>
      </w:tr>
      <w:tr w:rsidR="00886792" w:rsidRPr="00886792" w14:paraId="7311417B" w14:textId="77777777" w:rsidTr="00375846">
        <w:trPr>
          <w:trHeight w:val="228"/>
        </w:trPr>
        <w:tc>
          <w:tcPr>
            <w:tcW w:w="607" w:type="pct"/>
            <w:hideMark/>
          </w:tcPr>
          <w:p w14:paraId="7D44135D" w14:textId="77777777" w:rsidR="00886792" w:rsidRPr="00886792" w:rsidRDefault="00886792" w:rsidP="00021000">
            <w:r w:rsidRPr="00886792">
              <w:t>8:00 - 9:30</w:t>
            </w:r>
          </w:p>
        </w:tc>
        <w:tc>
          <w:tcPr>
            <w:tcW w:w="914" w:type="pct"/>
            <w:hideMark/>
          </w:tcPr>
          <w:p w14:paraId="37A7CC93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68" w:type="pct"/>
            <w:hideMark/>
          </w:tcPr>
          <w:p w14:paraId="3B5FEB8F" w14:textId="77777777" w:rsidR="00886792" w:rsidRPr="00886792" w:rsidRDefault="00886792" w:rsidP="00021000">
            <w:r w:rsidRPr="00886792">
              <w:t>Techniki prezentowania informacji</w:t>
            </w:r>
          </w:p>
        </w:tc>
        <w:tc>
          <w:tcPr>
            <w:tcW w:w="538" w:type="pct"/>
            <w:hideMark/>
          </w:tcPr>
          <w:p w14:paraId="69DCA3B7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50818A5B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14A5ADF6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176" w:type="pct"/>
            <w:hideMark/>
          </w:tcPr>
          <w:p w14:paraId="330F753C" w14:textId="77777777" w:rsidR="00886792" w:rsidRPr="00886792" w:rsidRDefault="00886792" w:rsidP="00021000">
            <w:r w:rsidRPr="00886792">
              <w:t>28.02-16.05</w:t>
            </w:r>
          </w:p>
        </w:tc>
      </w:tr>
      <w:tr w:rsidR="00886792" w:rsidRPr="00886792" w14:paraId="57C1AE8B" w14:textId="77777777" w:rsidTr="00375846">
        <w:trPr>
          <w:trHeight w:val="228"/>
        </w:trPr>
        <w:tc>
          <w:tcPr>
            <w:tcW w:w="607" w:type="pct"/>
            <w:hideMark/>
          </w:tcPr>
          <w:p w14:paraId="7809FED8" w14:textId="77777777" w:rsidR="00886792" w:rsidRPr="00886792" w:rsidRDefault="00886792" w:rsidP="00021000">
            <w:r w:rsidRPr="00886792">
              <w:lastRenderedPageBreak/>
              <w:t>8:00 - 9:30</w:t>
            </w:r>
          </w:p>
        </w:tc>
        <w:tc>
          <w:tcPr>
            <w:tcW w:w="914" w:type="pct"/>
            <w:hideMark/>
          </w:tcPr>
          <w:p w14:paraId="3282ABB7" w14:textId="77777777" w:rsidR="00886792" w:rsidRPr="00886792" w:rsidRDefault="00886792" w:rsidP="00021000">
            <w:r w:rsidRPr="00886792">
              <w:t>mgr inż. Emanuel Studnicki</w:t>
            </w:r>
          </w:p>
        </w:tc>
        <w:tc>
          <w:tcPr>
            <w:tcW w:w="1268" w:type="pct"/>
            <w:hideMark/>
          </w:tcPr>
          <w:p w14:paraId="5A026013" w14:textId="77777777" w:rsidR="00886792" w:rsidRPr="00886792" w:rsidRDefault="00886792" w:rsidP="00021000">
            <w:r w:rsidRPr="00886792">
              <w:t>Technologia przetwarzania dokumentów cyfrowych</w:t>
            </w:r>
          </w:p>
        </w:tc>
        <w:tc>
          <w:tcPr>
            <w:tcW w:w="538" w:type="pct"/>
            <w:hideMark/>
          </w:tcPr>
          <w:p w14:paraId="282C9584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5170AFE9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6B195801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465220D0" w14:textId="77777777" w:rsidR="00886792" w:rsidRPr="00886792" w:rsidRDefault="00886792" w:rsidP="00021000">
            <w:r w:rsidRPr="00886792">
              <w:t>23.05-30.05</w:t>
            </w:r>
          </w:p>
        </w:tc>
      </w:tr>
      <w:tr w:rsidR="00886792" w:rsidRPr="00886792" w14:paraId="1877358A" w14:textId="77777777" w:rsidTr="00375846">
        <w:trPr>
          <w:trHeight w:val="228"/>
        </w:trPr>
        <w:tc>
          <w:tcPr>
            <w:tcW w:w="607" w:type="pct"/>
            <w:hideMark/>
          </w:tcPr>
          <w:p w14:paraId="3C51E250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2C63EC68" w14:textId="77777777" w:rsidR="00886792" w:rsidRPr="00886792" w:rsidRDefault="00886792" w:rsidP="00021000">
            <w:r w:rsidRPr="00886792">
              <w:t>mgr inż. Emanuel Studnicki</w:t>
            </w:r>
          </w:p>
        </w:tc>
        <w:tc>
          <w:tcPr>
            <w:tcW w:w="1268" w:type="pct"/>
            <w:hideMark/>
          </w:tcPr>
          <w:p w14:paraId="1071275A" w14:textId="77777777" w:rsidR="00886792" w:rsidRPr="00886792" w:rsidRDefault="00886792" w:rsidP="00021000">
            <w:r w:rsidRPr="00886792">
              <w:t>Technologia przetwarzania dokumentów cyfrowych</w:t>
            </w:r>
          </w:p>
        </w:tc>
        <w:tc>
          <w:tcPr>
            <w:tcW w:w="538" w:type="pct"/>
            <w:hideMark/>
          </w:tcPr>
          <w:p w14:paraId="5FFF6BCE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64D79BF2" w14:textId="77777777" w:rsidR="00886792" w:rsidRPr="00886792" w:rsidRDefault="00886792" w:rsidP="00021000">
            <w:r w:rsidRPr="00886792">
              <w:t>B</w:t>
            </w:r>
          </w:p>
        </w:tc>
        <w:tc>
          <w:tcPr>
            <w:tcW w:w="196" w:type="pct"/>
            <w:hideMark/>
          </w:tcPr>
          <w:p w14:paraId="3E867226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46D5F079" w14:textId="77777777" w:rsidR="00886792" w:rsidRPr="00886792" w:rsidRDefault="00886792" w:rsidP="00021000">
            <w:r w:rsidRPr="00886792">
              <w:t>28.02-25.04</w:t>
            </w:r>
          </w:p>
        </w:tc>
      </w:tr>
      <w:tr w:rsidR="00886792" w:rsidRPr="00886792" w14:paraId="2B0A2171" w14:textId="77777777" w:rsidTr="00375846">
        <w:trPr>
          <w:trHeight w:val="228"/>
        </w:trPr>
        <w:tc>
          <w:tcPr>
            <w:tcW w:w="607" w:type="pct"/>
            <w:hideMark/>
          </w:tcPr>
          <w:p w14:paraId="304DB1F8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2FB151D5" w14:textId="77777777" w:rsidR="00886792" w:rsidRPr="00886792" w:rsidRDefault="00886792" w:rsidP="00021000">
            <w:r w:rsidRPr="00886792">
              <w:t>dr Adam Bańdo</w:t>
            </w:r>
          </w:p>
        </w:tc>
        <w:tc>
          <w:tcPr>
            <w:tcW w:w="1268" w:type="pct"/>
            <w:hideMark/>
          </w:tcPr>
          <w:p w14:paraId="409D30F2" w14:textId="77777777" w:rsidR="00886792" w:rsidRPr="00886792" w:rsidRDefault="00886792" w:rsidP="00021000">
            <w:r w:rsidRPr="00886792">
              <w:t>Techniki prezentowania informacji</w:t>
            </w:r>
          </w:p>
        </w:tc>
        <w:tc>
          <w:tcPr>
            <w:tcW w:w="538" w:type="pct"/>
            <w:hideMark/>
          </w:tcPr>
          <w:p w14:paraId="696B8236" w14:textId="77777777" w:rsidR="00886792" w:rsidRPr="00886792" w:rsidRDefault="00886792" w:rsidP="00021000">
            <w:r w:rsidRPr="00886792">
              <w:t>laboratorium</w:t>
            </w:r>
          </w:p>
        </w:tc>
        <w:tc>
          <w:tcPr>
            <w:tcW w:w="300" w:type="pct"/>
            <w:hideMark/>
          </w:tcPr>
          <w:p w14:paraId="5C6F4AB3" w14:textId="77777777" w:rsidR="00886792" w:rsidRPr="00886792" w:rsidRDefault="00886792" w:rsidP="00021000">
            <w:r w:rsidRPr="00886792">
              <w:t>A</w:t>
            </w:r>
          </w:p>
        </w:tc>
        <w:tc>
          <w:tcPr>
            <w:tcW w:w="196" w:type="pct"/>
            <w:hideMark/>
          </w:tcPr>
          <w:p w14:paraId="3491A33F" w14:textId="77777777" w:rsidR="00886792" w:rsidRPr="00886792" w:rsidRDefault="00886792" w:rsidP="00021000">
            <w:r w:rsidRPr="00886792">
              <w:t>353</w:t>
            </w:r>
          </w:p>
        </w:tc>
        <w:tc>
          <w:tcPr>
            <w:tcW w:w="1176" w:type="pct"/>
            <w:hideMark/>
          </w:tcPr>
          <w:p w14:paraId="52308925" w14:textId="77777777" w:rsidR="00886792" w:rsidRPr="00886792" w:rsidRDefault="00886792" w:rsidP="00021000">
            <w:r w:rsidRPr="00886792">
              <w:t>28.02-16.05</w:t>
            </w:r>
          </w:p>
        </w:tc>
      </w:tr>
      <w:tr w:rsidR="00886792" w:rsidRPr="00886792" w14:paraId="43522F90" w14:textId="77777777" w:rsidTr="00375846">
        <w:trPr>
          <w:trHeight w:val="228"/>
        </w:trPr>
        <w:tc>
          <w:tcPr>
            <w:tcW w:w="607" w:type="pct"/>
            <w:hideMark/>
          </w:tcPr>
          <w:p w14:paraId="3EB1AD17" w14:textId="77777777" w:rsidR="00886792" w:rsidRPr="00886792" w:rsidRDefault="00886792" w:rsidP="00021000">
            <w:r w:rsidRPr="00886792">
              <w:t>9:45 - 11:15</w:t>
            </w:r>
          </w:p>
        </w:tc>
        <w:tc>
          <w:tcPr>
            <w:tcW w:w="914" w:type="pct"/>
            <w:hideMark/>
          </w:tcPr>
          <w:p w14:paraId="414A184F" w14:textId="77777777" w:rsidR="00886792" w:rsidRPr="00886792" w:rsidRDefault="00886792" w:rsidP="00021000">
            <w:r w:rsidRPr="00886792">
              <w:t>mgr inż. Emanuel Studnicki</w:t>
            </w:r>
          </w:p>
        </w:tc>
        <w:tc>
          <w:tcPr>
            <w:tcW w:w="1268" w:type="pct"/>
            <w:hideMark/>
          </w:tcPr>
          <w:p w14:paraId="52935714" w14:textId="77777777" w:rsidR="00886792" w:rsidRPr="00886792" w:rsidRDefault="00886792" w:rsidP="00021000">
            <w:r w:rsidRPr="00886792">
              <w:t>Technologia przetwarzania dokumentów cyfrowych</w:t>
            </w:r>
          </w:p>
        </w:tc>
        <w:tc>
          <w:tcPr>
            <w:tcW w:w="538" w:type="pct"/>
            <w:hideMark/>
          </w:tcPr>
          <w:p w14:paraId="798085EF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529F22B3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3E03170D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17982864" w14:textId="77777777" w:rsidR="00886792" w:rsidRPr="00886792" w:rsidRDefault="00886792" w:rsidP="00021000">
            <w:r w:rsidRPr="00886792">
              <w:t>23.05, 30.05</w:t>
            </w:r>
          </w:p>
        </w:tc>
      </w:tr>
      <w:tr w:rsidR="00886792" w:rsidRPr="00886792" w14:paraId="07FB6785" w14:textId="77777777" w:rsidTr="00375846">
        <w:trPr>
          <w:trHeight w:val="228"/>
        </w:trPr>
        <w:tc>
          <w:tcPr>
            <w:tcW w:w="607" w:type="pct"/>
            <w:hideMark/>
          </w:tcPr>
          <w:p w14:paraId="42F779BC" w14:textId="77777777" w:rsidR="00886792" w:rsidRPr="00886792" w:rsidRDefault="00886792" w:rsidP="00021000">
            <w:r w:rsidRPr="00886792">
              <w:t>11:30 - 13:00</w:t>
            </w:r>
          </w:p>
        </w:tc>
        <w:tc>
          <w:tcPr>
            <w:tcW w:w="914" w:type="pct"/>
            <w:hideMark/>
          </w:tcPr>
          <w:p w14:paraId="2B05F3A5" w14:textId="77777777" w:rsidR="00886792" w:rsidRPr="00886792" w:rsidRDefault="00886792" w:rsidP="00021000">
            <w:r w:rsidRPr="00886792">
              <w:t>mgr inż. Emanuel Studnicki</w:t>
            </w:r>
          </w:p>
        </w:tc>
        <w:tc>
          <w:tcPr>
            <w:tcW w:w="1268" w:type="pct"/>
            <w:hideMark/>
          </w:tcPr>
          <w:p w14:paraId="1E60CC52" w14:textId="77777777" w:rsidR="00886792" w:rsidRPr="00886792" w:rsidRDefault="00886792" w:rsidP="00021000">
            <w:r w:rsidRPr="00886792">
              <w:t>Technologia przetwarzania dokumentów cyfrowych</w:t>
            </w:r>
          </w:p>
        </w:tc>
        <w:tc>
          <w:tcPr>
            <w:tcW w:w="538" w:type="pct"/>
            <w:hideMark/>
          </w:tcPr>
          <w:p w14:paraId="028B354B" w14:textId="77777777" w:rsidR="00886792" w:rsidRPr="00886792" w:rsidRDefault="00886792" w:rsidP="00021000">
            <w:r w:rsidRPr="00886792">
              <w:t>konwersatorium</w:t>
            </w:r>
          </w:p>
        </w:tc>
        <w:tc>
          <w:tcPr>
            <w:tcW w:w="300" w:type="pct"/>
            <w:hideMark/>
          </w:tcPr>
          <w:p w14:paraId="31882702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4F4D4A60" w14:textId="77777777" w:rsidR="00886792" w:rsidRPr="00886792" w:rsidRDefault="00886792" w:rsidP="00021000">
            <w:r w:rsidRPr="00886792">
              <w:t>263</w:t>
            </w:r>
          </w:p>
        </w:tc>
        <w:tc>
          <w:tcPr>
            <w:tcW w:w="1176" w:type="pct"/>
            <w:hideMark/>
          </w:tcPr>
          <w:p w14:paraId="632B1CC4" w14:textId="77777777" w:rsidR="00886792" w:rsidRPr="00886792" w:rsidRDefault="00886792" w:rsidP="00021000">
            <w:r w:rsidRPr="00886792">
              <w:t>30.05</w:t>
            </w:r>
          </w:p>
        </w:tc>
      </w:tr>
      <w:tr w:rsidR="00886792" w:rsidRPr="00886792" w14:paraId="2A3337AC" w14:textId="77777777" w:rsidTr="00375846">
        <w:trPr>
          <w:trHeight w:val="228"/>
        </w:trPr>
        <w:tc>
          <w:tcPr>
            <w:tcW w:w="607" w:type="pct"/>
            <w:hideMark/>
          </w:tcPr>
          <w:p w14:paraId="52BF0466" w14:textId="56B8B5A2" w:rsidR="00886792" w:rsidRPr="00886792" w:rsidRDefault="00886792" w:rsidP="00021000">
            <w:r w:rsidRPr="00886792">
              <w:t>do ustalenia ze</w:t>
            </w:r>
            <w:r w:rsidR="0051567A">
              <w:t xml:space="preserve"> studentami</w:t>
            </w:r>
          </w:p>
        </w:tc>
        <w:tc>
          <w:tcPr>
            <w:tcW w:w="914" w:type="pct"/>
            <w:hideMark/>
          </w:tcPr>
          <w:p w14:paraId="0518A7E8" w14:textId="77777777" w:rsidR="00886792" w:rsidRPr="00886792" w:rsidRDefault="00886792" w:rsidP="00021000">
            <w:r w:rsidRPr="00886792">
              <w:t>dr Tomasz Sadowski</w:t>
            </w:r>
          </w:p>
        </w:tc>
        <w:tc>
          <w:tcPr>
            <w:tcW w:w="1268" w:type="pct"/>
            <w:hideMark/>
          </w:tcPr>
          <w:p w14:paraId="1DEE2382" w14:textId="77777777" w:rsidR="00886792" w:rsidRPr="00886792" w:rsidRDefault="00886792" w:rsidP="00021000">
            <w:r w:rsidRPr="00886792">
              <w:t>Projektowanie wizualne</w:t>
            </w:r>
          </w:p>
        </w:tc>
        <w:tc>
          <w:tcPr>
            <w:tcW w:w="538" w:type="pct"/>
            <w:hideMark/>
          </w:tcPr>
          <w:p w14:paraId="53D4FCDB" w14:textId="77777777" w:rsidR="00886792" w:rsidRPr="00886792" w:rsidRDefault="00886792" w:rsidP="00021000">
            <w:r w:rsidRPr="00886792">
              <w:t>wykład</w:t>
            </w:r>
          </w:p>
        </w:tc>
        <w:tc>
          <w:tcPr>
            <w:tcW w:w="300" w:type="pct"/>
            <w:hideMark/>
          </w:tcPr>
          <w:p w14:paraId="2CF5341A" w14:textId="77777777" w:rsidR="00886792" w:rsidRPr="00886792" w:rsidRDefault="00886792" w:rsidP="00021000">
            <w:r w:rsidRPr="00886792">
              <w:t>cały rok</w:t>
            </w:r>
          </w:p>
        </w:tc>
        <w:tc>
          <w:tcPr>
            <w:tcW w:w="196" w:type="pct"/>
            <w:hideMark/>
          </w:tcPr>
          <w:p w14:paraId="55DC9B6A" w14:textId="77777777" w:rsidR="00886792" w:rsidRPr="00886792" w:rsidRDefault="00886792" w:rsidP="00021000">
            <w:proofErr w:type="spellStart"/>
            <w:r w:rsidRPr="00886792">
              <w:t>zd</w:t>
            </w:r>
            <w:proofErr w:type="spellEnd"/>
            <w:r w:rsidRPr="00886792">
              <w:t>.</w:t>
            </w:r>
          </w:p>
        </w:tc>
        <w:tc>
          <w:tcPr>
            <w:tcW w:w="1176" w:type="pct"/>
            <w:hideMark/>
          </w:tcPr>
          <w:p w14:paraId="0B4326C6" w14:textId="77777777" w:rsidR="00886792" w:rsidRPr="00886792" w:rsidRDefault="00886792" w:rsidP="00021000">
            <w:r w:rsidRPr="00886792">
              <w:t>do ustalenia ze studentami</w:t>
            </w:r>
          </w:p>
        </w:tc>
      </w:tr>
    </w:tbl>
    <w:p w14:paraId="3BD131A1" w14:textId="6195A710" w:rsidR="00021000" w:rsidRDefault="00021000" w:rsidP="00D75E24"/>
    <w:sectPr w:rsidR="00021000" w:rsidSect="0066495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92"/>
    <w:rsid w:val="00021000"/>
    <w:rsid w:val="000E10F1"/>
    <w:rsid w:val="00117DCF"/>
    <w:rsid w:val="00375846"/>
    <w:rsid w:val="0051567A"/>
    <w:rsid w:val="0066495F"/>
    <w:rsid w:val="007D7362"/>
    <w:rsid w:val="00886792"/>
    <w:rsid w:val="00981A66"/>
    <w:rsid w:val="00A36F2B"/>
    <w:rsid w:val="00BD4AB0"/>
    <w:rsid w:val="00C04F35"/>
    <w:rsid w:val="00C9400B"/>
    <w:rsid w:val="00D40F41"/>
    <w:rsid w:val="00D75E24"/>
    <w:rsid w:val="00E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637B"/>
  <w15:chartTrackingRefBased/>
  <w15:docId w15:val="{F5BFB88B-A1A6-452D-ABE9-59B22D1C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HAnsi" w:hAnsi="Aptos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</w:style>
  <w:style w:type="paragraph" w:styleId="Nagwek1">
    <w:name w:val="heading 1"/>
    <w:basedOn w:val="Normalny"/>
    <w:next w:val="Normalny"/>
    <w:link w:val="Nagwek1Znak"/>
    <w:uiPriority w:val="9"/>
    <w:qFormat/>
    <w:rsid w:val="0066495F"/>
    <w:pPr>
      <w:keepLines/>
      <w:widowControl w:val="0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DC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7DCF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17DCF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17DCF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67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67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67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67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95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117DC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17DC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117DC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117DCF"/>
    <w:rPr>
      <w:rFonts w:asciiTheme="majorHAnsi" w:eastAsiaTheme="majorEastAsia" w:hAnsiTheme="majorHAnsi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117D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7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67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67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67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6792"/>
    <w:rPr>
      <w:rFonts w:asciiTheme="minorHAnsi" w:eastAsiaTheme="majorEastAsia" w:hAnsiTheme="minorHAnsi" w:cstheme="majorBidi"/>
      <w:color w:val="272727" w:themeColor="text1" w:themeTint="D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67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679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67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67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67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67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67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88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49074-ADBD-4555-BE78-414FF4EA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Andrusiewicz</dc:creator>
  <cp:keywords/>
  <dc:description/>
  <cp:lastModifiedBy>Piotr Andrusiewicz</cp:lastModifiedBy>
  <cp:revision>3</cp:revision>
  <dcterms:created xsi:type="dcterms:W3CDTF">2025-02-20T15:36:00Z</dcterms:created>
  <dcterms:modified xsi:type="dcterms:W3CDTF">2025-02-20T15:37:00Z</dcterms:modified>
</cp:coreProperties>
</file>