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D23" w14:textId="77777777" w:rsidR="009D4743" w:rsidRDefault="009D4743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5C993EB" w14:textId="77777777" w:rsidR="009D4743" w:rsidRDefault="009D4743" w:rsidP="007E4FF0">
      <w:pPr>
        <w:pStyle w:val="Nagwek1"/>
      </w:pPr>
      <w:r>
        <w:t>KARTA KURSU</w:t>
      </w:r>
    </w:p>
    <w:p w14:paraId="613C6DCB" w14:textId="77777777" w:rsidR="009D4743" w:rsidRDefault="009D474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D4743" w14:paraId="4C58387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64CF343" w14:textId="77777777" w:rsidR="009D4743" w:rsidRDefault="009D474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11D4E79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 xml:space="preserve">Fotoedycja 2 </w:t>
            </w:r>
          </w:p>
        </w:tc>
      </w:tr>
      <w:tr w:rsidR="009D4743" w:rsidRPr="00C928A2" w14:paraId="7430501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F7B3C7E" w14:textId="77777777" w:rsidR="009D4743" w:rsidRDefault="009D474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5CC9300" w14:textId="77777777" w:rsidR="009D4743" w:rsidRPr="002F7D10" w:rsidRDefault="009D4743" w:rsidP="007E4FF0">
            <w:pPr>
              <w:pStyle w:val="Zawartotabeli"/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Photoediting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C7EAF64" w14:textId="77777777" w:rsidR="009D4743" w:rsidRPr="002F7D10" w:rsidRDefault="009D474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D4743" w14:paraId="2D243B6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31B9288" w14:textId="77777777" w:rsidR="009D4743" w:rsidRDefault="009D474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D120FA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8EB1227" w14:textId="77777777" w:rsidR="009D4743" w:rsidRDefault="009D4743" w:rsidP="007E4FF0">
            <w:pPr>
              <w:pStyle w:val="Zawartotabeli"/>
            </w:pPr>
            <w:r>
              <w:t>Zespół dydaktyczny</w:t>
            </w:r>
          </w:p>
        </w:tc>
      </w:tr>
      <w:tr w:rsidR="009D4743" w14:paraId="71856313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207EB6E" w14:textId="77777777" w:rsidR="009D4743" w:rsidRDefault="009D474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4DFD551" w14:textId="77777777" w:rsidR="009D4743" w:rsidRDefault="009D474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A077604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0B475F62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4C22E3AE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9D4743" w14:paraId="51B7B26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536BA14" w14:textId="77777777" w:rsidR="009D4743" w:rsidRDefault="009D474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F8D5394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CC2517" w14:textId="77777777" w:rsidR="009D4743" w:rsidRDefault="009D4743" w:rsidP="007E4FF0">
            <w:pPr>
              <w:pStyle w:val="Zawartotabeli"/>
            </w:pPr>
          </w:p>
        </w:tc>
      </w:tr>
    </w:tbl>
    <w:p w14:paraId="0F440B76" w14:textId="77777777" w:rsidR="009D4743" w:rsidRPr="002157B5" w:rsidRDefault="009D474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BA2F36" w14:paraId="67DBE06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07872E0" w14:textId="77777777" w:rsidR="009D4743" w:rsidRPr="00BA2F36" w:rsidRDefault="009D4743" w:rsidP="007E4FF0">
            <w:r>
              <w:rPr>
                <w:noProof/>
              </w:rPr>
              <w:t>Celem kursu jest rozwinięcie praktycznych kompetencji w zakresie cyfrowej obróbki i kreatywnej edycji fotografii. Studenci zdobędą wiedzę i umiejętności, które pozwolą im świadomie kształtować obraz fotograficzny – od podstawowej korekcji technicznej, przez zaawansowany retusz, aż po twórcze wykorzystanie efektów specjalnych i fotomontażu. Kurs przygotuje uczestników zarówno do profesjonalnej pracy z fotografią na potrzeby własne, artystyczne, jak i komercyjne.</w:t>
            </w:r>
          </w:p>
        </w:tc>
      </w:tr>
    </w:tbl>
    <w:p w14:paraId="793BBD61" w14:textId="77777777" w:rsidR="009D4743" w:rsidRDefault="009D474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23999B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3DD31C5" w14:textId="77777777" w:rsidR="009D4743" w:rsidRDefault="009D474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7CB0C09" w14:textId="77777777" w:rsidR="009D4743" w:rsidRDefault="009D4743" w:rsidP="007E4FF0">
            <w:r>
              <w:rPr>
                <w:noProof/>
              </w:rPr>
              <w:t>Podstawowa wiedza na temat warsztatu fotoedytora, znajomość pracy z plikami cyfrowymi, tworzenia kompozycji wizualnych, edycji oraz manipulacji cyfrowej.</w:t>
            </w:r>
          </w:p>
        </w:tc>
      </w:tr>
      <w:tr w:rsidR="009D4743" w14:paraId="5DA5F83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E881C3" w14:textId="77777777" w:rsidR="009D4743" w:rsidRDefault="009D474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0C7020A" w14:textId="77777777" w:rsidR="009D4743" w:rsidRDefault="009D4743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projektów.</w:t>
            </w:r>
          </w:p>
        </w:tc>
      </w:tr>
      <w:tr w:rsidR="009D4743" w14:paraId="493BE6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32F89B4" w14:textId="77777777" w:rsidR="009D4743" w:rsidRDefault="009D474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1C29BAE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Warsztat fotoretuszera i fotomontażysty.  </w:t>
            </w:r>
          </w:p>
          <w:p w14:paraId="71DB1B27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Projektowanie grafiki działalności komercyjnej, instytucji kultury oraz dla internetu.  </w:t>
            </w:r>
          </w:p>
          <w:p w14:paraId="7DADA92A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Warsztat projektanta grafiki. </w:t>
            </w:r>
          </w:p>
          <w:p w14:paraId="0A3FB629" w14:textId="77777777" w:rsidR="009D4743" w:rsidRDefault="009D4743" w:rsidP="007E4FF0">
            <w:r>
              <w:rPr>
                <w:noProof/>
              </w:rPr>
              <w:t>Inspiracje projektowe.</w:t>
            </w:r>
          </w:p>
        </w:tc>
      </w:tr>
    </w:tbl>
    <w:p w14:paraId="1A118716" w14:textId="77777777" w:rsidR="009D4743" w:rsidRDefault="009D474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7348727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D781735" w14:textId="77777777" w:rsidR="009D4743" w:rsidRPr="000E57E1" w:rsidRDefault="009D474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31F1947" w14:textId="77777777" w:rsidR="009D4743" w:rsidRPr="000E57E1" w:rsidRDefault="009D474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B19AE82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4F9A915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D5D0744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34EC9E3C" w14:textId="77777777" w:rsidR="009D4743" w:rsidRPr="00914D57" w:rsidRDefault="009D4743" w:rsidP="007E4FF0">
            <w:r>
              <w:rPr>
                <w:noProof/>
              </w:rPr>
              <w:t>W01.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747F382A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9D4743" w:rsidRPr="000E57E1" w14:paraId="4E58F4F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7C616E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0569C8DB" w14:textId="77777777" w:rsidR="009D4743" w:rsidRPr="000E57E1" w:rsidRDefault="009D4743" w:rsidP="007E4FF0">
            <w:r>
              <w:rPr>
                <w:noProof/>
              </w:rPr>
              <w:t>W02.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464B35BA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9D4743" w:rsidRPr="000E57E1" w14:paraId="597B938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5B98942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79D37C4B" w14:textId="77777777" w:rsidR="009D4743" w:rsidRPr="000E57E1" w:rsidRDefault="009D4743" w:rsidP="007E4FF0">
            <w:r>
              <w:rPr>
                <w:noProof/>
              </w:rPr>
              <w:t>W03. Ma wiedzę teoretyczną i praktyczną na temat architektury systemów informacyjnych oraz kompozycji przekazu wizualnego.</w:t>
            </w:r>
          </w:p>
        </w:tc>
        <w:tc>
          <w:tcPr>
            <w:tcW w:w="1178" w:type="pct"/>
            <w:vAlign w:val="center"/>
          </w:tcPr>
          <w:p w14:paraId="415448D9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74D8AFE9" w14:textId="77777777" w:rsidR="009D4743" w:rsidRDefault="009D474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3381500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7E16B1E" w14:textId="77777777" w:rsidR="009D4743" w:rsidRPr="000E57E1" w:rsidRDefault="009D474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DD71FE9" w14:textId="77777777" w:rsidR="009D4743" w:rsidRPr="00A31668" w:rsidRDefault="009D474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F00876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608B6F9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2E859D1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26CA53A9" w14:textId="77777777" w:rsidR="009D4743" w:rsidRPr="00A31668" w:rsidRDefault="009D4743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3AF83EBB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9D4743" w:rsidRPr="000E57E1" w14:paraId="182344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44BDA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482CD303" w14:textId="77777777" w:rsidR="009D4743" w:rsidRPr="000E57E1" w:rsidRDefault="009D4743" w:rsidP="007E4FF0">
            <w:r>
              <w:rPr>
                <w:noProof/>
              </w:rPr>
              <w:t>U02. Posiada umiejętność adekwatnego i merytorycznego formułowania przekazu tekstowego i wizualnego z zastosowaniem</w:t>
            </w:r>
          </w:p>
        </w:tc>
        <w:tc>
          <w:tcPr>
            <w:tcW w:w="1178" w:type="pct"/>
            <w:vAlign w:val="center"/>
          </w:tcPr>
          <w:p w14:paraId="7AA7F307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9D4743" w:rsidRPr="000E57E1" w14:paraId="1D8D0DF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0ED235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7FA2EC8E" w14:textId="77777777" w:rsidR="009D4743" w:rsidRPr="000E57E1" w:rsidRDefault="009D4743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2859F15C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475CC73E" w14:textId="77777777" w:rsidR="009D4743" w:rsidRDefault="009D474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321923E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D54768E" w14:textId="77777777" w:rsidR="009D4743" w:rsidRPr="000E57E1" w:rsidRDefault="009D474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55080B" w14:textId="77777777" w:rsidR="009D4743" w:rsidRPr="000E57E1" w:rsidRDefault="009D474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5225B66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799BDBB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982680D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6ADE711E" w14:textId="77777777" w:rsidR="009D4743" w:rsidRPr="00914D57" w:rsidRDefault="009D4743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użytecznych, funkcjonaln</w:t>
            </w:r>
          </w:p>
        </w:tc>
        <w:tc>
          <w:tcPr>
            <w:tcW w:w="1178" w:type="pct"/>
            <w:vAlign w:val="center"/>
          </w:tcPr>
          <w:p w14:paraId="72A68727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9D4743" w:rsidRPr="000E57E1" w14:paraId="71F3F2A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495273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76ECE48F" w14:textId="77777777" w:rsidR="009D4743" w:rsidRPr="000E57E1" w:rsidRDefault="009D4743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7909399B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9D4743" w:rsidRPr="000E57E1" w14:paraId="4FAE9D3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B100E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3F7C9115" w14:textId="77777777" w:rsidR="009D4743" w:rsidRPr="000E57E1" w:rsidRDefault="009D4743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28D6B370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78D306EC" w14:textId="77777777" w:rsidR="009D4743" w:rsidRDefault="009D474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D4743" w:rsidRPr="00BE178A" w14:paraId="4A69A20F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7CCD" w14:textId="77777777" w:rsidR="009D4743" w:rsidRPr="00BE178A" w:rsidRDefault="009D4743" w:rsidP="007E4FF0">
            <w:pPr>
              <w:pStyle w:val="Zawartotabeli"/>
            </w:pPr>
            <w:r w:rsidRPr="00BE178A">
              <w:t>Organizacja</w:t>
            </w:r>
          </w:p>
        </w:tc>
      </w:tr>
      <w:tr w:rsidR="009D4743" w:rsidRPr="00BE178A" w14:paraId="1CAACE9D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17AEE44" w14:textId="77777777" w:rsidR="009D4743" w:rsidRPr="00BE178A" w:rsidRDefault="009D474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4139837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EC37D4D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D4743" w:rsidRPr="00BE178A" w14:paraId="2CAB01A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FC51621" w14:textId="77777777" w:rsidR="009D4743" w:rsidRPr="00BE178A" w:rsidRDefault="009D474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EED990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D4088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141655D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4DA975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0EC0C4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A9F60A0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F4A9E6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D4743" w:rsidRPr="00BE178A" w14:paraId="0CFE6E61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6B144C" w14:textId="77777777" w:rsidR="009D4743" w:rsidRPr="00BE178A" w:rsidRDefault="009D474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1F67D08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5215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4AF9E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521EE2" w14:textId="77777777" w:rsidR="009D4743" w:rsidRPr="00BE178A" w:rsidRDefault="009D4743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31779FD1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53AD4FD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D09D35D" w14:textId="77777777" w:rsidR="009D4743" w:rsidRPr="00BE178A" w:rsidRDefault="009D4743" w:rsidP="007E4FF0">
            <w:pPr>
              <w:pStyle w:val="Zawartotabeli"/>
              <w:jc w:val="center"/>
            </w:pPr>
          </w:p>
        </w:tc>
      </w:tr>
    </w:tbl>
    <w:p w14:paraId="17DD3FAE" w14:textId="77777777" w:rsidR="009D4743" w:rsidRDefault="009D4743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14:paraId="13BA86E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DE0B1C8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Ćwiczenia praktyczne w laboratorium komputerowym: Praca na stanowiskach komputerowych z wykorzystaniem oprogramowania do edycji zdjęć, takich jak Adobe Photoshop, Adobe Express czy Lightroom.</w:t>
            </w:r>
          </w:p>
          <w:p w14:paraId="501108A4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Warsztaty: Interaktywne sesje skupiające się na konkretnych technikach edycyjnych, umożliwiające natychmiastowe zastosowanie wiedzy w praktyce.</w:t>
            </w:r>
          </w:p>
          <w:p w14:paraId="38856441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Projekty indywidualne: Realizacja zadań wymagających zastosowania różnych technik fotoedycji.</w:t>
            </w:r>
          </w:p>
          <w:p w14:paraId="7063E1EF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Analiza i omówienie prac: Wspólne przeglądanie i dyskusja nad wykonanymi zdjęciami i ich edycją w celu udzielenia konstruktywnego feedbacku.</w:t>
            </w:r>
          </w:p>
          <w:p w14:paraId="42DF833D" w14:textId="77777777" w:rsidR="009D4743" w:rsidRDefault="009D4743" w:rsidP="007E4FF0">
            <w:r>
              <w:rPr>
                <w:noProof/>
              </w:rPr>
              <w:t>Konsultacje indywidualne: Spotkania z prowadzącym zajęcia w celu omówienia postępów, rozwiązywania problemów i udzielania wskazówek.</w:t>
            </w:r>
          </w:p>
        </w:tc>
      </w:tr>
    </w:tbl>
    <w:p w14:paraId="75D68AFB" w14:textId="77777777" w:rsidR="009D4743" w:rsidRDefault="009D4743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9D4743" w:rsidRPr="000E57E1" w14:paraId="0F7FAA3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29EC66E" w14:textId="77777777" w:rsidR="009D4743" w:rsidRPr="000E57E1" w:rsidRDefault="009D474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02F3E8E" w14:textId="77777777" w:rsidR="009D4743" w:rsidRPr="000E57E1" w:rsidRDefault="009D4743" w:rsidP="007E4FF0">
            <w:r>
              <w:t>Formy sprawdzania</w:t>
            </w:r>
          </w:p>
        </w:tc>
      </w:tr>
      <w:tr w:rsidR="009D4743" w:rsidRPr="000E57E1" w14:paraId="7357403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FB12D7C" w14:textId="77777777" w:rsidR="009D4743" w:rsidRPr="00914D57" w:rsidRDefault="009D474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B2AC869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08F3B7A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47FA56" w14:textId="77777777" w:rsidR="009D4743" w:rsidRPr="000E57E1" w:rsidRDefault="009D474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55BAC7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455BAA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DA6A60" w14:textId="77777777" w:rsidR="009D4743" w:rsidRPr="000E57E1" w:rsidRDefault="009D474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E2FA86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3E2FEF2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02223" w14:textId="77777777" w:rsidR="009D4743" w:rsidRPr="000E57E1" w:rsidRDefault="009D474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81A90C0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79F6005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F6064D" w14:textId="77777777" w:rsidR="009D4743" w:rsidRPr="000E57E1" w:rsidRDefault="009D474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C5CAA17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1C257D0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779DC2" w14:textId="77777777" w:rsidR="009D4743" w:rsidRPr="000E57E1" w:rsidRDefault="009D474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0EC1670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504B562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39AA03" w14:textId="77777777" w:rsidR="009D4743" w:rsidRPr="000E57E1" w:rsidRDefault="009D474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03C31B1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7031702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33E928" w14:textId="77777777" w:rsidR="009D4743" w:rsidRPr="000E57E1" w:rsidRDefault="009D474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3849412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504D2B3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A83414" w14:textId="77777777" w:rsidR="009D4743" w:rsidRPr="000E57E1" w:rsidRDefault="009D474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6E2A7D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3B7F7D20" w14:textId="77777777" w:rsidR="009D4743" w:rsidRDefault="009D474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620CA1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F00B8B" w14:textId="77777777" w:rsidR="009D4743" w:rsidRDefault="009D474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7F7A1F3" w14:textId="77777777" w:rsidR="009D4743" w:rsidRDefault="009D4743" w:rsidP="007E4FF0">
            <w:r>
              <w:rPr>
                <w:noProof/>
              </w:rPr>
              <w:t>Zaliczenie</w:t>
            </w:r>
          </w:p>
        </w:tc>
      </w:tr>
    </w:tbl>
    <w:p w14:paraId="199F4405" w14:textId="77777777" w:rsidR="009D4743" w:rsidRPr="002B5DE1" w:rsidRDefault="009D474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40CCE6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012F76" w14:textId="77777777" w:rsidR="009D4743" w:rsidRDefault="009D474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E868BD2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sprawności w korzystaniu z oprogramowania do edycji zdjęć, takich jak Adobe Photoshop czy Lightroom, w tym znajomość narzędzi, skrótów klawiszowych i efektywne ich wykorzystanie.</w:t>
            </w:r>
          </w:p>
          <w:p w14:paraId="6AAEDBD7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precyzji w usuwaniu skaz, niechcianych obiektów oraz w poprawianiu detali na zdjęciach portretowych czy produktowych.</w:t>
            </w:r>
          </w:p>
          <w:p w14:paraId="5134BE2A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efektywnego wykorzystania warstw, masek i trybów mieszania do tworzenia zaawansowanych efektów.</w:t>
            </w:r>
          </w:p>
          <w:p w14:paraId="6F704325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Ocena indywidualnego podejścia do edycji, innowacyjności zastosowanych technik oraz zdolności do tworzenia unikalnych rozwiązań wizualnych.</w:t>
            </w:r>
          </w:p>
        </w:tc>
      </w:tr>
    </w:tbl>
    <w:p w14:paraId="0FA99F7C" w14:textId="77777777" w:rsidR="009D4743" w:rsidRDefault="009D4743" w:rsidP="007E4FF0"/>
    <w:p w14:paraId="79580C0B" w14:textId="77777777" w:rsidR="009D4743" w:rsidRDefault="009D4743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14:paraId="5C71368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1D30472" w14:textId="77777777" w:rsidR="009D4743" w:rsidRPr="003128DB" w:rsidRDefault="009D4743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575E6C65" w14:textId="77777777" w:rsidR="009D4743" w:rsidRPr="00A96FC4" w:rsidRDefault="009D4743" w:rsidP="007E4FF0">
            <w:r>
              <w:rPr>
                <w:noProof/>
              </w:rPr>
              <w:t>---</w:t>
            </w:r>
          </w:p>
        </w:tc>
      </w:tr>
    </w:tbl>
    <w:p w14:paraId="7E44EE91" w14:textId="77777777" w:rsidR="009D4743" w:rsidRDefault="009D474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C079F8" w14:paraId="0E463A6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812C9C" w14:textId="77777777" w:rsidR="009D4743" w:rsidRPr="007A15D0" w:rsidRDefault="009D474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79920EF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1. Praca z maskami, kolorem, stylami i filtrami, kadrowanie, tworzenie kształtów, przekształcanie i deformowanie (2 h)  </w:t>
            </w:r>
          </w:p>
          <w:p w14:paraId="08913683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2. Stosowanie narzędzia korekty barwnej, poziomy i krzywe, klonowanie, łatka, pędzel historii – retusz podstawowy (2 h)  </w:t>
            </w:r>
          </w:p>
          <w:p w14:paraId="45E4F038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3. Zaawansowane funkcje warstw, przenikanie, dopasowanie różnic światła, retusz skóry i włosów, wypaczanie marionetkowe, retusz zawaansowany (2 h)  </w:t>
            </w:r>
          </w:p>
          <w:p w14:paraId="7AE069C2" w14:textId="77777777" w:rsidR="009D4743" w:rsidRPr="00C079F8" w:rsidRDefault="009D4743" w:rsidP="007E4FF0">
            <w:r>
              <w:rPr>
                <w:noProof/>
              </w:rPr>
              <w:t>4. Realizacja projektu Wizerunek. Wrażenie. Osoba - opracowanie projektu w formie fotograficznego kolażu, który będzie refleksją na temat portretu - cyfrowego wizerunku, jego wyobrażonej, kreatywnej formy (9 h)</w:t>
            </w:r>
          </w:p>
        </w:tc>
      </w:tr>
    </w:tbl>
    <w:p w14:paraId="373A5B4E" w14:textId="77777777" w:rsidR="009D4743" w:rsidRDefault="009D4743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5D21DE" w14:paraId="6F2A821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4CD7E6D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Cotton Ch., Public, Private, Secret: On Photography and the Configuration of Self, 2018</w:t>
            </w:r>
          </w:p>
          <w:p w14:paraId="6A77F330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Cotton Ch., The Photograph as Contemporary Art, 2020</w:t>
            </w:r>
          </w:p>
          <w:p w14:paraId="16B95F3E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Durden M., Photography Today: A History of Contemporary Photography, 2014</w:t>
            </w:r>
          </w:p>
          <w:p w14:paraId="60878917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Grundberg A., How Photography Became Contemporary Art: Inside an Artistic Revolution from Pop to the Digital Age, 2021</w:t>
            </w:r>
          </w:p>
          <w:p w14:paraId="4AA320B4" w14:textId="77777777" w:rsidR="009D4743" w:rsidRPr="005D21DE" w:rsidRDefault="009D4743" w:rsidP="007E4FF0">
            <w:pPr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Molnar D., Learning to See, 2022</w:t>
            </w:r>
          </w:p>
        </w:tc>
      </w:tr>
    </w:tbl>
    <w:p w14:paraId="4CCC9680" w14:textId="77777777" w:rsidR="009D4743" w:rsidRDefault="009D474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5D21DE" w14:paraId="239FB1E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FB67B8C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 xml:space="preserve">Pink S., Working Images, 2004 </w:t>
            </w:r>
          </w:p>
          <w:p w14:paraId="76AE9BE6" w14:textId="77777777" w:rsidR="009D4743" w:rsidRPr="005D21DE" w:rsidRDefault="009D4743" w:rsidP="007E4FF0">
            <w:pPr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Taylor D., Digital Photography Complete Course, 2020</w:t>
            </w:r>
          </w:p>
        </w:tc>
      </w:tr>
    </w:tbl>
    <w:p w14:paraId="4079B62D" w14:textId="77777777" w:rsidR="009D4743" w:rsidRDefault="009D474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D4743" w:rsidRPr="00BE178A" w14:paraId="6FAD9DF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84EB777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EE0FEEA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8A010B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D4743" w:rsidRPr="00BE178A" w14:paraId="66AB4AF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292A928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7050D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2DA95A3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D4743" w:rsidRPr="00BE178A" w14:paraId="361B78F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6864EF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3F5184A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B1A53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9D4743" w:rsidRPr="00BE178A" w14:paraId="11B4BBA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6FC2A44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2EE55AF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C59F26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9D4743" w:rsidRPr="00BE178A" w14:paraId="636404A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D908B0D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D335C33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664C847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D4743" w:rsidRPr="00BE178A" w14:paraId="61090B9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F13C26E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16B32E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5E4AE8B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9D4743" w:rsidRPr="00BE178A" w14:paraId="46BA787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30EC53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B0F0F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19756C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9D4743" w:rsidRPr="00BE178A" w14:paraId="1E4C267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AC4AF6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EC4C87D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9D4743" w:rsidRPr="00BE178A" w14:paraId="0EA5303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6CB93C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0B255C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2374FC5" w14:textId="77777777" w:rsidR="009D4743" w:rsidRDefault="009D4743" w:rsidP="007E4FF0">
      <w:pPr>
        <w:pStyle w:val="Tekstdymka1"/>
        <w:rPr>
          <w:rFonts w:ascii="Aptos" w:hAnsi="Aptos"/>
        </w:rPr>
        <w:sectPr w:rsidR="009D4743" w:rsidSect="009D474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EFC35B2" w14:textId="77777777" w:rsidR="009D4743" w:rsidRPr="007E4FF0" w:rsidRDefault="009D4743" w:rsidP="007E4FF0">
      <w:pPr>
        <w:pStyle w:val="Tekstdymka1"/>
        <w:rPr>
          <w:rFonts w:ascii="Aptos" w:hAnsi="Aptos"/>
        </w:rPr>
      </w:pPr>
    </w:p>
    <w:sectPr w:rsidR="009D4743" w:rsidRPr="007E4FF0" w:rsidSect="009D4743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08AB" w14:textId="77777777" w:rsidR="009D4743" w:rsidRDefault="009D4743" w:rsidP="007E4FF0">
      <w:r>
        <w:separator/>
      </w:r>
    </w:p>
  </w:endnote>
  <w:endnote w:type="continuationSeparator" w:id="0">
    <w:p w14:paraId="2D0BD95C" w14:textId="77777777" w:rsidR="009D4743" w:rsidRDefault="009D4743" w:rsidP="007E4FF0">
      <w:r>
        <w:continuationSeparator/>
      </w:r>
    </w:p>
  </w:endnote>
  <w:endnote w:type="continuationNotice" w:id="1">
    <w:p w14:paraId="6CC61084" w14:textId="77777777" w:rsidR="009D4743" w:rsidRDefault="009D4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AF7" w14:textId="77777777" w:rsidR="009D4743" w:rsidRPr="008369F9" w:rsidRDefault="009D474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Fotoedycja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5AB0" w14:textId="77777777" w:rsidR="009D4743" w:rsidRPr="008369F9" w:rsidRDefault="009D474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Fotoedycja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5AC7" w14:textId="77777777" w:rsidR="009D4743" w:rsidRDefault="009D4743" w:rsidP="007E4FF0">
      <w:r>
        <w:separator/>
      </w:r>
    </w:p>
  </w:footnote>
  <w:footnote w:type="continuationSeparator" w:id="0">
    <w:p w14:paraId="010C0CD0" w14:textId="77777777" w:rsidR="009D4743" w:rsidRDefault="009D4743" w:rsidP="007E4FF0">
      <w:r>
        <w:continuationSeparator/>
      </w:r>
    </w:p>
  </w:footnote>
  <w:footnote w:type="continuationNotice" w:id="1">
    <w:p w14:paraId="256762F8" w14:textId="77777777" w:rsidR="009D4743" w:rsidRDefault="009D4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6262" w14:textId="77777777" w:rsidR="009D4743" w:rsidRPr="006B529F" w:rsidRDefault="009D474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2EE295C" w14:textId="77777777" w:rsidR="009D4743" w:rsidRDefault="009D474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2B1A" w14:textId="77777777" w:rsidR="009D4743" w:rsidRPr="006B529F" w:rsidRDefault="009D474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53671B0" w14:textId="77777777" w:rsidR="009D4743" w:rsidRDefault="009D474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4743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9326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4DAA9-6219-4B9C-AD9A-D255E0346C6C}"/>
</file>

<file path=customXml/itemProps3.xml><?xml version="1.0" encoding="utf-8"?>
<ds:datastoreItem xmlns:ds="http://schemas.openxmlformats.org/officeDocument/2006/customXml" ds:itemID="{0D0EC265-F3DC-40F2-9CFC-3C0A2B390ABE}"/>
</file>

<file path=customXml/itemProps4.xml><?xml version="1.0" encoding="utf-8"?>
<ds:datastoreItem xmlns:ds="http://schemas.openxmlformats.org/officeDocument/2006/customXml" ds:itemID="{A91C63CA-FDAC-4920-8F7C-E4B1B8938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6117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2025-09-23T15:01:00Z</dcterms:created>
  <dcterms:modified xsi:type="dcterms:W3CDTF">2025-09-23T15:02:00Z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