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98"/>
        <w:gridCol w:w="826"/>
        <w:gridCol w:w="1304"/>
        <w:gridCol w:w="4819"/>
      </w:tblGrid>
      <w:tr w:rsidR="00C95B9D" w:rsidRPr="00256D8F" w14:paraId="3CE2740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AFFD3D3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36DF4E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C5A3FE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D525AE9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B7655F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5CCBCD9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A759BA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C95B9D" w:rsidRPr="00533AAF" w14:paraId="7FF54867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auto" w:fill="D0D0D0"/>
            <w:noWrap/>
            <w:hideMark/>
          </w:tcPr>
          <w:p w14:paraId="5689CFC9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C95B9D" w:rsidRPr="00256D8F" w14:paraId="3416D53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FE79751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2A5010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Roman Rosiek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F253419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Eyetracking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14C72BC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CDA4CF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DC89D0B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43D70A2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10h=5x2h:23.02, 02.03, 09.03, 16.03, 23.03</w:t>
            </w:r>
          </w:p>
        </w:tc>
      </w:tr>
      <w:tr w:rsidR="00C95B9D" w:rsidRPr="00256D8F" w14:paraId="6B2E7A8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AFD603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560E64A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16F634C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Public relations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941403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7493D2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FBB9301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A0349AD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23.02, 02.03, 09.03, 16.03, 23.03, 30.03, 13.04, 20.04 (1h)</w:t>
            </w:r>
          </w:p>
        </w:tc>
      </w:tr>
      <w:tr w:rsidR="00C95B9D" w:rsidRPr="00256D8F" w14:paraId="447CE8D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11EFFC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18:00-19:30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D476FCD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Roman Rosiek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898E4B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Eyetracking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C8B00C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laboratoria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BA9598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ADDB48A" w14:textId="38041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518 (opiekun sali Paweł Zięba)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663FA10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A: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23.02, 02.03, 09.03, 16.03, 23.03, 30.03, 13.04, 20.04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grupa B: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20.04 (1h), 27.04, 04.05, 18.05, 25.05, 01.06, 08.06, 15.06</w:t>
            </w:r>
          </w:p>
        </w:tc>
      </w:tr>
      <w:tr w:rsidR="00C95B9D" w:rsidRPr="00256D8F" w14:paraId="1CC14596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auto" w:fill="D0D0D0"/>
            <w:noWrap/>
            <w:hideMark/>
          </w:tcPr>
          <w:p w14:paraId="06FC6BD4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C95B9D" w:rsidRPr="00256D8F" w14:paraId="1A29688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D974D5B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07F68EF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2E98099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2F75D73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6C8E5E2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427F88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C761C53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24.02, 10.03, 24.03, 14.04, 28.04, 12.05,26.05 09.06 (1h) </w:t>
            </w:r>
          </w:p>
        </w:tc>
      </w:tr>
      <w:tr w:rsidR="00C95B9D" w:rsidRPr="00256D8F" w14:paraId="03A8B59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19AFA39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17E42FB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3DC9511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Identyfikacja wizualna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04F66A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121ADFE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41CD240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0BAA71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25h=12x2h+1h: 24.02, 03.03, 10.03, 17.03, 24.03, 31.03, 14.04, 21.04, 28.04, 05.05, 12.05, 19.05, 26.05 (1h)</w:t>
            </w:r>
          </w:p>
        </w:tc>
      </w:tr>
      <w:tr w:rsidR="00C95B9D" w:rsidRPr="00256D8F" w14:paraId="34C656F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A49FC1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35A34EA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6ACAE07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Identyfikacja wizualna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99D252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CA6FE2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D70950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312013E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25h=12x2h+1h: 24.02, 03.03, 10.03, 17.03, 24.03, 31.03, 14.04, 21.04, 28.04, 05.05, 12.05, 19.05, 26.05 (1h)</w:t>
            </w:r>
          </w:p>
        </w:tc>
      </w:tr>
      <w:tr w:rsidR="00C95B9D" w:rsidRPr="00256D8F" w14:paraId="7AFC6635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802A7A8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8E6A9C7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40C17A7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Architektura przestrzeni informacyjnych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EF42BC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840170E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DC162E8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EFC2AA3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30h=15x2h: 24.02, 03.03, 10.03, 17.03, 24.03, 31.03, 14.04, 21.04, 28.04, 05.05, 12.05, 19.05, 26.05, 02.06, 09.06</w:t>
            </w:r>
          </w:p>
        </w:tc>
      </w:tr>
      <w:tr w:rsidR="00C95B9D" w:rsidRPr="00256D8F" w14:paraId="6E6DEA9B" w14:textId="77777777" w:rsidTr="006E020A">
        <w:trPr>
          <w:trHeight w:val="264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FEA0BE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0D727C9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91E0A7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Architektura przestrzeni informacyjnych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0840C70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4DDE7AC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00D9A29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4DFF2AF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30h=15x2h: 24.02, 03.03, 10.03, 17.03, 24.03, 31.03, 14.04, 21.04, 28.04, 05.05, 12.05, 19.05, 26.05, 02.06, 09.06</w:t>
            </w:r>
          </w:p>
        </w:tc>
      </w:tr>
      <w:tr w:rsidR="00C95B9D" w:rsidRPr="00256D8F" w14:paraId="4353F49E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auto" w:fill="D0D0D0"/>
            <w:noWrap/>
            <w:hideMark/>
          </w:tcPr>
          <w:p w14:paraId="09CE1DA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C95B9D" w:rsidRPr="00256D8F" w14:paraId="75407A9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6DC3BA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9E91882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E5E1ED4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Identyfikacja wizualna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BD15832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931644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6E204FD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7E63308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25.02, 04.03, 11.03, 18.03, 25.03, 01.04, 08.04, 15.04 (1h) </w:t>
            </w:r>
          </w:p>
        </w:tc>
      </w:tr>
      <w:tr w:rsidR="00C95B9D" w:rsidRPr="00256D8F" w14:paraId="26400BF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5AB0383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CB295BA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A26D1F0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Ocena użyteczności systemów informacji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E50EE6E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1D7D0B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F70009D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6D4369D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25.02, 04.03, 11.03, 18.03, 25.03</w:t>
            </w:r>
          </w:p>
        </w:tc>
      </w:tr>
      <w:tr w:rsidR="00C95B9D" w:rsidRPr="00256D8F" w14:paraId="08816D9E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auto" w:fill="D0D0D0"/>
            <w:noWrap/>
            <w:hideMark/>
          </w:tcPr>
          <w:p w14:paraId="0218B26B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C95B9D" w:rsidRPr="00256D8F" w14:paraId="5C44CB1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857097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E12D423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361434A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Public relations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55F626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74EA7D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F89B333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0ACB26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C95B9D" w:rsidRPr="00256D8F" w14:paraId="301B2D3E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63041F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45F904D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12F9F35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Ocena użyteczności systemów informacji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AFB87CD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E958B40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7A0C16E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346 + 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CD7711D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26.02, 05.03, 12.03, 19.03, 26.03, 09.04, 16.04, 23.04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23.04 (1h), 30.04, 07.05, 14.05, 21.05, 28.05, 11.06, 18.06</w:t>
            </w:r>
          </w:p>
        </w:tc>
      </w:tr>
      <w:tr w:rsidR="00C95B9D" w:rsidRPr="00256D8F" w14:paraId="4D38449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DA376D9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31315B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Koziak-Podsiadło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E34A768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350714C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BB4E18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153C933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4FE988F7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15h=7x2h+1: 05.03, 19.03, 09.04, 23.04, 07.05, 21.05, 11.06, 18.06 (1h) </w:t>
            </w:r>
          </w:p>
        </w:tc>
      </w:tr>
      <w:tr w:rsidR="00C95B9D" w:rsidRPr="00256D8F" w14:paraId="0D0E502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02AC656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ABA95EE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Adam Bańdo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31694D1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2458001A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F08A7AE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6A15ADED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hideMark/>
          </w:tcPr>
          <w:p w14:paraId="5CBE56A1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15h=7x2h+1: 26.02, 12.03, 26.03, 09.04, 23.04, 07.05, 21.05, 11.06 (1h)</w:t>
            </w:r>
          </w:p>
        </w:tc>
      </w:tr>
      <w:tr w:rsidR="00C95B9D" w:rsidRPr="00256D8F" w14:paraId="3BB8540F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auto" w:fill="D0D0D0"/>
            <w:noWrap/>
            <w:hideMark/>
          </w:tcPr>
          <w:p w14:paraId="7925D70F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C95B9D" w:rsidRPr="00256D8F" w14:paraId="31A85E3E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7D95CC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13:15-15:30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E87E7D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Lidia Krawczyk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4950E8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Wizualizacja informacji 2</w:t>
            </w:r>
          </w:p>
        </w:tc>
        <w:tc>
          <w:tcPr>
            <w:tcW w:w="1498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B1C9C5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6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965D37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(co dwa tygodnie)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82C7DE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3A7506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15h=5x3h:</w:t>
            </w:r>
            <w:r w:rsidRPr="0029479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grupa A:</w:t>
            </w:r>
            <w:r w:rsidRPr="002947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27.02, 13.03, 27.03,17.04, 08.05 / </w:t>
            </w:r>
            <w:r w:rsidRPr="0029479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: 06.03, 20.03, 10.04, 24.04, 15.05</w:t>
            </w:r>
          </w:p>
        </w:tc>
      </w:tr>
      <w:tr w:rsidR="00C95B9D" w:rsidRPr="00256D8F" w14:paraId="72FAF5DE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hideMark/>
          </w:tcPr>
          <w:p w14:paraId="23343C0E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hideMark/>
          </w:tcPr>
          <w:p w14:paraId="25F09C29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Łukasz Kasprowski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hideMark/>
          </w:tcPr>
          <w:p w14:paraId="1AA397C8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Dostępność informacji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/>
            <w:hideMark/>
          </w:tcPr>
          <w:p w14:paraId="110280B1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6" w:type="dxa"/>
            <w:tcBorders>
              <w:tl2br w:val="nil"/>
              <w:tr2bl w:val="nil"/>
            </w:tcBorders>
            <w:noWrap/>
            <w:hideMark/>
          </w:tcPr>
          <w:p w14:paraId="280FC026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hideMark/>
          </w:tcPr>
          <w:p w14:paraId="7F4B2DF8" w14:textId="77777777" w:rsidR="00C95B9D" w:rsidRPr="0029479B" w:rsidRDefault="00C95B9D" w:rsidP="006E020A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hideMark/>
          </w:tcPr>
          <w:p w14:paraId="022F7DD5" w14:textId="77777777" w:rsidR="00C95B9D" w:rsidRPr="0029479B" w:rsidRDefault="00C95B9D" w:rsidP="006E020A">
            <w:pPr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20.03, 27.03, 10.04, 17.04, 24.04</w:t>
            </w:r>
          </w:p>
        </w:tc>
      </w:tr>
    </w:tbl>
    <w:p w14:paraId="0760E497" w14:textId="77777777" w:rsidR="00D40F41" w:rsidRDefault="00D40F41" w:rsidP="00162DB7"/>
    <w:sectPr w:rsidR="00D40F41" w:rsidSect="00545D8E">
      <w:headerReference w:type="default" r:id="rId6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8F9B" w14:textId="77777777" w:rsidR="001511C6" w:rsidRDefault="001511C6" w:rsidP="00545D8E">
      <w:pPr>
        <w:spacing w:after="0" w:line="240" w:lineRule="auto"/>
      </w:pPr>
      <w:r>
        <w:separator/>
      </w:r>
    </w:p>
  </w:endnote>
  <w:endnote w:type="continuationSeparator" w:id="0">
    <w:p w14:paraId="77C88CDD" w14:textId="77777777" w:rsidR="001511C6" w:rsidRDefault="001511C6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817B" w14:textId="77777777" w:rsidR="001511C6" w:rsidRDefault="001511C6" w:rsidP="00545D8E">
      <w:pPr>
        <w:spacing w:after="0" w:line="240" w:lineRule="auto"/>
      </w:pPr>
      <w:r>
        <w:separator/>
      </w:r>
    </w:p>
  </w:footnote>
  <w:footnote w:type="continuationSeparator" w:id="0">
    <w:p w14:paraId="43067970" w14:textId="77777777" w:rsidR="001511C6" w:rsidRDefault="001511C6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7BE7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66B4FF9" wp14:editId="2DE7C07D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5ECEC3" w14:textId="77777777" w:rsidR="00C95B9D" w:rsidRPr="00C95B9D" w:rsidRDefault="00C95B9D" w:rsidP="00C95B9D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C95B9D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III ROKU AI (s. </w:t>
                          </w:r>
                          <w:proofErr w:type="spellStart"/>
                          <w:r w:rsidRPr="00C95B9D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C95B9D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3716C93E" w14:textId="342EE77B" w:rsidR="00545D8E" w:rsidRPr="00C94615" w:rsidRDefault="00C95B9D" w:rsidP="00C95B9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C95B9D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C95B9D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4F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345ECEC3" w14:textId="77777777" w:rsidR="00C95B9D" w:rsidRPr="00C95B9D" w:rsidRDefault="00C95B9D" w:rsidP="00C95B9D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C95B9D">
                      <w:rPr>
                        <w:rFonts w:ascii="Aptos Black" w:hAnsi="Aptos Black"/>
                        <w:sz w:val="28"/>
                        <w:szCs w:val="28"/>
                      </w:rPr>
                      <w:t xml:space="preserve">Harmonogram zajęć III ROKU AI (s. </w:t>
                    </w:r>
                    <w:proofErr w:type="spellStart"/>
                    <w:r w:rsidRPr="00C95B9D">
                      <w:rPr>
                        <w:rFonts w:ascii="Aptos Black" w:hAnsi="Aptos Black"/>
                        <w:sz w:val="28"/>
                        <w:szCs w:val="28"/>
                      </w:rPr>
                      <w:t>stacj</w:t>
                    </w:r>
                    <w:proofErr w:type="spellEnd"/>
                    <w:r w:rsidRPr="00C95B9D">
                      <w:rPr>
                        <w:rFonts w:ascii="Aptos Black" w:hAnsi="Aptos Black"/>
                        <w:sz w:val="28"/>
                        <w:szCs w:val="28"/>
                      </w:rPr>
                      <w:t>.)</w:t>
                    </w:r>
                  </w:p>
                  <w:p w14:paraId="3716C93E" w14:textId="342EE77B" w:rsidR="00545D8E" w:rsidRPr="00C94615" w:rsidRDefault="00C95B9D" w:rsidP="00C95B9D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C95B9D">
                      <w:rPr>
                        <w:rFonts w:ascii="Aptos Black" w:hAnsi="Aptos Black"/>
                        <w:sz w:val="28"/>
                        <w:szCs w:val="28"/>
                      </w:rPr>
                      <w:t>sem</w:t>
                    </w:r>
                    <w:proofErr w:type="spellEnd"/>
                    <w:r w:rsidRPr="00C95B9D">
                      <w:rPr>
                        <w:rFonts w:ascii="Aptos Black" w:hAnsi="Aptos Black"/>
                        <w:sz w:val="28"/>
                        <w:szCs w:val="28"/>
                      </w:rPr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ED04002" wp14:editId="06345E97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9D"/>
    <w:rsid w:val="000E10F1"/>
    <w:rsid w:val="00117DCF"/>
    <w:rsid w:val="001511C6"/>
    <w:rsid w:val="00162DB7"/>
    <w:rsid w:val="002B2362"/>
    <w:rsid w:val="00396EDE"/>
    <w:rsid w:val="003E6518"/>
    <w:rsid w:val="00545D8E"/>
    <w:rsid w:val="00661AAB"/>
    <w:rsid w:val="008772D6"/>
    <w:rsid w:val="00902BCE"/>
    <w:rsid w:val="00A36F2B"/>
    <w:rsid w:val="00BF6C45"/>
    <w:rsid w:val="00C94615"/>
    <w:rsid w:val="00C95B9D"/>
    <w:rsid w:val="00D40F41"/>
    <w:rsid w:val="00E83FE8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CA6DA"/>
  <w15:chartTrackingRefBased/>
  <w15:docId w15:val="{BD2DF9F0-4D5C-4312-9427-E997D2A2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B9D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1</TotalTime>
  <Pages>2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3</cp:revision>
  <dcterms:created xsi:type="dcterms:W3CDTF">2026-02-05T12:01:00Z</dcterms:created>
  <dcterms:modified xsi:type="dcterms:W3CDTF">2026-02-05T12:14:00Z</dcterms:modified>
</cp:coreProperties>
</file>