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30DA" w14:textId="77777777" w:rsidR="00F54EC0" w:rsidRDefault="00F54EC0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55D7F855" w14:textId="77777777" w:rsidR="00F54EC0" w:rsidRDefault="00F54EC0" w:rsidP="007E4FF0">
      <w:pPr>
        <w:pStyle w:val="Nagwek1"/>
      </w:pPr>
      <w:r>
        <w:t>KARTA KURSU</w:t>
      </w:r>
    </w:p>
    <w:p w14:paraId="595EA640" w14:textId="77777777" w:rsidR="00F54EC0" w:rsidRDefault="00F54EC0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F54EC0" w14:paraId="3A7EFE48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1F1CC922" w14:textId="77777777" w:rsidR="00F54EC0" w:rsidRDefault="00F54EC0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2E5CD5B3" w14:textId="77777777" w:rsidR="00F54EC0" w:rsidRDefault="00F54EC0" w:rsidP="007E4FF0">
            <w:pPr>
              <w:pStyle w:val="Zawartotabeli"/>
            </w:pPr>
            <w:r>
              <w:rPr>
                <w:noProof/>
              </w:rPr>
              <w:t xml:space="preserve">Ekologia informacji </w:t>
            </w:r>
          </w:p>
        </w:tc>
      </w:tr>
      <w:tr w:rsidR="00F54EC0" w:rsidRPr="00BD5B09" w14:paraId="6576C6C2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4EDEA39" w14:textId="77777777" w:rsidR="00F54EC0" w:rsidRDefault="00F54EC0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263F4CEC" w14:textId="77777777" w:rsidR="00F54EC0" w:rsidRPr="002F7D10" w:rsidRDefault="00F54EC0" w:rsidP="007E4FF0">
            <w:pPr>
              <w:pStyle w:val="Zawartotabeli"/>
              <w:rPr>
                <w:lang w:val="en-US"/>
              </w:rPr>
            </w:pPr>
            <w:r w:rsidRPr="0013389F">
              <w:rPr>
                <w:noProof/>
                <w:lang w:val="en-US"/>
              </w:rPr>
              <w:t>Information ecology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18B3F631" w14:textId="77777777" w:rsidR="00F54EC0" w:rsidRPr="002F7D10" w:rsidRDefault="00F54EC0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F54EC0" w14:paraId="54591718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4AF876FD" w14:textId="77777777" w:rsidR="00F54EC0" w:rsidRDefault="00F54EC0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38F9A2CD" w14:textId="77777777" w:rsidR="00F54EC0" w:rsidRDefault="00F54EC0" w:rsidP="007E4FF0">
            <w:pPr>
              <w:pStyle w:val="Zawartotabeli"/>
            </w:pPr>
            <w:r>
              <w:rPr>
                <w:noProof/>
              </w:rPr>
              <w:t>mgr Tomasz Korban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5BE7529C" w14:textId="77777777" w:rsidR="00F54EC0" w:rsidRDefault="00F54EC0" w:rsidP="007E4FF0">
            <w:pPr>
              <w:pStyle w:val="Zawartotabeli"/>
            </w:pPr>
            <w:r>
              <w:t>Zespół dydaktyczny</w:t>
            </w:r>
          </w:p>
        </w:tc>
      </w:tr>
      <w:tr w:rsidR="00F54EC0" w14:paraId="53853607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78D7C730" w14:textId="77777777" w:rsidR="00F54EC0" w:rsidRDefault="00F54EC0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0901639E" w14:textId="77777777" w:rsidR="00F54EC0" w:rsidRDefault="00F54EC0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15575C86" w14:textId="77777777" w:rsidR="00F54EC0" w:rsidRDefault="00F54EC0" w:rsidP="007E4FF0">
            <w:pPr>
              <w:pStyle w:val="Zawartotabeli"/>
            </w:pPr>
            <w:r>
              <w:rPr>
                <w:noProof/>
              </w:rPr>
              <w:t>mgr Tomasz Korban</w:t>
            </w:r>
          </w:p>
        </w:tc>
      </w:tr>
      <w:tr w:rsidR="00F54EC0" w14:paraId="66C50394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387690F9" w14:textId="77777777" w:rsidR="00F54EC0" w:rsidRDefault="00F54EC0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7A45F8C" w14:textId="77777777" w:rsidR="00F54EC0" w:rsidRDefault="00F54EC0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37F25574" w14:textId="77777777" w:rsidR="00F54EC0" w:rsidRDefault="00F54EC0" w:rsidP="007E4FF0">
            <w:pPr>
              <w:pStyle w:val="Zawartotabeli"/>
            </w:pPr>
          </w:p>
        </w:tc>
      </w:tr>
    </w:tbl>
    <w:p w14:paraId="2F2726B3" w14:textId="77777777" w:rsidR="00F54EC0" w:rsidRPr="002157B5" w:rsidRDefault="00F54EC0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54EC0" w:rsidRPr="00BA2F36" w14:paraId="514F8417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0C046404" w14:textId="77777777" w:rsidR="00F54EC0" w:rsidRDefault="00F54EC0" w:rsidP="00DB14CD">
            <w:pPr>
              <w:rPr>
                <w:noProof/>
              </w:rPr>
            </w:pPr>
            <w:r>
              <w:rPr>
                <w:noProof/>
              </w:rPr>
              <w:t>- zapoznanie studentów z multidyscyplinarną dziedziną, jaką jest ekologia informacji</w:t>
            </w:r>
          </w:p>
          <w:p w14:paraId="1F7DAFC4" w14:textId="77777777" w:rsidR="00F54EC0" w:rsidRDefault="00F54EC0" w:rsidP="00DB14CD">
            <w:pPr>
              <w:rPr>
                <w:noProof/>
              </w:rPr>
            </w:pPr>
            <w:r>
              <w:rPr>
                <w:noProof/>
              </w:rPr>
              <w:t>- nabycie wiedzy w zakresie zarządzania informacją, w szczególności jej nadmiarowością</w:t>
            </w:r>
          </w:p>
          <w:p w14:paraId="33CCC287" w14:textId="77777777" w:rsidR="00F54EC0" w:rsidRPr="00BA2F36" w:rsidRDefault="00F54EC0" w:rsidP="007E4FF0">
            <w:r>
              <w:rPr>
                <w:noProof/>
              </w:rPr>
              <w:t>- pozyskanie samoświadomości informacyjnej studenta jako podmiotu w procesach informacyjnych</w:t>
            </w:r>
          </w:p>
        </w:tc>
      </w:tr>
    </w:tbl>
    <w:p w14:paraId="728B5865" w14:textId="77777777" w:rsidR="00F54EC0" w:rsidRDefault="00F54EC0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54EC0" w14:paraId="478E9DF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6CB0610" w14:textId="77777777" w:rsidR="00F54EC0" w:rsidRDefault="00F54EC0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15B478E5" w14:textId="77777777" w:rsidR="00F54EC0" w:rsidRDefault="00F54EC0" w:rsidP="007E4FF0"/>
        </w:tc>
      </w:tr>
      <w:tr w:rsidR="00F54EC0" w14:paraId="035E366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54DFB98" w14:textId="77777777" w:rsidR="00F54EC0" w:rsidRDefault="00F54EC0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BB9D647" w14:textId="77777777" w:rsidR="00F54EC0" w:rsidRDefault="00F54EC0" w:rsidP="007E4FF0"/>
        </w:tc>
      </w:tr>
      <w:tr w:rsidR="00F54EC0" w14:paraId="5D43079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0595093" w14:textId="77777777" w:rsidR="00F54EC0" w:rsidRDefault="00F54EC0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D7504BA" w14:textId="77777777" w:rsidR="00F54EC0" w:rsidRDefault="00F54EC0" w:rsidP="007E4FF0"/>
        </w:tc>
      </w:tr>
    </w:tbl>
    <w:p w14:paraId="6F864820" w14:textId="77777777" w:rsidR="00F54EC0" w:rsidRDefault="00F54EC0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54EC0" w:rsidRPr="000E57E1" w14:paraId="3E8A1F9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D89D689" w14:textId="77777777" w:rsidR="00F54EC0" w:rsidRPr="000E57E1" w:rsidRDefault="00F54EC0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BF7F040" w14:textId="77777777" w:rsidR="00F54EC0" w:rsidRPr="000E57E1" w:rsidRDefault="00F54EC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1C8C713" w14:textId="77777777" w:rsidR="00F54EC0" w:rsidRPr="000E57E1" w:rsidRDefault="00F54EC0" w:rsidP="007E4FF0">
            <w:r w:rsidRPr="000E57E1">
              <w:t>Odniesienie do efektów kierunkowych</w:t>
            </w:r>
          </w:p>
        </w:tc>
      </w:tr>
      <w:tr w:rsidR="00F54EC0" w:rsidRPr="000E57E1" w14:paraId="521C7BCE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3EB7950" w14:textId="77777777" w:rsidR="00F54EC0" w:rsidRPr="000E57E1" w:rsidRDefault="00F54EC0" w:rsidP="007E4FF0"/>
        </w:tc>
        <w:tc>
          <w:tcPr>
            <w:tcW w:w="2802" w:type="pct"/>
            <w:vAlign w:val="center"/>
          </w:tcPr>
          <w:p w14:paraId="0B99E382" w14:textId="77777777" w:rsidR="00F54EC0" w:rsidRPr="00914D57" w:rsidRDefault="00F54EC0" w:rsidP="007E4FF0">
            <w:r>
              <w:rPr>
                <w:noProof/>
              </w:rPr>
              <w:t>W01. Student ma uporządkowaną wiedzę teoretyczną z zakresu ekologii informacji jako nauki</w:t>
            </w:r>
          </w:p>
        </w:tc>
        <w:tc>
          <w:tcPr>
            <w:tcW w:w="1178" w:type="pct"/>
            <w:vAlign w:val="center"/>
          </w:tcPr>
          <w:p w14:paraId="29B9A5DB" w14:textId="77777777" w:rsidR="00F54EC0" w:rsidRPr="000E57E1" w:rsidRDefault="00F54EC0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F54EC0" w:rsidRPr="000E57E1" w14:paraId="390F127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9C65EFC" w14:textId="77777777" w:rsidR="00F54EC0" w:rsidRPr="000E57E1" w:rsidRDefault="00F54EC0" w:rsidP="007E4FF0"/>
        </w:tc>
        <w:tc>
          <w:tcPr>
            <w:tcW w:w="2802" w:type="pct"/>
            <w:vAlign w:val="center"/>
          </w:tcPr>
          <w:p w14:paraId="3A36B886" w14:textId="77777777" w:rsidR="00F54EC0" w:rsidRPr="000E57E1" w:rsidRDefault="00F54EC0" w:rsidP="007E4FF0">
            <w:r>
              <w:rPr>
                <w:noProof/>
              </w:rPr>
              <w:t>W02. Studeny zna elementy i czynniki wpływające na współczesny stan środowiska informacyjnego człowieka</w:t>
            </w:r>
          </w:p>
        </w:tc>
        <w:tc>
          <w:tcPr>
            <w:tcW w:w="1178" w:type="pct"/>
            <w:vAlign w:val="center"/>
          </w:tcPr>
          <w:p w14:paraId="6051B163" w14:textId="77777777" w:rsidR="00F54EC0" w:rsidRPr="000E57E1" w:rsidRDefault="00F54EC0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F54EC0" w:rsidRPr="000E57E1" w14:paraId="099AB68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243F723" w14:textId="77777777" w:rsidR="00F54EC0" w:rsidRPr="000E57E1" w:rsidRDefault="00F54EC0" w:rsidP="007E4FF0"/>
        </w:tc>
        <w:tc>
          <w:tcPr>
            <w:tcW w:w="2802" w:type="pct"/>
            <w:vAlign w:val="center"/>
          </w:tcPr>
          <w:p w14:paraId="546CAB04" w14:textId="77777777" w:rsidR="00F54EC0" w:rsidRPr="000E57E1" w:rsidRDefault="00F54EC0" w:rsidP="007E4FF0">
            <w:r>
              <w:rPr>
                <w:noProof/>
              </w:rPr>
              <w:t>W03. Student postrzega środowisko informacyjne jako system i wie, jakie interakcją mogą w nim zachodzić</w:t>
            </w:r>
          </w:p>
        </w:tc>
        <w:tc>
          <w:tcPr>
            <w:tcW w:w="1178" w:type="pct"/>
            <w:vAlign w:val="center"/>
          </w:tcPr>
          <w:p w14:paraId="67E9A639" w14:textId="77777777" w:rsidR="00F54EC0" w:rsidRPr="000E57E1" w:rsidRDefault="00F54EC0" w:rsidP="00A01AF7">
            <w:pPr>
              <w:jc w:val="center"/>
            </w:pPr>
            <w:r>
              <w:rPr>
                <w:noProof/>
              </w:rPr>
              <w:t>K_W07</w:t>
            </w:r>
          </w:p>
        </w:tc>
      </w:tr>
    </w:tbl>
    <w:p w14:paraId="0F58CFAE" w14:textId="77777777" w:rsidR="00F54EC0" w:rsidRDefault="00F54EC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54EC0" w:rsidRPr="000E57E1" w14:paraId="4105EAA8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D240500" w14:textId="77777777" w:rsidR="00F54EC0" w:rsidRPr="000E57E1" w:rsidRDefault="00F54EC0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9E0B315" w14:textId="77777777" w:rsidR="00F54EC0" w:rsidRPr="00A31668" w:rsidRDefault="00F54EC0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C42FD8D" w14:textId="77777777" w:rsidR="00F54EC0" w:rsidRPr="000E57E1" w:rsidRDefault="00F54EC0" w:rsidP="007E4FF0">
            <w:r w:rsidRPr="000E57E1">
              <w:t>Odniesienie do efektów kierunkowych</w:t>
            </w:r>
          </w:p>
        </w:tc>
      </w:tr>
      <w:tr w:rsidR="00F54EC0" w:rsidRPr="000E57E1" w14:paraId="662FF83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B08001B" w14:textId="77777777" w:rsidR="00F54EC0" w:rsidRPr="000E57E1" w:rsidRDefault="00F54EC0" w:rsidP="007E4FF0"/>
        </w:tc>
        <w:tc>
          <w:tcPr>
            <w:tcW w:w="2802" w:type="pct"/>
            <w:vAlign w:val="center"/>
          </w:tcPr>
          <w:p w14:paraId="1CF8D3D1" w14:textId="77777777" w:rsidR="00F54EC0" w:rsidRPr="00A31668" w:rsidRDefault="00F54EC0" w:rsidP="007E4FF0">
            <w:r>
              <w:rPr>
                <w:noProof/>
              </w:rPr>
              <w:t>U01. Student zna techniki i metody badawcze stosowane w ekologii informacji</w:t>
            </w:r>
          </w:p>
        </w:tc>
        <w:tc>
          <w:tcPr>
            <w:tcW w:w="1178" w:type="pct"/>
            <w:vAlign w:val="center"/>
          </w:tcPr>
          <w:p w14:paraId="10E2C1C2" w14:textId="77777777" w:rsidR="00F54EC0" w:rsidRPr="000E57E1" w:rsidRDefault="00F54EC0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  <w:tr w:rsidR="00F54EC0" w:rsidRPr="000E57E1" w14:paraId="64ABB0B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952D795" w14:textId="77777777" w:rsidR="00F54EC0" w:rsidRPr="000E57E1" w:rsidRDefault="00F54EC0" w:rsidP="007E4FF0"/>
        </w:tc>
        <w:tc>
          <w:tcPr>
            <w:tcW w:w="2802" w:type="pct"/>
            <w:vAlign w:val="center"/>
          </w:tcPr>
          <w:p w14:paraId="5A255B66" w14:textId="77777777" w:rsidR="00F54EC0" w:rsidRPr="000E57E1" w:rsidRDefault="00F54EC0" w:rsidP="007E4FF0">
            <w:r>
              <w:rPr>
                <w:noProof/>
              </w:rPr>
              <w:t>U02. Student potrafi wskazać osiągnięcia ekologii informacji na podstawie wykładu i zalecanej literatury</w:t>
            </w:r>
          </w:p>
        </w:tc>
        <w:tc>
          <w:tcPr>
            <w:tcW w:w="1178" w:type="pct"/>
            <w:vAlign w:val="center"/>
          </w:tcPr>
          <w:p w14:paraId="663043F3" w14:textId="77777777" w:rsidR="00F54EC0" w:rsidRPr="000E57E1" w:rsidRDefault="00F54EC0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F54EC0" w:rsidRPr="000E57E1" w14:paraId="13894E7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9A67A53" w14:textId="77777777" w:rsidR="00F54EC0" w:rsidRPr="000E57E1" w:rsidRDefault="00F54EC0" w:rsidP="007E4FF0"/>
        </w:tc>
        <w:tc>
          <w:tcPr>
            <w:tcW w:w="2802" w:type="pct"/>
            <w:vAlign w:val="center"/>
          </w:tcPr>
          <w:p w14:paraId="72AF9DF0" w14:textId="77777777" w:rsidR="00F54EC0" w:rsidRPr="000E57E1" w:rsidRDefault="00F54EC0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564AED95" w14:textId="77777777" w:rsidR="00F54EC0" w:rsidRPr="000E57E1" w:rsidRDefault="00F54EC0" w:rsidP="00A01AF7">
            <w:pPr>
              <w:jc w:val="center"/>
            </w:pPr>
          </w:p>
        </w:tc>
      </w:tr>
    </w:tbl>
    <w:p w14:paraId="1593DCD6" w14:textId="77777777" w:rsidR="00F54EC0" w:rsidRDefault="00F54EC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54EC0" w:rsidRPr="000E57E1" w14:paraId="4012EB3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48BBAA8" w14:textId="77777777" w:rsidR="00F54EC0" w:rsidRPr="000E57E1" w:rsidRDefault="00F54EC0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F84B2B8" w14:textId="77777777" w:rsidR="00F54EC0" w:rsidRPr="000E57E1" w:rsidRDefault="00F54EC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0C92812" w14:textId="77777777" w:rsidR="00F54EC0" w:rsidRPr="000E57E1" w:rsidRDefault="00F54EC0" w:rsidP="007E4FF0">
            <w:r w:rsidRPr="000E57E1">
              <w:t>Odniesienie do efektów kierunkowych</w:t>
            </w:r>
          </w:p>
        </w:tc>
      </w:tr>
      <w:tr w:rsidR="00F54EC0" w:rsidRPr="000E57E1" w14:paraId="22E26496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0D785EA" w14:textId="77777777" w:rsidR="00F54EC0" w:rsidRPr="000E57E1" w:rsidRDefault="00F54EC0" w:rsidP="007E4FF0"/>
        </w:tc>
        <w:tc>
          <w:tcPr>
            <w:tcW w:w="2802" w:type="pct"/>
            <w:vAlign w:val="center"/>
          </w:tcPr>
          <w:p w14:paraId="57391F86" w14:textId="77777777" w:rsidR="00F54EC0" w:rsidRPr="00914D57" w:rsidRDefault="00F54EC0" w:rsidP="007E4FF0">
            <w:r>
              <w:rPr>
                <w:noProof/>
              </w:rPr>
              <w:t>K01. Student jest świadomy, że użyteczna, funkcjonalna oraz estetyczna przestrzeń informacyjna uwzględnia zasady zrównoważonego rozwoju środowiska informacyjnego</w:t>
            </w:r>
          </w:p>
        </w:tc>
        <w:tc>
          <w:tcPr>
            <w:tcW w:w="1178" w:type="pct"/>
            <w:vAlign w:val="center"/>
          </w:tcPr>
          <w:p w14:paraId="457B3664" w14:textId="77777777" w:rsidR="00F54EC0" w:rsidRPr="000E57E1" w:rsidRDefault="00F54EC0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F54EC0" w:rsidRPr="000E57E1" w14:paraId="7823760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2398231" w14:textId="77777777" w:rsidR="00F54EC0" w:rsidRPr="000E57E1" w:rsidRDefault="00F54EC0" w:rsidP="007E4FF0"/>
        </w:tc>
        <w:tc>
          <w:tcPr>
            <w:tcW w:w="2802" w:type="pct"/>
            <w:vAlign w:val="center"/>
          </w:tcPr>
          <w:p w14:paraId="53447860" w14:textId="77777777" w:rsidR="00F54EC0" w:rsidRPr="000E57E1" w:rsidRDefault="00F54EC0" w:rsidP="007E4FF0">
            <w:r>
              <w:rPr>
                <w:noProof/>
              </w:rPr>
              <w:t>K02. Student potrafi określić najnowsze trendy z zakresu ekologii informacji</w:t>
            </w:r>
          </w:p>
        </w:tc>
        <w:tc>
          <w:tcPr>
            <w:tcW w:w="1178" w:type="pct"/>
            <w:vAlign w:val="center"/>
          </w:tcPr>
          <w:p w14:paraId="04CAEE45" w14:textId="77777777" w:rsidR="00F54EC0" w:rsidRPr="000E57E1" w:rsidRDefault="00F54EC0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F54EC0" w:rsidRPr="000E57E1" w14:paraId="197F394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374B847" w14:textId="77777777" w:rsidR="00F54EC0" w:rsidRPr="000E57E1" w:rsidRDefault="00F54EC0" w:rsidP="007E4FF0"/>
        </w:tc>
        <w:tc>
          <w:tcPr>
            <w:tcW w:w="2802" w:type="pct"/>
            <w:vAlign w:val="center"/>
          </w:tcPr>
          <w:p w14:paraId="2FCE3078" w14:textId="77777777" w:rsidR="00F54EC0" w:rsidRPr="000E57E1" w:rsidRDefault="00F54EC0" w:rsidP="007E4FF0">
            <w:r>
              <w:rPr>
                <w:noProof/>
              </w:rPr>
              <w:t>K03. Student jest świadomy szans, zagrożeń i wyzwań stojących przed architektem informacji w obliczu funkcjonowania współeczesnego środowiska informacyjnego</w:t>
            </w:r>
          </w:p>
        </w:tc>
        <w:tc>
          <w:tcPr>
            <w:tcW w:w="1178" w:type="pct"/>
            <w:vAlign w:val="center"/>
          </w:tcPr>
          <w:p w14:paraId="142639AC" w14:textId="77777777" w:rsidR="00F54EC0" w:rsidRPr="000E57E1" w:rsidRDefault="00F54EC0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40C61331" w14:textId="77777777" w:rsidR="00F54EC0" w:rsidRDefault="00F54EC0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F54EC0" w:rsidRPr="00BE178A" w14:paraId="363E9263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B1EF0" w14:textId="77777777" w:rsidR="00F54EC0" w:rsidRPr="00BE178A" w:rsidRDefault="00F54EC0" w:rsidP="007E4FF0">
            <w:pPr>
              <w:pStyle w:val="Zawartotabeli"/>
            </w:pPr>
            <w:r w:rsidRPr="00BE178A">
              <w:t>Organizacja</w:t>
            </w:r>
          </w:p>
        </w:tc>
      </w:tr>
      <w:tr w:rsidR="00F54EC0" w:rsidRPr="00BE178A" w14:paraId="085028FA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982B875" w14:textId="77777777" w:rsidR="00F54EC0" w:rsidRPr="00BE178A" w:rsidRDefault="00F54EC0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46EB27D6" w14:textId="77777777" w:rsidR="00F54EC0" w:rsidRPr="00BE178A" w:rsidRDefault="00F54EC0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46641396" w14:textId="77777777" w:rsidR="00F54EC0" w:rsidRPr="00BE178A" w:rsidRDefault="00F54EC0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F54EC0" w:rsidRPr="00BE178A" w14:paraId="50F8579C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0640BD3D" w14:textId="77777777" w:rsidR="00F54EC0" w:rsidRPr="00BE178A" w:rsidRDefault="00F54EC0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CA88C65" w14:textId="77777777" w:rsidR="00F54EC0" w:rsidRPr="00BE178A" w:rsidRDefault="00F54EC0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1F0A95" w14:textId="77777777" w:rsidR="00F54EC0" w:rsidRPr="00BE178A" w:rsidRDefault="00F54EC0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66E5D4C3" w14:textId="77777777" w:rsidR="00F54EC0" w:rsidRPr="00BE178A" w:rsidRDefault="00F54EC0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A20267E" w14:textId="77777777" w:rsidR="00F54EC0" w:rsidRPr="00BE178A" w:rsidRDefault="00F54EC0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5E716798" w14:textId="77777777" w:rsidR="00F54EC0" w:rsidRPr="00BE178A" w:rsidRDefault="00F54EC0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3FA0186C" w14:textId="77777777" w:rsidR="00F54EC0" w:rsidRPr="00BE178A" w:rsidRDefault="00F54EC0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7BD5B7C7" w14:textId="77777777" w:rsidR="00F54EC0" w:rsidRPr="00BE178A" w:rsidRDefault="00F54EC0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F54EC0" w:rsidRPr="00BE178A" w14:paraId="7D0383AA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245E17F" w14:textId="77777777" w:rsidR="00F54EC0" w:rsidRPr="00BE178A" w:rsidRDefault="00F54EC0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DE8BF92" w14:textId="1B1BFA62" w:rsidR="00F54EC0" w:rsidRPr="00BE178A" w:rsidRDefault="00501F42" w:rsidP="007E4FF0">
            <w:pPr>
              <w:pStyle w:val="Zawartotabeli"/>
              <w:jc w:val="center"/>
            </w:pPr>
            <w:r>
              <w:t>6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A163C" w14:textId="77777777" w:rsidR="00F54EC0" w:rsidRPr="00BE178A" w:rsidRDefault="00F54EC0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3DF99" w14:textId="77777777" w:rsidR="00F54EC0" w:rsidRPr="00BE178A" w:rsidRDefault="00F54EC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2A5EEAF" w14:textId="77777777" w:rsidR="00F54EC0" w:rsidRPr="00BE178A" w:rsidRDefault="00F54EC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2C2A463" w14:textId="77777777" w:rsidR="00F54EC0" w:rsidRPr="00BE178A" w:rsidRDefault="00F54EC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0294A9F" w14:textId="77777777" w:rsidR="00F54EC0" w:rsidRPr="00BE178A" w:rsidRDefault="00F54EC0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B209BBE" w14:textId="77777777" w:rsidR="00F54EC0" w:rsidRPr="00BE178A" w:rsidRDefault="00F54EC0" w:rsidP="007E4FF0">
            <w:pPr>
              <w:pStyle w:val="Zawartotabeli"/>
              <w:jc w:val="center"/>
            </w:pPr>
          </w:p>
        </w:tc>
      </w:tr>
    </w:tbl>
    <w:p w14:paraId="0ADF0114" w14:textId="77777777" w:rsidR="00F54EC0" w:rsidRDefault="00F54EC0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54EC0" w14:paraId="31BBAB13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28391A88" w14:textId="77777777" w:rsidR="00F54EC0" w:rsidRDefault="00F54EC0" w:rsidP="007E4FF0">
            <w:r>
              <w:rPr>
                <w:noProof/>
              </w:rPr>
              <w:t>wykład</w:t>
            </w:r>
          </w:p>
        </w:tc>
      </w:tr>
    </w:tbl>
    <w:p w14:paraId="079EBF50" w14:textId="77777777" w:rsidR="00F54EC0" w:rsidRDefault="00F54EC0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F54EC0" w:rsidRPr="000E57E1" w14:paraId="2C68B282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701E1782" w14:textId="77777777" w:rsidR="00F54EC0" w:rsidRPr="000E57E1" w:rsidRDefault="00F54EC0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4D78BFF3" w14:textId="77777777" w:rsidR="00F54EC0" w:rsidRPr="000E57E1" w:rsidRDefault="00F54EC0" w:rsidP="007E4FF0">
            <w:r>
              <w:t>Formy sprawdzania</w:t>
            </w:r>
          </w:p>
        </w:tc>
      </w:tr>
      <w:tr w:rsidR="00F54EC0" w:rsidRPr="000E57E1" w14:paraId="11D18E02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4794E7EA" w14:textId="77777777" w:rsidR="00F54EC0" w:rsidRPr="00914D57" w:rsidRDefault="00F54EC0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3691C8CF" w14:textId="77777777" w:rsidR="00F54EC0" w:rsidRPr="000E57E1" w:rsidRDefault="00F54EC0" w:rsidP="007E4FF0">
            <w:r>
              <w:rPr>
                <w:noProof/>
              </w:rPr>
              <w:t>Inne</w:t>
            </w:r>
          </w:p>
        </w:tc>
      </w:tr>
      <w:tr w:rsidR="00F54EC0" w:rsidRPr="000E57E1" w14:paraId="58BBD1A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F41B047" w14:textId="77777777" w:rsidR="00F54EC0" w:rsidRPr="000E57E1" w:rsidRDefault="00F54EC0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06146D90" w14:textId="77777777" w:rsidR="00F54EC0" w:rsidRPr="000E57E1" w:rsidRDefault="00F54EC0" w:rsidP="007E4FF0">
            <w:r>
              <w:rPr>
                <w:noProof/>
              </w:rPr>
              <w:t>Inne</w:t>
            </w:r>
          </w:p>
        </w:tc>
      </w:tr>
      <w:tr w:rsidR="00F54EC0" w:rsidRPr="000E57E1" w14:paraId="7DBD269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866D12E" w14:textId="77777777" w:rsidR="00F54EC0" w:rsidRPr="000E57E1" w:rsidRDefault="00F54EC0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5B739F8F" w14:textId="77777777" w:rsidR="00F54EC0" w:rsidRPr="000E57E1" w:rsidRDefault="00F54EC0" w:rsidP="007E4FF0">
            <w:r>
              <w:rPr>
                <w:noProof/>
              </w:rPr>
              <w:t>Inne</w:t>
            </w:r>
          </w:p>
        </w:tc>
      </w:tr>
      <w:tr w:rsidR="00F54EC0" w:rsidRPr="000E57E1" w14:paraId="1F655CA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C7E2913" w14:textId="77777777" w:rsidR="00F54EC0" w:rsidRPr="000E57E1" w:rsidRDefault="00F54EC0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6EFA9CFC" w14:textId="77777777" w:rsidR="00F54EC0" w:rsidRPr="000E57E1" w:rsidRDefault="00F54EC0" w:rsidP="007E4FF0">
            <w:r>
              <w:rPr>
                <w:noProof/>
              </w:rPr>
              <w:t>Inne</w:t>
            </w:r>
          </w:p>
        </w:tc>
      </w:tr>
      <w:tr w:rsidR="00F54EC0" w:rsidRPr="000E57E1" w14:paraId="04B286A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E9FEB67" w14:textId="77777777" w:rsidR="00F54EC0" w:rsidRPr="000E57E1" w:rsidRDefault="00F54EC0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28169082" w14:textId="77777777" w:rsidR="00F54EC0" w:rsidRPr="000E57E1" w:rsidRDefault="00F54EC0" w:rsidP="007E4FF0">
            <w:r>
              <w:rPr>
                <w:noProof/>
              </w:rPr>
              <w:t>Inne</w:t>
            </w:r>
          </w:p>
        </w:tc>
      </w:tr>
      <w:tr w:rsidR="00F54EC0" w:rsidRPr="000E57E1" w14:paraId="1C9B8A9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FE4435A" w14:textId="77777777" w:rsidR="00F54EC0" w:rsidRPr="000E57E1" w:rsidRDefault="00F54EC0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02F8C49E" w14:textId="77777777" w:rsidR="00F54EC0" w:rsidRPr="000E57E1" w:rsidRDefault="00F54EC0" w:rsidP="007E4FF0">
            <w:r>
              <w:rPr>
                <w:noProof/>
              </w:rPr>
              <w:t>Inne</w:t>
            </w:r>
          </w:p>
        </w:tc>
      </w:tr>
      <w:tr w:rsidR="00F54EC0" w:rsidRPr="000E57E1" w14:paraId="65C1B07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62158C5" w14:textId="77777777" w:rsidR="00F54EC0" w:rsidRPr="000E57E1" w:rsidRDefault="00F54EC0" w:rsidP="007E4FF0">
            <w:pPr>
              <w:jc w:val="center"/>
            </w:pPr>
            <w:r>
              <w:lastRenderedPageBreak/>
              <w:t>K01</w:t>
            </w:r>
          </w:p>
        </w:tc>
        <w:tc>
          <w:tcPr>
            <w:tcW w:w="3986" w:type="pct"/>
            <w:vAlign w:val="center"/>
          </w:tcPr>
          <w:p w14:paraId="18573CBC" w14:textId="77777777" w:rsidR="00F54EC0" w:rsidRPr="000E57E1" w:rsidRDefault="00F54EC0" w:rsidP="007E4FF0">
            <w:r>
              <w:rPr>
                <w:noProof/>
              </w:rPr>
              <w:t>Inne</w:t>
            </w:r>
          </w:p>
        </w:tc>
      </w:tr>
      <w:tr w:rsidR="00F54EC0" w:rsidRPr="000E57E1" w14:paraId="4D22033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29CB474" w14:textId="77777777" w:rsidR="00F54EC0" w:rsidRPr="000E57E1" w:rsidRDefault="00F54EC0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60C3A872" w14:textId="77777777" w:rsidR="00F54EC0" w:rsidRPr="000E57E1" w:rsidRDefault="00F54EC0" w:rsidP="007E4FF0">
            <w:r>
              <w:rPr>
                <w:noProof/>
              </w:rPr>
              <w:t>Inne</w:t>
            </w:r>
          </w:p>
        </w:tc>
      </w:tr>
      <w:tr w:rsidR="00F54EC0" w:rsidRPr="000E57E1" w14:paraId="4746F85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CE33598" w14:textId="77777777" w:rsidR="00F54EC0" w:rsidRPr="000E57E1" w:rsidRDefault="00F54EC0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238BDA6B" w14:textId="77777777" w:rsidR="00F54EC0" w:rsidRPr="000E57E1" w:rsidRDefault="00F54EC0" w:rsidP="007E4FF0">
            <w:r>
              <w:rPr>
                <w:noProof/>
              </w:rPr>
              <w:t>Inne</w:t>
            </w:r>
          </w:p>
        </w:tc>
      </w:tr>
    </w:tbl>
    <w:p w14:paraId="08B0ECCF" w14:textId="77777777" w:rsidR="00F54EC0" w:rsidRDefault="00F54EC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54EC0" w14:paraId="1C52987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6796937" w14:textId="77777777" w:rsidR="00F54EC0" w:rsidRDefault="00F54EC0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7AC6164E" w14:textId="77777777" w:rsidR="00F54EC0" w:rsidRDefault="00F54EC0" w:rsidP="007E4FF0">
            <w:r>
              <w:rPr>
                <w:noProof/>
              </w:rPr>
              <w:t>Zaliczenie</w:t>
            </w:r>
          </w:p>
        </w:tc>
      </w:tr>
    </w:tbl>
    <w:p w14:paraId="27AEBBF5" w14:textId="77777777" w:rsidR="00F54EC0" w:rsidRPr="002B5DE1" w:rsidRDefault="00F54EC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54EC0" w14:paraId="66F6259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56D737A" w14:textId="77777777" w:rsidR="00F54EC0" w:rsidRDefault="00F54EC0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02F4087C" w14:textId="77777777" w:rsidR="00F54EC0" w:rsidRDefault="00F54EC0" w:rsidP="007E4FF0">
            <w:pPr>
              <w:pStyle w:val="Zawartotabeli"/>
            </w:pPr>
            <w:r>
              <w:rPr>
                <w:noProof/>
              </w:rPr>
              <w:t>test zaliczeniowy sprawdzający treści z wykładu</w:t>
            </w:r>
          </w:p>
        </w:tc>
      </w:tr>
    </w:tbl>
    <w:p w14:paraId="0C0CA93D" w14:textId="77777777" w:rsidR="00F54EC0" w:rsidRDefault="00F54EC0" w:rsidP="007E4FF0"/>
    <w:p w14:paraId="5CC5470D" w14:textId="77777777" w:rsidR="00F54EC0" w:rsidRDefault="00F54EC0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54EC0" w14:paraId="01DA37F7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74398EA" w14:textId="77777777" w:rsidR="00F54EC0" w:rsidRPr="00647453" w:rsidRDefault="00F54EC0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174DFEA9" w14:textId="77777777" w:rsidR="00F54EC0" w:rsidRDefault="00F54EC0" w:rsidP="00DB14CD">
            <w:pPr>
              <w:rPr>
                <w:noProof/>
              </w:rPr>
            </w:pPr>
            <w:r>
              <w:rPr>
                <w:noProof/>
              </w:rPr>
              <w:t>1. Pojęcie i przedmiot ekologii informacji: jej geneza, paradygmaty badawcze, zadania (2h).</w:t>
            </w:r>
          </w:p>
          <w:p w14:paraId="262F4EF8" w14:textId="77777777" w:rsidR="00F54EC0" w:rsidRDefault="00F54EC0" w:rsidP="00DB14CD">
            <w:pPr>
              <w:rPr>
                <w:noProof/>
              </w:rPr>
            </w:pPr>
            <w:r>
              <w:rPr>
                <w:noProof/>
              </w:rPr>
              <w:t>2. Środowisko informacyjne człowieka jako podstawowa domena badawcza ekologii informacji: definicja środowiska informacyjnego i jego rodzaje, elementy i czynniki wpływające na środowisko informacyjne, interakcje, bariery informacyjne (2h).</w:t>
            </w:r>
          </w:p>
          <w:p w14:paraId="354DB9B5" w14:textId="7D7A1833" w:rsidR="00F54EC0" w:rsidRPr="00A96FC4" w:rsidRDefault="00501F42" w:rsidP="007E4FF0">
            <w:r>
              <w:rPr>
                <w:noProof/>
              </w:rPr>
              <w:t>3</w:t>
            </w:r>
            <w:r w:rsidR="00F54EC0">
              <w:rPr>
                <w:noProof/>
              </w:rPr>
              <w:t>. Współczesny ekosystem informacyjny człowieka: główne pojęcia, odbiór informacji, internet w praktyce informacyjnej, szanse i zagrożenia, zrównoważony rozwój (2h).</w:t>
            </w:r>
          </w:p>
        </w:tc>
      </w:tr>
    </w:tbl>
    <w:p w14:paraId="2BA1B5BB" w14:textId="77777777" w:rsidR="00F54EC0" w:rsidRDefault="00F54EC0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54EC0" w:rsidRPr="00C079F8" w14:paraId="7FB35089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5C586D9" w14:textId="77777777" w:rsidR="00F54EC0" w:rsidRPr="007A15D0" w:rsidRDefault="00F54EC0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35D3215A" w14:textId="77777777" w:rsidR="00F54EC0" w:rsidRPr="00C079F8" w:rsidRDefault="00F54EC0" w:rsidP="007E4FF0">
            <w:r>
              <w:rPr>
                <w:noProof/>
              </w:rPr>
              <w:t>nie dotyczy</w:t>
            </w:r>
          </w:p>
        </w:tc>
      </w:tr>
    </w:tbl>
    <w:p w14:paraId="1D25859E" w14:textId="77777777" w:rsidR="00F54EC0" w:rsidRDefault="00F54EC0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54EC0" w:rsidRPr="00501F42" w14:paraId="0E7512FD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383BCF7" w14:textId="77777777" w:rsidR="00F54EC0" w:rsidRDefault="00F54EC0" w:rsidP="00DB14CD">
            <w:pPr>
              <w:rPr>
                <w:noProof/>
              </w:rPr>
            </w:pPr>
            <w:r>
              <w:rPr>
                <w:noProof/>
              </w:rPr>
              <w:t>Babik W., Ekologia informacji, Kraków 2014.</w:t>
            </w:r>
          </w:p>
          <w:p w14:paraId="2FF51CE8" w14:textId="77777777" w:rsidR="00F54EC0" w:rsidRPr="00F54EC0" w:rsidRDefault="00F54EC0" w:rsidP="00DB14CD">
            <w:pPr>
              <w:rPr>
                <w:noProof/>
                <w:lang w:val="en-US"/>
              </w:rPr>
            </w:pPr>
            <w:r>
              <w:rPr>
                <w:noProof/>
              </w:rPr>
              <w:t xml:space="preserve">Babik W., O natłoku informacji i związanym z nim  przeciążeniu informacyjnym, [w:] Człowiek – Media – Edukacja, red. </w:t>
            </w:r>
            <w:r w:rsidRPr="00F54EC0">
              <w:rPr>
                <w:noProof/>
                <w:lang w:val="en-US"/>
              </w:rPr>
              <w:t>J. Morbitzer, Kraków 2010, s. 21-27.</w:t>
            </w:r>
          </w:p>
          <w:p w14:paraId="6962CD91" w14:textId="77777777" w:rsidR="00F54EC0" w:rsidRPr="00EF4BD6" w:rsidRDefault="00F54EC0" w:rsidP="007E4FF0">
            <w:pPr>
              <w:rPr>
                <w:lang w:val="en-US"/>
              </w:rPr>
            </w:pPr>
            <w:r w:rsidRPr="00F54EC0">
              <w:rPr>
                <w:noProof/>
                <w:lang w:val="en-US"/>
              </w:rPr>
              <w:t>Davenport T. H., Prusak L., Information Ecology. Mastering the Information and Knowledge Environment, New York 1997.</w:t>
            </w:r>
          </w:p>
        </w:tc>
      </w:tr>
    </w:tbl>
    <w:p w14:paraId="3C66292F" w14:textId="77777777" w:rsidR="00F54EC0" w:rsidRDefault="00F54EC0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54EC0" w:rsidRPr="00DD309B" w14:paraId="7EBB6568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3646CF89" w14:textId="77777777" w:rsidR="00F54EC0" w:rsidRDefault="00F54EC0" w:rsidP="00DB14CD">
            <w:pPr>
              <w:rPr>
                <w:noProof/>
              </w:rPr>
            </w:pPr>
            <w:r>
              <w:rPr>
                <w:noProof/>
              </w:rPr>
              <w:t>Babik W., Ekologia informacji: zadania w społeczeństwie informacji i wiedzy, [w:] . Inspiracje i innowacje: zarządzanie informacją w perspektywie bibliologii i informatologii, red. S. Cisek, Kraków 2016, s. 71-79.</w:t>
            </w:r>
          </w:p>
          <w:p w14:paraId="55947DFB" w14:textId="77777777" w:rsidR="00F54EC0" w:rsidRDefault="00F54EC0" w:rsidP="00DB14CD">
            <w:pPr>
              <w:rPr>
                <w:noProof/>
              </w:rPr>
            </w:pPr>
            <w:r>
              <w:rPr>
                <w:noProof/>
              </w:rPr>
              <w:t>Ekologia Informacji a zasoby informacyjne w bibliotekach i cyberprzestrzeni, Słupsk 2017.</w:t>
            </w:r>
          </w:p>
          <w:p w14:paraId="3CB1DD67" w14:textId="77777777" w:rsidR="00F54EC0" w:rsidRDefault="00F54EC0" w:rsidP="00DB14CD">
            <w:pPr>
              <w:rPr>
                <w:noProof/>
              </w:rPr>
            </w:pPr>
            <w:r>
              <w:rPr>
                <w:noProof/>
              </w:rPr>
              <w:t>Ekologia informacji w regionalnym środowisku edukacyjnym,  red. B. Taraszkiewicz. Słupsk 2013.</w:t>
            </w:r>
          </w:p>
          <w:p w14:paraId="0E877C62" w14:textId="77777777" w:rsidR="00F54EC0" w:rsidRPr="00EF4BD6" w:rsidRDefault="00F54EC0" w:rsidP="007E4FF0">
            <w:pPr>
              <w:rPr>
                <w:lang w:val="en-US"/>
              </w:rPr>
            </w:pPr>
            <w:r>
              <w:rPr>
                <w:noProof/>
              </w:rPr>
              <w:t>Ekologia Informacji w życiu dzieci i młodzieży, red. B. Taraszkiewicz, Słupsk 2018.</w:t>
            </w:r>
          </w:p>
        </w:tc>
      </w:tr>
    </w:tbl>
    <w:p w14:paraId="762E549E" w14:textId="77777777" w:rsidR="00F54EC0" w:rsidRDefault="00F54EC0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F54EC0" w:rsidRPr="00BE178A" w14:paraId="60177DAE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A712BC1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2A87CC8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64C7CD2F" w14:textId="4A931A75" w:rsidR="00F54EC0" w:rsidRPr="00BE178A" w:rsidRDefault="00501F42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F54EC0" w:rsidRPr="00BE178A" w14:paraId="16D5E395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003D74DA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0B86D3E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4E43B725" w14:textId="77777777" w:rsidR="00F54EC0" w:rsidRPr="00BE178A" w:rsidRDefault="00F54EC0" w:rsidP="007E4FF0">
            <w:pPr>
              <w:jc w:val="center"/>
              <w:rPr>
                <w:rFonts w:eastAsia="Calibri"/>
                <w:lang w:eastAsia="en-US"/>
              </w:rPr>
            </w:pPr>
            <w:r w:rsidRPr="0013389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54EC0" w:rsidRPr="00BE178A" w14:paraId="62D265B7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6887624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C290098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C08A5EE" w14:textId="7B20A7C4" w:rsidR="00F54EC0" w:rsidRPr="00BE178A" w:rsidRDefault="00F54EC0" w:rsidP="007E4FF0">
            <w:pPr>
              <w:jc w:val="center"/>
              <w:rPr>
                <w:rFonts w:eastAsia="Calibri"/>
                <w:lang w:eastAsia="en-US"/>
              </w:rPr>
            </w:pPr>
            <w:r w:rsidRPr="0013389F">
              <w:rPr>
                <w:rFonts w:eastAsia="Calibri"/>
                <w:noProof/>
                <w:lang w:eastAsia="en-US"/>
              </w:rPr>
              <w:t>1</w:t>
            </w:r>
            <w:r w:rsidR="00501F42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54EC0" w:rsidRPr="00BE178A" w14:paraId="20C910D0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C94F78B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</w:t>
            </w:r>
            <w:r w:rsidRPr="00BE178A">
              <w:rPr>
                <w:rFonts w:eastAsia="Calibri"/>
                <w:lang w:eastAsia="en-US"/>
              </w:rPr>
              <w:lastRenderedPageBreak/>
              <w:t>kontaktu z prowadzącymi</w:t>
            </w:r>
          </w:p>
        </w:tc>
        <w:tc>
          <w:tcPr>
            <w:tcW w:w="2726" w:type="pct"/>
            <w:vAlign w:val="center"/>
          </w:tcPr>
          <w:p w14:paraId="39E97613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C6383EE" w14:textId="77777777" w:rsidR="00F54EC0" w:rsidRPr="00BE178A" w:rsidRDefault="00F54EC0" w:rsidP="007E4FF0">
            <w:pPr>
              <w:jc w:val="center"/>
              <w:rPr>
                <w:rFonts w:eastAsia="Calibri"/>
                <w:lang w:eastAsia="en-US"/>
              </w:rPr>
            </w:pPr>
            <w:r w:rsidRPr="0013389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54EC0" w:rsidRPr="00BE178A" w14:paraId="76A9CBE6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C96BCC0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DD3ECA4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662A0FB7" w14:textId="77777777" w:rsidR="00F54EC0" w:rsidRPr="00BE178A" w:rsidRDefault="00F54EC0" w:rsidP="007E4FF0">
            <w:pPr>
              <w:jc w:val="center"/>
              <w:rPr>
                <w:rFonts w:eastAsia="Calibri"/>
                <w:lang w:eastAsia="en-US"/>
              </w:rPr>
            </w:pPr>
            <w:r w:rsidRPr="0013389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54EC0" w:rsidRPr="00BE178A" w14:paraId="1614EFCF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B003063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14D2D4C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8CF5C4F" w14:textId="77777777" w:rsidR="00F54EC0" w:rsidRPr="00BE178A" w:rsidRDefault="00F54EC0" w:rsidP="007E4FF0">
            <w:pPr>
              <w:jc w:val="center"/>
              <w:rPr>
                <w:rFonts w:eastAsia="Calibri"/>
                <w:lang w:eastAsia="en-US"/>
              </w:rPr>
            </w:pPr>
            <w:r w:rsidRPr="0013389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54EC0" w:rsidRPr="00BE178A" w14:paraId="31768943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C40A484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6F422A7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EE20F6D" w14:textId="25AE3C57" w:rsidR="00F54EC0" w:rsidRPr="00BE178A" w:rsidRDefault="00F54EC0" w:rsidP="007E4FF0">
            <w:pPr>
              <w:jc w:val="center"/>
              <w:rPr>
                <w:rFonts w:eastAsia="Calibri"/>
                <w:lang w:eastAsia="en-US"/>
              </w:rPr>
            </w:pPr>
            <w:r w:rsidRPr="0013389F">
              <w:rPr>
                <w:rFonts w:eastAsia="Calibri"/>
                <w:noProof/>
                <w:lang w:eastAsia="en-US"/>
              </w:rPr>
              <w:t>1</w:t>
            </w:r>
            <w:r w:rsidR="00501F42">
              <w:rPr>
                <w:rFonts w:eastAsia="Calibri"/>
                <w:noProof/>
                <w:lang w:eastAsia="en-US"/>
              </w:rPr>
              <w:t>4</w:t>
            </w:r>
          </w:p>
        </w:tc>
      </w:tr>
      <w:tr w:rsidR="00F54EC0" w:rsidRPr="00BE178A" w14:paraId="4A8CA3A8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B7C9FD0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70BCB8C" w14:textId="77777777" w:rsidR="00F54EC0" w:rsidRPr="00BE178A" w:rsidRDefault="00F54EC0" w:rsidP="007E4FF0">
            <w:pPr>
              <w:jc w:val="center"/>
              <w:rPr>
                <w:rFonts w:eastAsia="Calibri"/>
                <w:lang w:eastAsia="en-US"/>
              </w:rPr>
            </w:pPr>
            <w:r w:rsidRPr="0013389F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F54EC0" w:rsidRPr="00BE178A" w14:paraId="7D57B148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06F5028" w14:textId="77777777" w:rsidR="00F54EC0" w:rsidRPr="00BE178A" w:rsidRDefault="00F54EC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962C621" w14:textId="77777777" w:rsidR="00F54EC0" w:rsidRPr="00BE178A" w:rsidRDefault="00F54EC0" w:rsidP="007E4FF0">
            <w:pPr>
              <w:jc w:val="center"/>
              <w:rPr>
                <w:rFonts w:eastAsia="Calibri"/>
                <w:lang w:eastAsia="en-US"/>
              </w:rPr>
            </w:pPr>
            <w:r w:rsidRPr="0013389F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28391A6F" w14:textId="77777777" w:rsidR="00F54EC0" w:rsidRDefault="00F54EC0" w:rsidP="007E4FF0">
      <w:pPr>
        <w:pStyle w:val="Tekstdymka1"/>
        <w:rPr>
          <w:rFonts w:ascii="Aptos" w:hAnsi="Aptos"/>
        </w:rPr>
        <w:sectPr w:rsidR="00F54EC0" w:rsidSect="00F54EC0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31B7D0CB" w14:textId="77777777" w:rsidR="00F54EC0" w:rsidRPr="007E4FF0" w:rsidRDefault="00F54EC0" w:rsidP="007E4FF0">
      <w:pPr>
        <w:pStyle w:val="Tekstdymka1"/>
        <w:rPr>
          <w:rFonts w:ascii="Aptos" w:hAnsi="Aptos"/>
        </w:rPr>
      </w:pPr>
    </w:p>
    <w:sectPr w:rsidR="00F54EC0" w:rsidRPr="007E4FF0" w:rsidSect="00F54EC0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7BC1" w14:textId="77777777" w:rsidR="004E3C08" w:rsidRDefault="004E3C08" w:rsidP="007E4FF0">
      <w:r>
        <w:separator/>
      </w:r>
    </w:p>
  </w:endnote>
  <w:endnote w:type="continuationSeparator" w:id="0">
    <w:p w14:paraId="1BB6C87A" w14:textId="77777777" w:rsidR="004E3C08" w:rsidRDefault="004E3C08" w:rsidP="007E4FF0">
      <w:r>
        <w:continuationSeparator/>
      </w:r>
    </w:p>
  </w:endnote>
  <w:endnote w:type="continuationNotice" w:id="1">
    <w:p w14:paraId="7A4141A2" w14:textId="77777777" w:rsidR="004E3C08" w:rsidRDefault="004E3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6372" w14:textId="77777777" w:rsidR="00F54EC0" w:rsidRPr="00F10EEB" w:rsidRDefault="00F54EC0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Ekologia informacji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99CD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DD309B">
      <w:rPr>
        <w:noProof/>
      </w:rPr>
      <w:t>Ekologia informacji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C2653" w14:textId="77777777" w:rsidR="004E3C08" w:rsidRDefault="004E3C08" w:rsidP="007E4FF0">
      <w:r>
        <w:separator/>
      </w:r>
    </w:p>
  </w:footnote>
  <w:footnote w:type="continuationSeparator" w:id="0">
    <w:p w14:paraId="2BCD5D13" w14:textId="77777777" w:rsidR="004E3C08" w:rsidRDefault="004E3C08" w:rsidP="007E4FF0">
      <w:r>
        <w:continuationSeparator/>
      </w:r>
    </w:p>
  </w:footnote>
  <w:footnote w:type="continuationNotice" w:id="1">
    <w:p w14:paraId="29BCD35C" w14:textId="77777777" w:rsidR="004E3C08" w:rsidRDefault="004E3C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6239" w14:textId="77777777" w:rsidR="00F54EC0" w:rsidRPr="006B529F" w:rsidRDefault="00F54EC0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730825CE" w14:textId="6C6507DE" w:rsidR="00F54EC0" w:rsidRDefault="00F54EC0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BD3700">
      <w:rPr>
        <w:noProof/>
      </w:rPr>
      <w:t>5</w:t>
    </w:r>
    <w:r>
      <w:rPr>
        <w:noProof/>
      </w:rPr>
      <w:t>/202</w:t>
    </w:r>
    <w:r w:rsidR="00BD3700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0297" w14:textId="77777777" w:rsidR="00606DE1" w:rsidRPr="006B529F" w:rsidRDefault="00606DE1" w:rsidP="00123A22">
    <w:pPr>
      <w:jc w:val="center"/>
    </w:pPr>
    <w:r w:rsidRPr="006B529F">
      <w:t xml:space="preserve">Kierunek: </w:t>
    </w:r>
    <w:r w:rsidR="00DD309B">
      <w:rPr>
        <w:noProof/>
      </w:rPr>
      <w:t>Architektura informacji</w:t>
    </w:r>
  </w:p>
  <w:p w14:paraId="051D46E8" w14:textId="77777777" w:rsidR="00606DE1" w:rsidRDefault="00606DE1" w:rsidP="00123A22">
    <w:pPr>
      <w:jc w:val="center"/>
    </w:pPr>
    <w:r w:rsidRPr="006B529F">
      <w:t xml:space="preserve">Studia </w:t>
    </w:r>
    <w:r w:rsidR="00DD309B">
      <w:rPr>
        <w:noProof/>
      </w:rPr>
      <w:t>stacjonarne</w:t>
    </w:r>
    <w:r w:rsidR="001C3176">
      <w:t xml:space="preserve"> </w:t>
    </w:r>
    <w:r w:rsidR="00DD309B">
      <w:rPr>
        <w:noProof/>
      </w:rPr>
      <w:t>I stopnia</w:t>
    </w:r>
    <w:r w:rsidRPr="006B529F">
      <w:t>,</w:t>
    </w:r>
    <w:r w:rsidR="00F47A88">
      <w:t xml:space="preserve"> </w:t>
    </w:r>
    <w:r w:rsidR="00DD309B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DD309B">
      <w:rPr>
        <w:noProof/>
      </w:rPr>
      <w:t>letni</w:t>
    </w:r>
    <w:r w:rsidRPr="006B529F">
      <w:t xml:space="preserve"> (kurs</w:t>
    </w:r>
    <w:r w:rsidR="001C3176">
      <w:t xml:space="preserve"> </w:t>
    </w:r>
    <w:r w:rsidR="00DD309B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DD309B"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581F"/>
    <w:rsid w:val="00121229"/>
    <w:rsid w:val="00123A22"/>
    <w:rsid w:val="001240DC"/>
    <w:rsid w:val="0012575A"/>
    <w:rsid w:val="001323EB"/>
    <w:rsid w:val="00134768"/>
    <w:rsid w:val="001422BA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54CBC"/>
    <w:rsid w:val="00465D9A"/>
    <w:rsid w:val="00481D3E"/>
    <w:rsid w:val="00495DC1"/>
    <w:rsid w:val="004A2298"/>
    <w:rsid w:val="004B4A72"/>
    <w:rsid w:val="004D60B5"/>
    <w:rsid w:val="004E0F9F"/>
    <w:rsid w:val="004E2BE6"/>
    <w:rsid w:val="004E3C08"/>
    <w:rsid w:val="004E7EDB"/>
    <w:rsid w:val="004F764F"/>
    <w:rsid w:val="0050178A"/>
    <w:rsid w:val="00501F42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0434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1B91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46BD"/>
    <w:rsid w:val="0097179C"/>
    <w:rsid w:val="00975904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C5BE8"/>
    <w:rsid w:val="00BC6FA9"/>
    <w:rsid w:val="00BD3700"/>
    <w:rsid w:val="00BD5B0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A39A7"/>
    <w:rsid w:val="00DB3381"/>
    <w:rsid w:val="00DB3679"/>
    <w:rsid w:val="00DB685C"/>
    <w:rsid w:val="00DC618E"/>
    <w:rsid w:val="00DD309B"/>
    <w:rsid w:val="00DE2A4C"/>
    <w:rsid w:val="00DE72E8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F328D"/>
    <w:rsid w:val="00EF4BD6"/>
    <w:rsid w:val="00EF5A2E"/>
    <w:rsid w:val="00EF6EEA"/>
    <w:rsid w:val="00F01372"/>
    <w:rsid w:val="00F03F3D"/>
    <w:rsid w:val="00F10EEB"/>
    <w:rsid w:val="00F24D29"/>
    <w:rsid w:val="00F35071"/>
    <w:rsid w:val="00F4095F"/>
    <w:rsid w:val="00F42489"/>
    <w:rsid w:val="00F47A88"/>
    <w:rsid w:val="00F54EC0"/>
    <w:rsid w:val="00F57314"/>
    <w:rsid w:val="00F61EB8"/>
    <w:rsid w:val="00F80960"/>
    <w:rsid w:val="00F84C9A"/>
    <w:rsid w:val="00F86453"/>
    <w:rsid w:val="00F86D72"/>
    <w:rsid w:val="00F900E6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6B90E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CFFFFB-2192-4149-B43C-492180A52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22c4-dc79-4c77-a15b-eba530cb3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00CFC-A910-4408-9CCC-852FE8A7DE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1766A2-FD8D-41CC-BFDA-A8E465280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3</cp:revision>
  <cp:lastPrinted>2020-09-24T15:16:00Z</cp:lastPrinted>
  <dcterms:created xsi:type="dcterms:W3CDTF">2025-02-18T17:28:00Z</dcterms:created>
  <dcterms:modified xsi:type="dcterms:W3CDTF">2026-05-19T16:20:00Z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