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90EB" w14:textId="77777777" w:rsidR="00C03F13" w:rsidRDefault="00C03F13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3C65F09" w14:textId="77777777" w:rsidR="00C03F13" w:rsidRDefault="00C03F13" w:rsidP="007E4FF0">
      <w:pPr>
        <w:pStyle w:val="Nagwek1"/>
      </w:pPr>
      <w:r>
        <w:t>KARTA KURSU</w:t>
      </w:r>
    </w:p>
    <w:p w14:paraId="1C38CA0B" w14:textId="77777777" w:rsidR="00C03F13" w:rsidRDefault="00C03F1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C03F13" w14:paraId="763469F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9ABBF85" w14:textId="77777777" w:rsidR="00C03F13" w:rsidRDefault="00C03F1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CDF1BA5" w14:textId="77777777" w:rsidR="00C03F13" w:rsidRDefault="00C03F13" w:rsidP="007E4FF0">
            <w:pPr>
              <w:pStyle w:val="Zawartotabeli"/>
            </w:pPr>
            <w:r>
              <w:rPr>
                <w:noProof/>
              </w:rPr>
              <w:t xml:space="preserve">Search Engine Optimization (SEO) </w:t>
            </w:r>
          </w:p>
        </w:tc>
      </w:tr>
      <w:tr w:rsidR="00C03F13" w:rsidRPr="00DD309B" w14:paraId="19DB3CB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3D257E9" w14:textId="77777777" w:rsidR="00C03F13" w:rsidRDefault="00C03F1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783798F" w14:textId="77777777" w:rsidR="00C03F13" w:rsidRPr="002F7D10" w:rsidRDefault="00C03F13" w:rsidP="007E4FF0">
            <w:pPr>
              <w:pStyle w:val="Zawartotabeli"/>
              <w:rPr>
                <w:lang w:val="en-US"/>
              </w:rPr>
            </w:pPr>
            <w:r w:rsidRPr="00E91244">
              <w:rPr>
                <w:noProof/>
                <w:lang w:val="en-US"/>
              </w:rPr>
              <w:t>Search Engine Optimization (SEO)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AB50330" w14:textId="77777777" w:rsidR="00C03F13" w:rsidRPr="002F7D10" w:rsidRDefault="00C03F13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C03F13" w14:paraId="20DD511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D47FF95" w14:textId="77777777" w:rsidR="00C03F13" w:rsidRDefault="00C03F1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E24EB58" w14:textId="77777777" w:rsidR="00C03F13" w:rsidRDefault="00C03F13" w:rsidP="007E4FF0">
            <w:pPr>
              <w:pStyle w:val="Zawartotabeli"/>
            </w:pPr>
            <w:r>
              <w:rPr>
                <w:noProof/>
              </w:rPr>
              <w:t>Dr hab. prof. UP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9655E3E" w14:textId="77777777" w:rsidR="00C03F13" w:rsidRDefault="00C03F13" w:rsidP="007E4FF0">
            <w:pPr>
              <w:pStyle w:val="Zawartotabeli"/>
            </w:pPr>
            <w:r>
              <w:t>Zespół dydaktyczny</w:t>
            </w:r>
          </w:p>
        </w:tc>
      </w:tr>
      <w:tr w:rsidR="00C03F13" w14:paraId="049526D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57D57D1" w14:textId="77777777" w:rsidR="00C03F13" w:rsidRDefault="00C03F1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49ED30E" w14:textId="77777777" w:rsidR="00C03F13" w:rsidRDefault="00C03F1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C1389AB" w14:textId="77777777" w:rsidR="00C03F13" w:rsidRDefault="00C03F13" w:rsidP="007E4FF0">
            <w:pPr>
              <w:pStyle w:val="Zawartotabeli"/>
            </w:pPr>
            <w:r>
              <w:rPr>
                <w:noProof/>
              </w:rPr>
              <w:t>Dr hab. prof. UP Władysław Marek Kolasa</w:t>
            </w:r>
          </w:p>
        </w:tc>
      </w:tr>
      <w:tr w:rsidR="00C03F13" w14:paraId="7DF2CAB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8FF9EAE" w14:textId="77777777" w:rsidR="00C03F13" w:rsidRDefault="00C03F1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177693B" w14:textId="77777777" w:rsidR="00C03F13" w:rsidRDefault="00C03F13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4D0CC51D" w14:textId="77777777" w:rsidR="00C03F13" w:rsidRDefault="00C03F13" w:rsidP="007E4FF0">
            <w:pPr>
              <w:pStyle w:val="Zawartotabeli"/>
            </w:pPr>
          </w:p>
        </w:tc>
      </w:tr>
    </w:tbl>
    <w:p w14:paraId="6657BEDF" w14:textId="77777777" w:rsidR="00C03F13" w:rsidRPr="002157B5" w:rsidRDefault="00C03F1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03F13" w:rsidRPr="00BA2F36" w14:paraId="3FE4C05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F425C89" w14:textId="77777777" w:rsidR="00C03F13" w:rsidRPr="00BA2F36" w:rsidRDefault="00C03F13" w:rsidP="007E4FF0">
            <w:r>
              <w:rPr>
                <w:noProof/>
              </w:rPr>
              <w:t>Celem zajęć jest zapoznanie słuchaczy z teoretycznymi i praktycznymi aspektami wiedzy o pozycjonowaniu serwisów internetowych (SEO). W toku zajęć studenci poznają terminologię, metody i narzędzia analityczne stosowane w praktyce SEO. Teoretyczne aspekty pozycjonowania obejmuje wykład, zaś praktyczne – praca laboratoryjna. Do realizacji ćwiczeń wykorzystaną serwisy i oprogramowanie bezpłatne lub aplikacje dostępne czasowo.</w:t>
            </w:r>
          </w:p>
        </w:tc>
      </w:tr>
    </w:tbl>
    <w:p w14:paraId="45B3E23C" w14:textId="77777777" w:rsidR="00C03F13" w:rsidRDefault="00C03F1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03F13" w14:paraId="652506B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FAF1B7" w14:textId="77777777" w:rsidR="00C03F13" w:rsidRDefault="00C03F1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617ABC2" w14:textId="77777777" w:rsidR="00C03F13" w:rsidRDefault="00C03F13" w:rsidP="007E4FF0"/>
        </w:tc>
      </w:tr>
      <w:tr w:rsidR="00C03F13" w14:paraId="17519FD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8809BFC" w14:textId="77777777" w:rsidR="00C03F13" w:rsidRDefault="00C03F1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8ED0124" w14:textId="77777777" w:rsidR="00C03F13" w:rsidRDefault="00C03F13" w:rsidP="007E4FF0"/>
        </w:tc>
      </w:tr>
      <w:tr w:rsidR="00C03F13" w14:paraId="3EC629B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6CD152" w14:textId="77777777" w:rsidR="00C03F13" w:rsidRDefault="00C03F1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6A6F9B3" w14:textId="77777777" w:rsidR="00C03F13" w:rsidRDefault="00C03F13" w:rsidP="007E4FF0">
            <w:r>
              <w:rPr>
                <w:noProof/>
              </w:rPr>
              <w:t>Ukończony pierwszy roku studiów lub warunkowy wpis na rok drugi.</w:t>
            </w:r>
          </w:p>
        </w:tc>
      </w:tr>
    </w:tbl>
    <w:p w14:paraId="533BE5BD" w14:textId="77777777" w:rsidR="00C03F13" w:rsidRDefault="00C03F1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03F13" w:rsidRPr="000E57E1" w14:paraId="107DC8B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BE978B3" w14:textId="77777777" w:rsidR="00C03F13" w:rsidRPr="000E57E1" w:rsidRDefault="00C03F1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6C83A3B" w14:textId="77777777" w:rsidR="00C03F13" w:rsidRPr="000E57E1" w:rsidRDefault="00C03F1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A6E9CAF" w14:textId="77777777" w:rsidR="00C03F13" w:rsidRPr="000E57E1" w:rsidRDefault="00C03F13" w:rsidP="007E4FF0">
            <w:r w:rsidRPr="000E57E1">
              <w:t>Odniesienie do efektów kierunkowych</w:t>
            </w:r>
          </w:p>
        </w:tc>
      </w:tr>
      <w:tr w:rsidR="00C03F13" w:rsidRPr="000E57E1" w14:paraId="77298BF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4898725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6B12638A" w14:textId="77777777" w:rsidR="00C03F13" w:rsidRPr="00914D57" w:rsidRDefault="00C03F13" w:rsidP="007E4FF0">
            <w:r>
              <w:rPr>
                <w:noProof/>
              </w:rPr>
              <w:t>W01. Student ma wiedzę teoretyczną i praktyczną w zakresie pozycjonowania serwisów internetowych (SEO). Zna terminologię oraz główne standardy.</w:t>
            </w:r>
          </w:p>
        </w:tc>
        <w:tc>
          <w:tcPr>
            <w:tcW w:w="1178" w:type="pct"/>
            <w:vAlign w:val="center"/>
          </w:tcPr>
          <w:p w14:paraId="3B81A1D0" w14:textId="77777777" w:rsidR="00C03F13" w:rsidRPr="000E57E1" w:rsidRDefault="00C03F13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C03F13" w:rsidRPr="000E57E1" w14:paraId="7207B8F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EC6A8A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7BBFECE5" w14:textId="77777777" w:rsidR="00C03F13" w:rsidRPr="000E57E1" w:rsidRDefault="00C03F13" w:rsidP="007E4FF0">
            <w:r>
              <w:rPr>
                <w:noProof/>
              </w:rPr>
              <w:t>W02. Student zna metody badania stosowane w SEO (m.in. stosowane w badaniu słów kluczowych, analizie kodu HTML, analizie dostępu, analizie backlinków oraz sieci społecznościowych)</w:t>
            </w:r>
          </w:p>
        </w:tc>
        <w:tc>
          <w:tcPr>
            <w:tcW w:w="1178" w:type="pct"/>
            <w:vAlign w:val="center"/>
          </w:tcPr>
          <w:p w14:paraId="0CF01950" w14:textId="77777777" w:rsidR="00C03F13" w:rsidRPr="000E57E1" w:rsidRDefault="00C03F13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C03F13" w:rsidRPr="000E57E1" w14:paraId="4266982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4F2688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50860ABE" w14:textId="77777777" w:rsidR="00C03F13" w:rsidRPr="000E57E1" w:rsidRDefault="00C03F13" w:rsidP="007E4FF0">
            <w:r>
              <w:rPr>
                <w:noProof/>
              </w:rPr>
              <w:t>W03. Student zna źródła informacji oraz narzędzia analityczne stosowane w badaniu i raportowaniu SEO.</w:t>
            </w:r>
          </w:p>
        </w:tc>
        <w:tc>
          <w:tcPr>
            <w:tcW w:w="1178" w:type="pct"/>
            <w:vAlign w:val="center"/>
          </w:tcPr>
          <w:p w14:paraId="415704F9" w14:textId="77777777" w:rsidR="00C03F13" w:rsidRPr="000E57E1" w:rsidRDefault="00C03F13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74E7E5E2" w14:textId="77777777" w:rsidR="00C03F13" w:rsidRDefault="00C03F1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03F13" w:rsidRPr="000E57E1" w14:paraId="53CC2CC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F6B0782" w14:textId="77777777" w:rsidR="00C03F13" w:rsidRPr="000E57E1" w:rsidRDefault="00C03F1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80C0288" w14:textId="77777777" w:rsidR="00C03F13" w:rsidRPr="00A31668" w:rsidRDefault="00C03F1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FCA0270" w14:textId="77777777" w:rsidR="00C03F13" w:rsidRPr="000E57E1" w:rsidRDefault="00C03F13" w:rsidP="007E4FF0">
            <w:r w:rsidRPr="000E57E1">
              <w:t>Odniesienie do efektów kierunkowych</w:t>
            </w:r>
          </w:p>
        </w:tc>
      </w:tr>
      <w:tr w:rsidR="00C03F13" w:rsidRPr="000E57E1" w14:paraId="418E43D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ADF6B18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481C6184" w14:textId="77777777" w:rsidR="00C03F13" w:rsidRPr="00A31668" w:rsidRDefault="00C03F13" w:rsidP="007E4FF0">
            <w:r>
              <w:rPr>
                <w:noProof/>
              </w:rPr>
              <w:t>U01. Student potrafi wykonywać analizy z wykorzystaniem dedykowanych narządzi analitycznych.</w:t>
            </w:r>
          </w:p>
        </w:tc>
        <w:tc>
          <w:tcPr>
            <w:tcW w:w="1178" w:type="pct"/>
            <w:vAlign w:val="center"/>
          </w:tcPr>
          <w:p w14:paraId="03D5F114" w14:textId="77777777" w:rsidR="00C03F13" w:rsidRPr="000E57E1" w:rsidRDefault="00C03F13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C03F13" w:rsidRPr="000E57E1" w14:paraId="746A101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CE4696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49769F0A" w14:textId="77777777" w:rsidR="00C03F13" w:rsidRPr="000E57E1" w:rsidRDefault="00C03F13" w:rsidP="007E4FF0">
            <w:r>
              <w:rPr>
                <w:noProof/>
              </w:rPr>
              <w:t>U02. Student potrafi zastosować widzę z zakresu SEO w praktyce (reklama, public relations, branding). Student potrafi tworzyć raporty analityczne SEO (analiza słów kluczowych, kodu HTML, dostępu, backlinków i sieci społecznościowych).</w:t>
            </w:r>
          </w:p>
        </w:tc>
        <w:tc>
          <w:tcPr>
            <w:tcW w:w="1178" w:type="pct"/>
            <w:vAlign w:val="center"/>
          </w:tcPr>
          <w:p w14:paraId="66C02576" w14:textId="77777777" w:rsidR="00C03F13" w:rsidRPr="000E57E1" w:rsidRDefault="00C03F13" w:rsidP="00A01AF7">
            <w:pPr>
              <w:jc w:val="center"/>
            </w:pPr>
          </w:p>
        </w:tc>
      </w:tr>
      <w:tr w:rsidR="00C03F13" w:rsidRPr="000E57E1" w14:paraId="0392F3B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3F8DFC2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1DACEA5F" w14:textId="77777777" w:rsidR="00C03F13" w:rsidRPr="000E57E1" w:rsidRDefault="00C03F13" w:rsidP="007E4FF0">
            <w:r>
              <w:rPr>
                <w:noProof/>
              </w:rPr>
              <w:t>U03. Student potrafi tworzyć teksty przyjazne SEO w systemach CMS.</w:t>
            </w:r>
          </w:p>
        </w:tc>
        <w:tc>
          <w:tcPr>
            <w:tcW w:w="1178" w:type="pct"/>
            <w:vAlign w:val="center"/>
          </w:tcPr>
          <w:p w14:paraId="0DA810A3" w14:textId="77777777" w:rsidR="00C03F13" w:rsidRPr="000E57E1" w:rsidRDefault="00C03F13" w:rsidP="00A01AF7">
            <w:pPr>
              <w:jc w:val="center"/>
            </w:pPr>
            <w:r>
              <w:rPr>
                <w:noProof/>
              </w:rPr>
              <w:t>KU_06</w:t>
            </w:r>
          </w:p>
        </w:tc>
      </w:tr>
    </w:tbl>
    <w:p w14:paraId="379B82CD" w14:textId="77777777" w:rsidR="00C03F13" w:rsidRDefault="00C03F1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03F13" w:rsidRPr="000E57E1" w14:paraId="6E6F391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F5C079" w14:textId="77777777" w:rsidR="00C03F13" w:rsidRPr="000E57E1" w:rsidRDefault="00C03F1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5E5BF2A" w14:textId="77777777" w:rsidR="00C03F13" w:rsidRPr="000E57E1" w:rsidRDefault="00C03F1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9E3ACF6" w14:textId="77777777" w:rsidR="00C03F13" w:rsidRPr="000E57E1" w:rsidRDefault="00C03F13" w:rsidP="007E4FF0">
            <w:r w:rsidRPr="000E57E1">
              <w:t>Odniesienie do efektów kierunkowych</w:t>
            </w:r>
          </w:p>
        </w:tc>
      </w:tr>
      <w:tr w:rsidR="00C03F13" w:rsidRPr="000E57E1" w14:paraId="79C0500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BEF5FB6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69378FEC" w14:textId="77777777" w:rsidR="00C03F13" w:rsidRPr="00914D57" w:rsidRDefault="00C03F13" w:rsidP="007E4FF0">
            <w:r>
              <w:rPr>
                <w:noProof/>
              </w:rPr>
              <w:t>K01. Zna i docenia etyczne aspekty w pracy specjalisty SEO.  Potrafi rozróżnić techniki legalne (White hat SEO) od nielegalnych (Black hat SEO)</w:t>
            </w:r>
          </w:p>
        </w:tc>
        <w:tc>
          <w:tcPr>
            <w:tcW w:w="1178" w:type="pct"/>
            <w:vAlign w:val="center"/>
          </w:tcPr>
          <w:p w14:paraId="13994387" w14:textId="77777777" w:rsidR="00C03F13" w:rsidRPr="000E57E1" w:rsidRDefault="00C03F1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C03F13" w:rsidRPr="000E57E1" w14:paraId="49E82EB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CA3EE2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26DB3C25" w14:textId="77777777" w:rsidR="00C03F13" w:rsidRPr="000E57E1" w:rsidRDefault="00C03F13" w:rsidP="007E4FF0">
            <w:r>
              <w:rPr>
                <w:noProof/>
              </w:rPr>
              <w:t>K02.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439F1B54" w14:textId="77777777" w:rsidR="00C03F13" w:rsidRPr="000E57E1" w:rsidRDefault="00C03F13" w:rsidP="00A01AF7">
            <w:pPr>
              <w:jc w:val="center"/>
            </w:pPr>
          </w:p>
        </w:tc>
      </w:tr>
      <w:tr w:rsidR="00C03F13" w:rsidRPr="000E57E1" w14:paraId="49D5C0F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553470" w14:textId="77777777" w:rsidR="00C03F13" w:rsidRPr="000E57E1" w:rsidRDefault="00C03F13" w:rsidP="007E4FF0"/>
        </w:tc>
        <w:tc>
          <w:tcPr>
            <w:tcW w:w="2802" w:type="pct"/>
            <w:vAlign w:val="center"/>
          </w:tcPr>
          <w:p w14:paraId="3EC9A699" w14:textId="77777777" w:rsidR="00C03F13" w:rsidRPr="000E57E1" w:rsidRDefault="00C03F13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9090370" w14:textId="77777777" w:rsidR="00C03F13" w:rsidRPr="000E57E1" w:rsidRDefault="00C03F13" w:rsidP="00A01AF7">
            <w:pPr>
              <w:jc w:val="center"/>
            </w:pPr>
          </w:p>
        </w:tc>
      </w:tr>
    </w:tbl>
    <w:p w14:paraId="2857D4EA" w14:textId="77777777" w:rsidR="00C03F13" w:rsidRDefault="00C03F1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C03F13" w:rsidRPr="00BE178A" w14:paraId="4513575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FD60C" w14:textId="77777777" w:rsidR="00C03F13" w:rsidRPr="00BE178A" w:rsidRDefault="00C03F13" w:rsidP="007E4FF0">
            <w:pPr>
              <w:pStyle w:val="Zawartotabeli"/>
            </w:pPr>
            <w:r w:rsidRPr="00BE178A">
              <w:t>Organizacja</w:t>
            </w:r>
          </w:p>
        </w:tc>
      </w:tr>
      <w:tr w:rsidR="00C03F13" w:rsidRPr="00BE178A" w14:paraId="4648EDDE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2096072" w14:textId="77777777" w:rsidR="00C03F13" w:rsidRPr="00BE178A" w:rsidRDefault="00C03F1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CC5BABA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89925B9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C03F13" w:rsidRPr="00BE178A" w14:paraId="40A0C1F8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6DA384F" w14:textId="77777777" w:rsidR="00C03F13" w:rsidRPr="00BE178A" w:rsidRDefault="00C03F1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AF26A9" w14:textId="77777777" w:rsidR="00C03F13" w:rsidRPr="00BE178A" w:rsidRDefault="00C03F1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AF3E4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01B4B24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21E91B4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9C84FE7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4AE1C85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688FEB9" w14:textId="77777777" w:rsidR="00C03F13" w:rsidRPr="00BE178A" w:rsidRDefault="00C03F1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C03F13" w:rsidRPr="00BE178A" w14:paraId="5CB10D35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23E1ADC" w14:textId="77777777" w:rsidR="00C03F13" w:rsidRPr="00BE178A" w:rsidRDefault="00C03F1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3996CF8" w14:textId="77777777" w:rsidR="00C03F13" w:rsidRPr="00BE178A" w:rsidRDefault="00C03F13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65A75" w14:textId="77777777" w:rsidR="00C03F13" w:rsidRPr="00BE178A" w:rsidRDefault="00C03F13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917B6" w14:textId="77777777" w:rsidR="00C03F13" w:rsidRPr="00BE178A" w:rsidRDefault="00C03F1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70F9FD2" w14:textId="77777777" w:rsidR="00C03F13" w:rsidRPr="00BE178A" w:rsidRDefault="00C03F13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6D731B0C" w14:textId="77777777" w:rsidR="00C03F13" w:rsidRPr="00BE178A" w:rsidRDefault="00C03F1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E17A71" w14:textId="77777777" w:rsidR="00C03F13" w:rsidRPr="00BE178A" w:rsidRDefault="00C03F1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C232E39" w14:textId="77777777" w:rsidR="00C03F13" w:rsidRPr="00BE178A" w:rsidRDefault="00C03F13" w:rsidP="007E4FF0">
            <w:pPr>
              <w:pStyle w:val="Zawartotabeli"/>
              <w:jc w:val="center"/>
            </w:pPr>
          </w:p>
        </w:tc>
      </w:tr>
    </w:tbl>
    <w:p w14:paraId="0F54958E" w14:textId="77777777" w:rsidR="00C03F13" w:rsidRDefault="00C03F1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03F13" w14:paraId="28B45C3E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AFA2042" w14:textId="77777777" w:rsidR="00C03F13" w:rsidRDefault="00C03F13" w:rsidP="007E4FF0">
            <w:r>
              <w:rPr>
                <w:noProof/>
              </w:rPr>
              <w:t>Do realizacji kursu zostaną wykorzystane następujące metody dydaktyczne: 1. wykład problemowy, 2. wykład konwersatoryjny, 3. rozmaite metody aktywizujące, w tym dyskusja dydaktyczna (związana z wykładem) oraz 4. metody praktyczne, w szczególności metoda projektu.</w:t>
            </w:r>
          </w:p>
        </w:tc>
      </w:tr>
    </w:tbl>
    <w:p w14:paraId="2A438F51" w14:textId="77777777" w:rsidR="00C03F13" w:rsidRDefault="00C03F13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C03F13" w:rsidRPr="000E57E1" w14:paraId="1CC252A8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CDDD344" w14:textId="77777777" w:rsidR="00C03F13" w:rsidRPr="000E57E1" w:rsidRDefault="00C03F1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4FEC46C" w14:textId="77777777" w:rsidR="00C03F13" w:rsidRPr="000E57E1" w:rsidRDefault="00C03F13" w:rsidP="007E4FF0">
            <w:r>
              <w:t>Formy sprawdzania</w:t>
            </w:r>
          </w:p>
        </w:tc>
      </w:tr>
      <w:tr w:rsidR="00C03F13" w:rsidRPr="000E57E1" w14:paraId="16327F5F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5E9AE54" w14:textId="77777777" w:rsidR="00C03F13" w:rsidRPr="00914D57" w:rsidRDefault="00C03F1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0D1A84D" w14:textId="77777777" w:rsidR="00C03F13" w:rsidRPr="000E57E1" w:rsidRDefault="00C03F13" w:rsidP="007E4FF0">
            <w:r>
              <w:rPr>
                <w:noProof/>
              </w:rPr>
              <w:t>Praca laboratoryjna, Udział w dyskusji, Praca pisemna (esej), Egzamin pisemny</w:t>
            </w:r>
          </w:p>
        </w:tc>
      </w:tr>
      <w:tr w:rsidR="00C03F13" w:rsidRPr="000E57E1" w14:paraId="22A19B9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A4D1A7B" w14:textId="77777777" w:rsidR="00C03F13" w:rsidRPr="000E57E1" w:rsidRDefault="00C03F1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AFDB8A6" w14:textId="77777777" w:rsidR="00C03F13" w:rsidRPr="000E57E1" w:rsidRDefault="00C03F13" w:rsidP="007E4FF0">
            <w:r>
              <w:rPr>
                <w:noProof/>
              </w:rPr>
              <w:t>Praca laboratoryjna, Udział w dyskusji, Praca pisemna (esej), Egzamin pisemny</w:t>
            </w:r>
          </w:p>
        </w:tc>
      </w:tr>
      <w:tr w:rsidR="00C03F13" w:rsidRPr="000E57E1" w14:paraId="7BD6E1C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DA96E5" w14:textId="77777777" w:rsidR="00C03F13" w:rsidRPr="000E57E1" w:rsidRDefault="00C03F13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8DB9B05" w14:textId="77777777" w:rsidR="00C03F13" w:rsidRPr="000E57E1" w:rsidRDefault="00C03F13" w:rsidP="007E4FF0">
            <w:r>
              <w:rPr>
                <w:noProof/>
              </w:rPr>
              <w:t>Praca laboratoryjna, Udział w dyskusji, Praca pisemna (esej), Egzamin pisemny</w:t>
            </w:r>
          </w:p>
        </w:tc>
      </w:tr>
      <w:tr w:rsidR="00C03F13" w:rsidRPr="000E57E1" w14:paraId="1A33F4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D9FD299" w14:textId="77777777" w:rsidR="00C03F13" w:rsidRPr="000E57E1" w:rsidRDefault="00C03F1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75F32FC" w14:textId="77777777" w:rsidR="00C03F13" w:rsidRPr="000E57E1" w:rsidRDefault="00C03F13" w:rsidP="007E4FF0">
            <w:r>
              <w:rPr>
                <w:noProof/>
              </w:rPr>
              <w:t>Praca laboratoryjna, Praca pisemna (esej), Egzamin pisemny</w:t>
            </w:r>
          </w:p>
        </w:tc>
      </w:tr>
      <w:tr w:rsidR="00C03F13" w:rsidRPr="000E57E1" w14:paraId="637F9B4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62625A2" w14:textId="77777777" w:rsidR="00C03F13" w:rsidRPr="000E57E1" w:rsidRDefault="00C03F13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107E9750" w14:textId="77777777" w:rsidR="00C03F13" w:rsidRPr="000E57E1" w:rsidRDefault="00C03F13" w:rsidP="007E4FF0">
            <w:r>
              <w:rPr>
                <w:noProof/>
              </w:rPr>
              <w:t>Praca laboratoryjna, Praca pisemna (esej), Egzamin pisemny</w:t>
            </w:r>
          </w:p>
        </w:tc>
      </w:tr>
      <w:tr w:rsidR="00C03F13" w:rsidRPr="000E57E1" w14:paraId="1C068FE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174A3A6" w14:textId="77777777" w:rsidR="00C03F13" w:rsidRPr="000E57E1" w:rsidRDefault="00C03F1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2B6DB43" w14:textId="77777777" w:rsidR="00C03F13" w:rsidRPr="000E57E1" w:rsidRDefault="00C03F13" w:rsidP="007E4FF0">
            <w:r>
              <w:rPr>
                <w:noProof/>
              </w:rPr>
              <w:t>Praca laboratoryjna, Praca pisemna (esej), Egzamin pisemny</w:t>
            </w:r>
          </w:p>
        </w:tc>
      </w:tr>
      <w:tr w:rsidR="00C03F13" w:rsidRPr="000E57E1" w14:paraId="725F69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2CA6BDA" w14:textId="77777777" w:rsidR="00C03F13" w:rsidRPr="000E57E1" w:rsidRDefault="00C03F1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A985E1D" w14:textId="77777777" w:rsidR="00C03F13" w:rsidRPr="000E57E1" w:rsidRDefault="00C03F13" w:rsidP="007E4FF0">
            <w:r>
              <w:rPr>
                <w:noProof/>
              </w:rPr>
              <w:t>Udział w dyskusji</w:t>
            </w:r>
          </w:p>
        </w:tc>
      </w:tr>
      <w:tr w:rsidR="00C03F13" w:rsidRPr="000E57E1" w14:paraId="4900E2A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1520F94" w14:textId="77777777" w:rsidR="00C03F13" w:rsidRPr="000E57E1" w:rsidRDefault="00C03F1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42C77E8" w14:textId="77777777" w:rsidR="00C03F13" w:rsidRPr="000E57E1" w:rsidRDefault="00C03F13" w:rsidP="007E4FF0">
            <w:r>
              <w:rPr>
                <w:noProof/>
              </w:rPr>
              <w:t>Udział w dyskusji</w:t>
            </w:r>
          </w:p>
        </w:tc>
      </w:tr>
      <w:tr w:rsidR="00C03F13" w:rsidRPr="000E57E1" w14:paraId="783A7AF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2035B82" w14:textId="77777777" w:rsidR="00C03F13" w:rsidRPr="000E57E1" w:rsidRDefault="00C03F1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15DA7155" w14:textId="77777777" w:rsidR="00C03F13" w:rsidRPr="000E57E1" w:rsidRDefault="00C03F13" w:rsidP="007E4FF0"/>
        </w:tc>
      </w:tr>
    </w:tbl>
    <w:p w14:paraId="768BE1DE" w14:textId="77777777" w:rsidR="00C03F13" w:rsidRDefault="00C03F1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03F13" w14:paraId="39D90AE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F64EBF8" w14:textId="77777777" w:rsidR="00C03F13" w:rsidRDefault="00C03F1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0DBD7FB5" w14:textId="77777777" w:rsidR="00C03F13" w:rsidRDefault="00C03F13" w:rsidP="007E4FF0">
            <w:r>
              <w:rPr>
                <w:noProof/>
              </w:rPr>
              <w:t>Egzamin</w:t>
            </w:r>
          </w:p>
        </w:tc>
      </w:tr>
    </w:tbl>
    <w:p w14:paraId="56846369" w14:textId="77777777" w:rsidR="00C03F13" w:rsidRPr="002B5DE1" w:rsidRDefault="00C03F1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03F13" w14:paraId="76A9356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E69A06" w14:textId="77777777" w:rsidR="00C03F13" w:rsidRDefault="00C03F1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CAF9AB7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Ocenie podlega:</w:t>
            </w:r>
          </w:p>
          <w:p w14:paraId="37CF43B6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Aktywny udział na zajęciach: 0-30 pkt</w:t>
            </w:r>
          </w:p>
          <w:p w14:paraId="25655FCE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Cztery indywidualne prace zaliczeniowa: 0-70 pkt </w:t>
            </w:r>
          </w:p>
          <w:p w14:paraId="3D192EA3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Wymagania merytoryczne, punktacja projektów i szczegóły techniczne nt. pracy zal. Zostaną uzgodnione w trakcie ćwiczeń, a następnie opublikowane na platformie zdalnej (MS Teams).</w:t>
            </w:r>
          </w:p>
          <w:p w14:paraId="0A1F0407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Obowiązuje następująca skala ocen (1-100 pkt.): </w:t>
            </w:r>
          </w:p>
          <w:p w14:paraId="62EA27BB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50-60 pkt. – ocena dst</w:t>
            </w:r>
          </w:p>
          <w:p w14:paraId="4C030AB3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61-70 pkt. – ocena plus dst</w:t>
            </w:r>
          </w:p>
          <w:p w14:paraId="2BBE3FBB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71-80 pkt. – ocena db</w:t>
            </w:r>
          </w:p>
          <w:p w14:paraId="3C9FC672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81-90 pkt. – ocena plus+ db</w:t>
            </w:r>
          </w:p>
          <w:p w14:paraId="588CD143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91-100 pkt. – ocena bdb</w:t>
            </w:r>
          </w:p>
          <w:p w14:paraId="2D44ECFB" w14:textId="77777777" w:rsidR="00C03F13" w:rsidRDefault="00C03F13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Termin wykonania pracy (2 tygodnie przed ostatnim spotkaniem).</w:t>
            </w:r>
          </w:p>
          <w:p w14:paraId="48441367" w14:textId="77777777" w:rsidR="00C03F13" w:rsidRDefault="00C03F13" w:rsidP="007E4FF0">
            <w:pPr>
              <w:pStyle w:val="Zawartotabeli"/>
            </w:pPr>
            <w:r>
              <w:rPr>
                <w:noProof/>
              </w:rPr>
              <w:t>Studenta obowiązuje posiadanie konta do usług: Google (Gmail) oraz kont się wybranych serwisach SEO.</w:t>
            </w:r>
          </w:p>
        </w:tc>
      </w:tr>
    </w:tbl>
    <w:p w14:paraId="54737CB9" w14:textId="77777777" w:rsidR="00C03F13" w:rsidRDefault="00C03F13" w:rsidP="007E4FF0"/>
    <w:p w14:paraId="6D84B539" w14:textId="77777777" w:rsidR="00C03F13" w:rsidRDefault="00C03F1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03F13" w14:paraId="3239A02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293AC1" w14:textId="77777777" w:rsidR="00C03F13" w:rsidRPr="0096347F" w:rsidRDefault="00C03F13" w:rsidP="007E4FF0">
            <w:pPr>
              <w:rPr>
                <w:b/>
                <w:bCs/>
                <w:lang w:val="en-US"/>
              </w:rPr>
            </w:pPr>
            <w:r w:rsidRPr="0096347F">
              <w:rPr>
                <w:b/>
                <w:bCs/>
                <w:lang w:val="en-US"/>
              </w:rPr>
              <w:t>Wykład</w:t>
            </w:r>
          </w:p>
          <w:p w14:paraId="23BFB915" w14:textId="77777777" w:rsidR="00C03F13" w:rsidRPr="00C03F13" w:rsidRDefault="00C03F13" w:rsidP="003C498F">
            <w:pPr>
              <w:rPr>
                <w:noProof/>
              </w:rPr>
            </w:pPr>
            <w:r w:rsidRPr="00E91244">
              <w:rPr>
                <w:noProof/>
                <w:lang w:val="en-US"/>
              </w:rPr>
              <w:t>1.</w:t>
            </w:r>
            <w:r w:rsidRPr="00E91244">
              <w:rPr>
                <w:noProof/>
                <w:lang w:val="en-US"/>
              </w:rPr>
              <w:tab/>
              <w:t xml:space="preserve">Podstawy, terminologia. Search Engine Optimization &amp; Search Engine Marketing. </w:t>
            </w:r>
            <w:r w:rsidRPr="00C03F13">
              <w:rPr>
                <w:noProof/>
              </w:rPr>
              <w:t>Wyszukiwarki. Komponenty SEO. Źródła wiedzy o SEO. Literatura. Historia SE i SEO. Operatory specjalne.</w:t>
            </w:r>
          </w:p>
          <w:p w14:paraId="0D2C3299" w14:textId="77777777" w:rsidR="00C03F13" w:rsidRPr="00C03F13" w:rsidRDefault="00C03F13" w:rsidP="003C498F">
            <w:pPr>
              <w:rPr>
                <w:noProof/>
              </w:rPr>
            </w:pPr>
            <w:r w:rsidRPr="00C03F13">
              <w:rPr>
                <w:noProof/>
              </w:rPr>
              <w:t>2.</w:t>
            </w:r>
            <w:r w:rsidRPr="00C03F13">
              <w:rPr>
                <w:noProof/>
              </w:rPr>
              <w:tab/>
              <w:t>Mapa problemów w badaniach SEO. Algorytmie Google. Aktualizacje i historia zmian (Google Update). Badania SEO MOZ. Badania Search Engine Land. Badania Martina Missfeldta. Strategie w badaniu SEO.</w:t>
            </w:r>
          </w:p>
          <w:p w14:paraId="739DD47F" w14:textId="77777777" w:rsidR="00C03F13" w:rsidRPr="00C03F13" w:rsidRDefault="00C03F13" w:rsidP="003C498F">
            <w:pPr>
              <w:rPr>
                <w:noProof/>
              </w:rPr>
            </w:pPr>
            <w:r w:rsidRPr="00C03F13">
              <w:rPr>
                <w:noProof/>
              </w:rPr>
              <w:t>3.</w:t>
            </w:r>
            <w:r w:rsidRPr="00C03F13">
              <w:rPr>
                <w:noProof/>
              </w:rPr>
              <w:tab/>
              <w:t>Badanie słów kluczowych. Badanie słów kluczowych. Myślenie strategiczne, problemy. Prawidłowość „long tail”. Podejście tradycyjne. Analiza konkurencji. Narzędzia analityczne.</w:t>
            </w:r>
          </w:p>
          <w:p w14:paraId="08EDFFD4" w14:textId="77777777" w:rsidR="00C03F13" w:rsidRPr="00C03F13" w:rsidRDefault="00C03F13" w:rsidP="003C498F">
            <w:pPr>
              <w:rPr>
                <w:noProof/>
              </w:rPr>
            </w:pPr>
            <w:r w:rsidRPr="00C03F13">
              <w:rPr>
                <w:noProof/>
              </w:rPr>
              <w:t>4.</w:t>
            </w:r>
            <w:r w:rsidRPr="00C03F13">
              <w:rPr>
                <w:noProof/>
              </w:rPr>
              <w:tab/>
              <w:t>Analiza i optymalizacja kodu HTML. Kod HTML w perspektywie SEO. Narzędzia analityczne. Wybrane aspekty architektury.</w:t>
            </w:r>
          </w:p>
          <w:p w14:paraId="2D7C2CE0" w14:textId="77777777" w:rsidR="00C03F13" w:rsidRPr="00C03F13" w:rsidRDefault="00C03F13" w:rsidP="003C498F">
            <w:pPr>
              <w:rPr>
                <w:noProof/>
              </w:rPr>
            </w:pPr>
            <w:r w:rsidRPr="00C03F13">
              <w:rPr>
                <w:noProof/>
              </w:rPr>
              <w:t>5.</w:t>
            </w:r>
            <w:r w:rsidRPr="00C03F13">
              <w:rPr>
                <w:noProof/>
              </w:rPr>
              <w:tab/>
              <w:t>Indeksowanie. Administrowanie. Zarządzanie dostępem. Składnia zapytań. Kody odpowiedzi HTTP/1.1. Witryna a roboty. Monitoring. Migracja witryny. Wybrane narzędzia.</w:t>
            </w:r>
          </w:p>
          <w:p w14:paraId="0FD26472" w14:textId="77777777" w:rsidR="00C03F13" w:rsidRPr="00C03F13" w:rsidRDefault="00C03F13" w:rsidP="003C498F">
            <w:pPr>
              <w:rPr>
                <w:noProof/>
              </w:rPr>
            </w:pPr>
            <w:r w:rsidRPr="00C03F13">
              <w:rPr>
                <w:noProof/>
              </w:rPr>
              <w:t>6.</w:t>
            </w:r>
            <w:r w:rsidRPr="00C03F13">
              <w:rPr>
                <w:noProof/>
              </w:rPr>
              <w:tab/>
              <w:t xml:space="preserve">Linki przychodzące (backlinki). Ocena wpływu (wskaźniki). </w:t>
            </w:r>
            <w:r w:rsidRPr="00E91244">
              <w:rPr>
                <w:noProof/>
                <w:lang w:val="en-US"/>
              </w:rPr>
              <w:t xml:space="preserve">PageRank. TrustRank. Domain Authority, Page Authority, Co-Citation. </w:t>
            </w:r>
            <w:r w:rsidRPr="00C03F13">
              <w:rPr>
                <w:noProof/>
              </w:rPr>
              <w:t>Rola kotwic (anchor text). Monitorowanie. Serwisy i narzędzia analityczne. Zaplecze pozycjonera</w:t>
            </w:r>
          </w:p>
          <w:p w14:paraId="15641F71" w14:textId="77777777" w:rsidR="00C03F13" w:rsidRPr="00E91244" w:rsidRDefault="00C03F13" w:rsidP="003C498F">
            <w:pPr>
              <w:rPr>
                <w:noProof/>
                <w:lang w:val="en-US"/>
              </w:rPr>
            </w:pPr>
            <w:r w:rsidRPr="00C03F13">
              <w:rPr>
                <w:noProof/>
              </w:rPr>
              <w:t>7.</w:t>
            </w:r>
            <w:r w:rsidRPr="00C03F13">
              <w:rPr>
                <w:noProof/>
              </w:rPr>
              <w:tab/>
              <w:t xml:space="preserve">Nowe SEO. Serwisy i sieci społecznościowe. Typologia serwisów. FaceBook. Google Plus. </w:t>
            </w:r>
            <w:r w:rsidRPr="00E91244">
              <w:rPr>
                <w:noProof/>
                <w:lang w:val="en-US"/>
              </w:rPr>
              <w:t>You Tube. Twetter. Digg. Wikipedia. GoldenLine, MySpace, Flikr. Serwisy specjalityczne. Blogosfera</w:t>
            </w:r>
          </w:p>
          <w:p w14:paraId="3D16E41A" w14:textId="77777777" w:rsidR="00C03F13" w:rsidRPr="00A96FC4" w:rsidRDefault="00C03F13" w:rsidP="007E4FF0">
            <w:r w:rsidRPr="00E91244">
              <w:rPr>
                <w:noProof/>
                <w:lang w:val="en-US"/>
              </w:rPr>
              <w:t>8.</w:t>
            </w:r>
            <w:r w:rsidRPr="00E91244">
              <w:rPr>
                <w:noProof/>
                <w:lang w:val="en-US"/>
              </w:rPr>
              <w:tab/>
              <w:t xml:space="preserve">Black hat SEO. Cloaking, Parasite hosting. Doorway page, Splog, farmy linków. </w:t>
            </w:r>
            <w:r w:rsidRPr="00C03F13">
              <w:rPr>
                <w:noProof/>
              </w:rPr>
              <w:t xml:space="preserve">Keyword stuffing, ukryty tekst. Systemy wymiany linków. Spam w wyszukiwarkach. </w:t>
            </w:r>
            <w:r w:rsidRPr="00E91244">
              <w:rPr>
                <w:noProof/>
                <w:lang w:val="en-US"/>
              </w:rPr>
              <w:t>Inne (płytka zawartość, uciążliwa reklama, płatne linki)</w:t>
            </w:r>
          </w:p>
        </w:tc>
      </w:tr>
    </w:tbl>
    <w:p w14:paraId="67C292F2" w14:textId="77777777" w:rsidR="00C03F13" w:rsidRDefault="00C03F1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03F13" w:rsidRPr="00C079F8" w14:paraId="48726B7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E8C3B63" w14:textId="77777777" w:rsidR="00C03F13" w:rsidRPr="007A15D0" w:rsidRDefault="00C03F1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54CF06E7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Wyszukiwarki. Rankingi (Polska, świat). Operatory specjalne w wyszukiwarkach (Google, Bing, Yahoo!, Baidu [english], Yandex [english]).</w:t>
            </w:r>
          </w:p>
          <w:p w14:paraId="25489FC4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Wskazówki wyszukiwarek (Google, Bing). Dobre praktyki. Test na oceną</w:t>
            </w:r>
          </w:p>
          <w:p w14:paraId="6E25DF7E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Rankingi serwisów eksperckich (SEO MOZ, Search Engine Land)</w:t>
            </w:r>
          </w:p>
          <w:p w14:paraId="3DFBD4F1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Narzędzie planowania słów kluczowych / Google Adwords, SENUTO, Answer the public. </w:t>
            </w:r>
          </w:p>
          <w:p w14:paraId="0124F83F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Metodyczne planowanie słów kluczowych – praca kontrolna</w:t>
            </w:r>
          </w:p>
          <w:p w14:paraId="02544270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Narzędzia do analizy kodu HTML (SEORCH / on-page, narzędzie Google do testowania danych strukturalnych). Prosty audyt SEO (on-site) – praca kontrolna.</w:t>
            </w:r>
          </w:p>
          <w:p w14:paraId="758562FB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Analiza innych specyfikacji (Microformats.org Community, W3C HTML Microdata, Schema.org, The Open Graph protocol). </w:t>
            </w:r>
          </w:p>
          <w:p w14:paraId="1933278A" w14:textId="77777777" w:rsidR="00C03F13" w:rsidRPr="00C03F13" w:rsidRDefault="00C03F13" w:rsidP="003C498F">
            <w:pPr>
              <w:rPr>
                <w:noProof/>
                <w:lang w:val="en-US"/>
              </w:rPr>
            </w:pPr>
            <w:r w:rsidRPr="00C03F13">
              <w:rPr>
                <w:noProof/>
                <w:lang w:val="en-US"/>
              </w:rPr>
              <w:t>8.</w:t>
            </w:r>
            <w:r w:rsidRPr="00C03F13">
              <w:rPr>
                <w:noProof/>
                <w:lang w:val="en-US"/>
              </w:rPr>
              <w:tab/>
              <w:t>Narzędzia do walidacji (W3C Macup validation Service, W3C CSS Validation Service, JSLint)</w:t>
            </w:r>
          </w:p>
          <w:p w14:paraId="5A809719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>Analiza kodów odpowiedzi serwera HTTP/1.1. Identyfikacja użytkowników (Serwis User Agent String Info). Zaawansowany audyt SEO (on-site) – praca kontrolna.</w:t>
            </w:r>
          </w:p>
          <w:p w14:paraId="12317C3E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>Praca robota (Narzędzia: SEO Chat Tools - Website Crawler, The Web Robots Pages, Robot Control Code Generation Tool). Pliki robots.txt, .htaccess. Sitemap</w:t>
            </w:r>
          </w:p>
          <w:p w14:paraId="0F78080E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Statystyki. AWStats. Google Analytics. </w:t>
            </w:r>
          </w:p>
          <w:p w14:paraId="0AD9B70A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12.</w:t>
            </w:r>
            <w:r>
              <w:rPr>
                <w:noProof/>
              </w:rPr>
              <w:tab/>
              <w:t>Narzędzia do analizy linków przychodzących (aHrefs, SEO MOZ) – Audyt off-site – praca kontrolna.</w:t>
            </w:r>
          </w:p>
          <w:p w14:paraId="5D4FA5B7" w14:textId="77777777" w:rsidR="00C03F13" w:rsidRPr="00C03F13" w:rsidRDefault="00C03F13" w:rsidP="003C498F">
            <w:pPr>
              <w:rPr>
                <w:noProof/>
                <w:lang w:val="en-US"/>
              </w:rPr>
            </w:pPr>
            <w:r>
              <w:rPr>
                <w:noProof/>
              </w:rPr>
              <w:t>13.</w:t>
            </w:r>
            <w:r>
              <w:rPr>
                <w:noProof/>
              </w:rPr>
              <w:tab/>
              <w:t xml:space="preserve">Zarządzanie domeną. Przekierowania. Uniform Resource Locator. </w:t>
            </w:r>
            <w:r w:rsidRPr="00C03F13">
              <w:rPr>
                <w:noProof/>
                <w:lang w:val="en-US"/>
              </w:rPr>
              <w:t xml:space="preserve">Mod Rewrite. </w:t>
            </w:r>
          </w:p>
          <w:p w14:paraId="53954854" w14:textId="77777777" w:rsidR="00C03F13" w:rsidRPr="00C03F13" w:rsidRDefault="00C03F13" w:rsidP="003C498F">
            <w:pPr>
              <w:rPr>
                <w:noProof/>
                <w:lang w:val="en-US"/>
              </w:rPr>
            </w:pPr>
            <w:r w:rsidRPr="00C03F13">
              <w:rPr>
                <w:noProof/>
                <w:lang w:val="en-US"/>
              </w:rPr>
              <w:t>14.</w:t>
            </w:r>
            <w:r w:rsidRPr="00C03F13">
              <w:rPr>
                <w:noProof/>
                <w:lang w:val="en-US"/>
              </w:rPr>
              <w:tab/>
              <w:t xml:space="preserve">Inne narzędzia do monitoringu (Domain and IP Whois Lookup Tool, IA Wayback Machine, Google - PageSpeed Insights, WebPageTest, Dead Link Checker) </w:t>
            </w:r>
          </w:p>
          <w:p w14:paraId="2104991B" w14:textId="77777777" w:rsidR="00C03F13" w:rsidRPr="00C079F8" w:rsidRDefault="00C03F13" w:rsidP="007E4FF0">
            <w:r>
              <w:rPr>
                <w:noProof/>
              </w:rPr>
              <w:t>15.</w:t>
            </w:r>
            <w:r>
              <w:rPr>
                <w:noProof/>
              </w:rPr>
              <w:tab/>
              <w:t>SEO w systemach zarządzania treścią (WordPress - konfiguracja i wtyczki SEO)</w:t>
            </w:r>
          </w:p>
        </w:tc>
      </w:tr>
    </w:tbl>
    <w:p w14:paraId="68907E3A" w14:textId="77777777" w:rsidR="00C03F13" w:rsidRDefault="00C03F13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03F13" w:rsidRPr="0088409B" w14:paraId="677F668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A476F69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Podręczniki</w:t>
            </w:r>
          </w:p>
          <w:p w14:paraId="7189B7AE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J. Barabasz (i in.), SEObook: praktyczne aspekty pozycjonowania. Warszawa 2024.</w:t>
            </w:r>
          </w:p>
          <w:p w14:paraId="4B587251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E. Podrez-Siama, SEO dla blogerów, influencerów i marek osobistych. Gliwice 2022.</w:t>
            </w:r>
          </w:p>
          <w:p w14:paraId="1B265AAE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A. Ciborowska, J. Lipiński, SEO dla początkujących. Gliwice 2022.</w:t>
            </w:r>
          </w:p>
          <w:p w14:paraId="2971831A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A. Andrzejczyk, SEO marketing. Bądź widoczny w internecie. Gliwice 2022.</w:t>
            </w:r>
          </w:p>
          <w:p w14:paraId="02BF57A3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E. Enge, S. Spencer, J. Stricchiola, R. Fishkin, SEO – czyli sztuka optymalizacji witryn dla wyszukiwarek. [Wyd. 4]. Gliwice 2024.</w:t>
            </w:r>
          </w:p>
          <w:p w14:paraId="0191BDDE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M. Maltraversi, SEO &amp; SEM : przewodnik dla zaawansowanych po Webmarketingu. Warszawa 2017</w:t>
            </w:r>
          </w:p>
          <w:p w14:paraId="4F2DA339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D. Dover, E. Dafforn: Sekrety SEO. Gliwice 2012</w:t>
            </w:r>
          </w:p>
          <w:p w14:paraId="24DBADAD" w14:textId="77777777" w:rsidR="00C03F13" w:rsidRDefault="00C03F13" w:rsidP="003C498F">
            <w:pPr>
              <w:rPr>
                <w:noProof/>
              </w:rPr>
            </w:pPr>
            <w:r>
              <w:rPr>
                <w:noProof/>
              </w:rPr>
              <w:t>Wykłady i materiały obowiązkowe do zająć</w:t>
            </w:r>
          </w:p>
          <w:p w14:paraId="1AA282C4" w14:textId="77777777" w:rsidR="00C03F13" w:rsidRPr="0088409B" w:rsidRDefault="00C03F13" w:rsidP="007E4FF0">
            <w:r>
              <w:rPr>
                <w:noProof/>
              </w:rPr>
              <w:t>8.</w:t>
            </w:r>
            <w:r>
              <w:rPr>
                <w:noProof/>
              </w:rPr>
              <w:tab/>
              <w:t>Materiały na kanale MS Teams</w:t>
            </w:r>
          </w:p>
        </w:tc>
      </w:tr>
    </w:tbl>
    <w:p w14:paraId="1D8D3445" w14:textId="77777777" w:rsidR="00C03F13" w:rsidRDefault="00C03F13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03F13" w:rsidRPr="0096347F" w14:paraId="7D2B4B2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D1AEBC5" w14:textId="77777777" w:rsidR="00C03F13" w:rsidRPr="00E91244" w:rsidRDefault="00C03F13" w:rsidP="003C498F">
            <w:pPr>
              <w:rPr>
                <w:noProof/>
                <w:lang w:val="en-US"/>
              </w:rPr>
            </w:pPr>
            <w:r w:rsidRPr="00E91244">
              <w:rPr>
                <w:noProof/>
                <w:lang w:val="en-US"/>
              </w:rPr>
              <w:t>Portale eksperckie</w:t>
            </w:r>
          </w:p>
          <w:p w14:paraId="1CD3C0F5" w14:textId="77777777" w:rsidR="00C03F13" w:rsidRPr="00E91244" w:rsidRDefault="00C03F13" w:rsidP="003C498F">
            <w:pPr>
              <w:rPr>
                <w:noProof/>
                <w:lang w:val="en-US"/>
              </w:rPr>
            </w:pPr>
            <w:r w:rsidRPr="00E91244">
              <w:rPr>
                <w:noProof/>
                <w:lang w:val="en-US"/>
              </w:rPr>
              <w:t>1.</w:t>
            </w:r>
            <w:r w:rsidRPr="00E91244">
              <w:rPr>
                <w:noProof/>
                <w:lang w:val="en-US"/>
              </w:rPr>
              <w:tab/>
              <w:t>Google / Search Console / Help - https://support.google.com/webmasters</w:t>
            </w:r>
          </w:p>
          <w:p w14:paraId="029E290F" w14:textId="77777777" w:rsidR="00C03F13" w:rsidRPr="00C03F13" w:rsidRDefault="00C03F13" w:rsidP="003C498F">
            <w:pPr>
              <w:rPr>
                <w:noProof/>
              </w:rPr>
            </w:pPr>
            <w:r w:rsidRPr="00C03F13">
              <w:rPr>
                <w:noProof/>
              </w:rPr>
              <w:t>2.</w:t>
            </w:r>
            <w:r w:rsidRPr="00C03F13">
              <w:rPr>
                <w:noProof/>
              </w:rPr>
              <w:tab/>
              <w:t>SEO MOZ - http://moz.com/</w:t>
            </w:r>
          </w:p>
          <w:p w14:paraId="0899E4D1" w14:textId="77777777" w:rsidR="00C03F13" w:rsidRPr="00E91244" w:rsidRDefault="00C03F13" w:rsidP="003C498F">
            <w:pPr>
              <w:rPr>
                <w:noProof/>
                <w:lang w:val="en-US"/>
              </w:rPr>
            </w:pPr>
            <w:r w:rsidRPr="00E91244">
              <w:rPr>
                <w:noProof/>
                <w:lang w:val="en-US"/>
              </w:rPr>
              <w:t>3.</w:t>
            </w:r>
            <w:r w:rsidRPr="00E91244">
              <w:rPr>
                <w:noProof/>
                <w:lang w:val="en-US"/>
              </w:rPr>
              <w:tab/>
              <w:t>Searchengineland - http://searchengineland.com/</w:t>
            </w:r>
          </w:p>
          <w:p w14:paraId="12EBDA88" w14:textId="77777777" w:rsidR="00C03F13" w:rsidRPr="0096347F" w:rsidRDefault="00C03F13" w:rsidP="007E4FF0">
            <w:pPr>
              <w:rPr>
                <w:lang w:val="en-US"/>
              </w:rPr>
            </w:pPr>
            <w:r w:rsidRPr="00E91244">
              <w:rPr>
                <w:noProof/>
                <w:lang w:val="en-US"/>
              </w:rPr>
              <w:t>4.</w:t>
            </w:r>
            <w:r w:rsidRPr="00E91244">
              <w:rPr>
                <w:noProof/>
                <w:lang w:val="en-US"/>
              </w:rPr>
              <w:tab/>
              <w:t>Searchmetrics - http://suite.searchmetrics.com/</w:t>
            </w:r>
          </w:p>
        </w:tc>
      </w:tr>
    </w:tbl>
    <w:p w14:paraId="00EE9A6E" w14:textId="77777777" w:rsidR="00C03F13" w:rsidRDefault="00C03F1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C03F13" w:rsidRPr="00BE178A" w14:paraId="3000B8C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CA730DF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50ABCB9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7F6BEC0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C03F13" w:rsidRPr="00BE178A" w14:paraId="5AB29E7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6BD426C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5A9EF71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353A376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C03F13" w:rsidRPr="00BE178A" w14:paraId="618F1CA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1750DD9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2A10B88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744481C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03F13" w:rsidRPr="00BE178A" w14:paraId="1A047F06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A4A511C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0168C58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C12D866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03F13" w:rsidRPr="00BE178A" w14:paraId="5DCFF16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989C4F9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565C58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D219EA6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C03F13" w:rsidRPr="00BE178A" w14:paraId="5B4079A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D6C4DD1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EF1FF27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4D645CB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03F13" w:rsidRPr="00BE178A" w14:paraId="51C7620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87CDB7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BEBBB5A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D7F2551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40</w:t>
            </w:r>
          </w:p>
        </w:tc>
      </w:tr>
      <w:tr w:rsidR="00C03F13" w:rsidRPr="00BE178A" w14:paraId="35AC71E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096D74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9B8E817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109</w:t>
            </w:r>
          </w:p>
        </w:tc>
      </w:tr>
      <w:tr w:rsidR="00C03F13" w:rsidRPr="00BE178A" w14:paraId="4D01B3B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3998F11" w14:textId="77777777" w:rsidR="00C03F13" w:rsidRPr="00BE178A" w:rsidRDefault="00C03F1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126036" w14:textId="77777777" w:rsidR="00C03F13" w:rsidRPr="00BE178A" w:rsidRDefault="00C03F13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55581A84" w14:textId="77777777" w:rsidR="00C03F13" w:rsidRDefault="00C03F13" w:rsidP="007E4FF0">
      <w:pPr>
        <w:pStyle w:val="Tekstdymka1"/>
        <w:rPr>
          <w:rFonts w:ascii="Aptos" w:hAnsi="Aptos"/>
        </w:rPr>
        <w:sectPr w:rsidR="00C03F13" w:rsidSect="00C03F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FFE2C25" w14:textId="77777777" w:rsidR="00C03F13" w:rsidRPr="007E4FF0" w:rsidRDefault="00C03F13" w:rsidP="007E4FF0">
      <w:pPr>
        <w:pStyle w:val="Tekstdymka1"/>
        <w:rPr>
          <w:rFonts w:ascii="Aptos" w:hAnsi="Aptos"/>
        </w:rPr>
      </w:pPr>
    </w:p>
    <w:sectPr w:rsidR="00C03F13" w:rsidRPr="007E4FF0" w:rsidSect="00C03F13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449F" w14:textId="77777777" w:rsidR="00BA25D4" w:rsidRDefault="00BA25D4" w:rsidP="007E4FF0">
      <w:r>
        <w:separator/>
      </w:r>
    </w:p>
  </w:endnote>
  <w:endnote w:type="continuationSeparator" w:id="0">
    <w:p w14:paraId="021FA738" w14:textId="77777777" w:rsidR="00BA25D4" w:rsidRDefault="00BA25D4" w:rsidP="007E4FF0">
      <w:r>
        <w:continuationSeparator/>
      </w:r>
    </w:p>
  </w:endnote>
  <w:endnote w:type="continuationNotice" w:id="1">
    <w:p w14:paraId="37A0CA3A" w14:textId="77777777" w:rsidR="00BA25D4" w:rsidRDefault="00BA2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D47F" w14:textId="77777777" w:rsidR="004F3B2C" w:rsidRDefault="004F3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0006" w14:textId="77777777" w:rsidR="00C03F13" w:rsidRPr="0096347F" w:rsidRDefault="00C03F13" w:rsidP="00123A22">
    <w:pPr>
      <w:tabs>
        <w:tab w:val="right" w:pos="9751"/>
      </w:tabs>
      <w:rPr>
        <w:lang w:val="en-US"/>
      </w:rPr>
    </w:pPr>
    <w:r w:rsidRPr="0096347F">
      <w:rPr>
        <w:lang w:val="en-US"/>
      </w:rPr>
      <w:t xml:space="preserve">Karta dla kursu </w:t>
    </w:r>
    <w:r w:rsidRPr="00E91244">
      <w:rPr>
        <w:noProof/>
        <w:lang w:val="en-US"/>
      </w:rPr>
      <w:t>Search Engine Optimization (SEO)</w:t>
    </w:r>
    <w:r w:rsidRPr="0096347F">
      <w:rPr>
        <w:lang w:val="en-US"/>
      </w:rPr>
      <w:tab/>
      <w:t xml:space="preserve">str. </w:t>
    </w:r>
    <w:r w:rsidRPr="00363433">
      <w:fldChar w:fldCharType="begin"/>
    </w:r>
    <w:r w:rsidRPr="0096347F">
      <w:rPr>
        <w:lang w:val="en-US"/>
      </w:rPr>
      <w:instrText>PAGE   \* MERGEFORMAT</w:instrText>
    </w:r>
    <w:r w:rsidRPr="00363433">
      <w:fldChar w:fldCharType="separate"/>
    </w:r>
    <w:r w:rsidRPr="0096347F">
      <w:rPr>
        <w:lang w:val="en-US"/>
      </w:rPr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6C65" w14:textId="77777777" w:rsidR="004F3B2C" w:rsidRDefault="004F3B2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D439" w14:textId="77777777" w:rsidR="00303F50" w:rsidRPr="0096347F" w:rsidRDefault="00234885" w:rsidP="00123A22">
    <w:pPr>
      <w:tabs>
        <w:tab w:val="right" w:pos="9751"/>
      </w:tabs>
      <w:rPr>
        <w:lang w:val="en-US"/>
      </w:rPr>
    </w:pPr>
    <w:r w:rsidRPr="0096347F">
      <w:rPr>
        <w:lang w:val="en-US"/>
      </w:rPr>
      <w:t xml:space="preserve">Karta dla kursu </w:t>
    </w:r>
    <w:r w:rsidR="003128DB" w:rsidRPr="00E91244">
      <w:rPr>
        <w:noProof/>
        <w:lang w:val="en-US"/>
      </w:rPr>
      <w:t>Search Engine Optimization (SEO)</w:t>
    </w:r>
    <w:r w:rsidR="00123A22" w:rsidRPr="0096347F">
      <w:rPr>
        <w:lang w:val="en-US"/>
      </w:rPr>
      <w:tab/>
    </w:r>
    <w:r w:rsidRPr="0096347F">
      <w:rPr>
        <w:lang w:val="en-US"/>
      </w:rPr>
      <w:t xml:space="preserve">str. </w:t>
    </w:r>
    <w:r w:rsidR="00363433" w:rsidRPr="00363433">
      <w:fldChar w:fldCharType="begin"/>
    </w:r>
    <w:r w:rsidR="00363433" w:rsidRPr="0096347F">
      <w:rPr>
        <w:lang w:val="en-US"/>
      </w:rPr>
      <w:instrText>PAGE   \* MERGEFORMAT</w:instrText>
    </w:r>
    <w:r w:rsidR="00363433" w:rsidRPr="00363433">
      <w:fldChar w:fldCharType="separate"/>
    </w:r>
    <w:r w:rsidR="00363433" w:rsidRPr="0096347F">
      <w:rPr>
        <w:lang w:val="en-US"/>
      </w:rPr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56A2" w14:textId="77777777" w:rsidR="00BA25D4" w:rsidRDefault="00BA25D4" w:rsidP="007E4FF0">
      <w:r>
        <w:separator/>
      </w:r>
    </w:p>
  </w:footnote>
  <w:footnote w:type="continuationSeparator" w:id="0">
    <w:p w14:paraId="7E8F39C3" w14:textId="77777777" w:rsidR="00BA25D4" w:rsidRDefault="00BA25D4" w:rsidP="007E4FF0">
      <w:r>
        <w:continuationSeparator/>
      </w:r>
    </w:p>
  </w:footnote>
  <w:footnote w:type="continuationNotice" w:id="1">
    <w:p w14:paraId="5D3C3228" w14:textId="77777777" w:rsidR="00BA25D4" w:rsidRDefault="00BA2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D135" w14:textId="77777777" w:rsidR="004F3B2C" w:rsidRDefault="004F3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8796" w14:textId="77777777" w:rsidR="00C03F13" w:rsidRPr="006B529F" w:rsidRDefault="00C03F1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2E66746" w14:textId="34359C70" w:rsidR="00C03F13" w:rsidRDefault="00C03F13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4F3B2C">
      <w:rPr>
        <w:noProof/>
      </w:rPr>
      <w:t>4</w:t>
    </w:r>
    <w:r>
      <w:rPr>
        <w:noProof/>
      </w:rPr>
      <w:t>/202</w:t>
    </w:r>
    <w:r w:rsidR="004F3B2C">
      <w:rPr>
        <w:noProof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B7AE" w14:textId="77777777" w:rsidR="004F3B2C" w:rsidRDefault="004F3B2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8335" w14:textId="77777777" w:rsidR="00606DE1" w:rsidRPr="006B529F" w:rsidRDefault="00606DE1" w:rsidP="00123A22">
    <w:pPr>
      <w:jc w:val="center"/>
    </w:pPr>
    <w:r w:rsidRPr="006B529F">
      <w:t xml:space="preserve">Kierunek: </w:t>
    </w:r>
    <w:r w:rsidR="003128DB">
      <w:rPr>
        <w:noProof/>
      </w:rPr>
      <w:t>Architektura informacji</w:t>
    </w:r>
  </w:p>
  <w:p w14:paraId="05C256C8" w14:textId="77777777" w:rsidR="00606DE1" w:rsidRDefault="00606DE1" w:rsidP="00123A22">
    <w:pPr>
      <w:jc w:val="center"/>
    </w:pPr>
    <w:r w:rsidRPr="006B529F">
      <w:t xml:space="preserve">Studia </w:t>
    </w:r>
    <w:r w:rsidR="003128DB">
      <w:rPr>
        <w:noProof/>
      </w:rPr>
      <w:t>niestacjonarne</w:t>
    </w:r>
    <w:r w:rsidR="001C3176">
      <w:t xml:space="preserve"> </w:t>
    </w:r>
    <w:r w:rsidR="003128DB">
      <w:rPr>
        <w:noProof/>
      </w:rPr>
      <w:t>I stopnia</w:t>
    </w:r>
    <w:r w:rsidRPr="006B529F">
      <w:t>,</w:t>
    </w:r>
    <w:r w:rsidR="00F47A88">
      <w:t xml:space="preserve"> </w:t>
    </w:r>
    <w:r w:rsidR="003128DB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3128DB">
      <w:rPr>
        <w:noProof/>
      </w:rPr>
      <w:t>letni</w:t>
    </w:r>
    <w:r w:rsidRPr="006B529F">
      <w:t xml:space="preserve"> (kurs</w:t>
    </w:r>
    <w:r w:rsidR="001C3176">
      <w:t xml:space="preserve"> </w:t>
    </w:r>
    <w:r w:rsidR="003128D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3128DB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3B2C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41A2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C4904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5D4"/>
    <w:rsid w:val="00BA2F36"/>
    <w:rsid w:val="00BC5BE8"/>
    <w:rsid w:val="00BC6FA9"/>
    <w:rsid w:val="00BD5B09"/>
    <w:rsid w:val="00BE58CF"/>
    <w:rsid w:val="00BF2481"/>
    <w:rsid w:val="00C00BB6"/>
    <w:rsid w:val="00C03F13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32F2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8AFC-3F6F-4D20-A335-0D477730A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BFB3B-338F-4914-8E5E-8BA91EB85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E2F69-F1C4-4BE6-A4F7-9CF2C75C8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2025-02-23T17:17:00Z</dcterms:created>
  <dcterms:modified xsi:type="dcterms:W3CDTF">2026-05-20T17:04:00Z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