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0719" w14:textId="77777777" w:rsidR="00784300" w:rsidRDefault="00784300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51EC24E5" w14:textId="77777777" w:rsidR="00784300" w:rsidRDefault="00784300" w:rsidP="007E4FF0">
      <w:pPr>
        <w:pStyle w:val="Nagwek1"/>
      </w:pPr>
      <w:r>
        <w:t>KARTA KURSU</w:t>
      </w:r>
    </w:p>
    <w:p w14:paraId="6B5044B9" w14:textId="77777777" w:rsidR="00784300" w:rsidRDefault="0078430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84300" w14:paraId="6E4245E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1695DC1" w14:textId="77777777" w:rsidR="00784300" w:rsidRDefault="0078430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23E61FF" w14:textId="77777777" w:rsidR="00784300" w:rsidRDefault="00784300" w:rsidP="007E4FF0">
            <w:pPr>
              <w:pStyle w:val="Zawartotabeli"/>
            </w:pPr>
            <w:r>
              <w:rPr>
                <w:noProof/>
              </w:rPr>
              <w:t xml:space="preserve">Archiwizacja i zarządzanie dokumentami w instytucji </w:t>
            </w:r>
          </w:p>
        </w:tc>
      </w:tr>
      <w:tr w:rsidR="00784300" w:rsidRPr="00AB0E16" w14:paraId="788D739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F80CB84" w14:textId="77777777" w:rsidR="00784300" w:rsidRDefault="0078430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B0C7913" w14:textId="77777777" w:rsidR="00784300" w:rsidRPr="002F7D10" w:rsidRDefault="00784300" w:rsidP="007E4FF0">
            <w:pPr>
              <w:pStyle w:val="Zawartotabeli"/>
              <w:rPr>
                <w:lang w:val="en-US"/>
              </w:rPr>
            </w:pPr>
            <w:r w:rsidRPr="000D71B6">
              <w:rPr>
                <w:noProof/>
                <w:lang w:val="en-US"/>
              </w:rPr>
              <w:t>Archiving and management of documents in the institution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65984FB4" w14:textId="77777777" w:rsidR="00784300" w:rsidRPr="002F7D10" w:rsidRDefault="0078430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84300" w14:paraId="7166816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F36A34E" w14:textId="77777777" w:rsidR="00784300" w:rsidRDefault="0078430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E23A4EE" w14:textId="77777777" w:rsidR="00784300" w:rsidRDefault="00784300" w:rsidP="007E4FF0">
            <w:pPr>
              <w:pStyle w:val="Zawartotabeli"/>
            </w:pPr>
            <w:r>
              <w:rPr>
                <w:noProof/>
              </w:rPr>
              <w:t>dr Wanda Matras 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87AFDC7" w14:textId="77777777" w:rsidR="00784300" w:rsidRDefault="00784300" w:rsidP="007E4FF0">
            <w:pPr>
              <w:pStyle w:val="Zawartotabeli"/>
            </w:pPr>
            <w:r>
              <w:t>Zespół dydaktyczny</w:t>
            </w:r>
          </w:p>
        </w:tc>
      </w:tr>
      <w:tr w:rsidR="00784300" w14:paraId="5032914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4800D0A" w14:textId="77777777" w:rsidR="00784300" w:rsidRDefault="0078430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3F80F566" w14:textId="77777777" w:rsidR="00784300" w:rsidRDefault="0078430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1532FCE" w14:textId="77777777" w:rsidR="00784300" w:rsidRDefault="00784300" w:rsidP="00AB0E16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Wanda Matras Mastalerz</w:t>
            </w:r>
          </w:p>
          <w:p w14:paraId="7F5DE54C" w14:textId="3DFE3638" w:rsidR="00784300" w:rsidRDefault="001B1683" w:rsidP="007E4FF0">
            <w:pPr>
              <w:pStyle w:val="Zawartotabeli"/>
            </w:pPr>
            <w:r>
              <w:rPr>
                <w:noProof/>
              </w:rPr>
              <w:t>dr</w:t>
            </w:r>
            <w:r w:rsidR="00784300">
              <w:rPr>
                <w:noProof/>
              </w:rPr>
              <w:t xml:space="preserve"> Tomasz Korban</w:t>
            </w:r>
          </w:p>
        </w:tc>
      </w:tr>
      <w:tr w:rsidR="00784300" w14:paraId="3DF7F23E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EFCA750" w14:textId="77777777" w:rsidR="00784300" w:rsidRDefault="0078430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DAB8352" w14:textId="77777777" w:rsidR="00784300" w:rsidRDefault="00784300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37D9EA22" w14:textId="77777777" w:rsidR="00784300" w:rsidRDefault="00784300" w:rsidP="007E4FF0">
            <w:pPr>
              <w:pStyle w:val="Zawartotabeli"/>
            </w:pPr>
          </w:p>
        </w:tc>
      </w:tr>
    </w:tbl>
    <w:p w14:paraId="6C1510D5" w14:textId="77777777" w:rsidR="00784300" w:rsidRPr="002157B5" w:rsidRDefault="0078430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4300" w:rsidRPr="00BA2F36" w14:paraId="7D6E235B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F33B330" w14:textId="77777777" w:rsidR="00784300" w:rsidRPr="00BA2F36" w:rsidRDefault="00784300" w:rsidP="007E4FF0">
            <w:r>
              <w:rPr>
                <w:noProof/>
              </w:rPr>
              <w:t>Celem przedmiotu jest zapoznanie studenta z zasadami archiwizowania i zarządzania dokumentami w instytucjach w świetle obowiązujących przepisów prawnych, współczesnymi systemami kancelaryjnymi, organizacją i zadaniami archiwum zakładowego. Omówione zostaną także zasady postępowania z dokumentacją w przypadku zakończenia działalności jednostki organizacyjnej lub jej reorganizacji.</w:t>
            </w:r>
          </w:p>
        </w:tc>
      </w:tr>
    </w:tbl>
    <w:p w14:paraId="054F620F" w14:textId="77777777" w:rsidR="00784300" w:rsidRDefault="0078430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4300" w14:paraId="3DBE55E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17180A3" w14:textId="77777777" w:rsidR="00784300" w:rsidRDefault="0078430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A60C6FC" w14:textId="77777777" w:rsidR="00784300" w:rsidRDefault="00784300" w:rsidP="007E4FF0">
            <w:r>
              <w:rPr>
                <w:noProof/>
              </w:rPr>
              <w:t>Ogólna wiedza z zakresu zróżnicowania struktur organizacyjnych instytucji kultury.</w:t>
            </w:r>
          </w:p>
        </w:tc>
      </w:tr>
      <w:tr w:rsidR="00784300" w14:paraId="3B8C9BC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9F1C2FA" w14:textId="77777777" w:rsidR="00784300" w:rsidRDefault="0078430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AD1BEAB" w14:textId="77777777" w:rsidR="00784300" w:rsidRDefault="00784300" w:rsidP="007E4FF0">
            <w:r>
              <w:rPr>
                <w:noProof/>
              </w:rPr>
              <w:t>Znajomość instrukcji opracowywanych instytucji wyszukiwania informacji, opracowania i gromadzenia informacji z wybranego zakresu.</w:t>
            </w:r>
          </w:p>
        </w:tc>
      </w:tr>
      <w:tr w:rsidR="00784300" w14:paraId="0B3E26A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C404210" w14:textId="77777777" w:rsidR="00784300" w:rsidRDefault="0078430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68331875" w14:textId="77777777" w:rsidR="00784300" w:rsidRDefault="00784300" w:rsidP="007E4FF0"/>
        </w:tc>
      </w:tr>
    </w:tbl>
    <w:p w14:paraId="6A5CDE6E" w14:textId="77777777" w:rsidR="00784300" w:rsidRDefault="0078430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4300" w:rsidRPr="000E57E1" w14:paraId="0285D52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7CE0A0A" w14:textId="77777777" w:rsidR="00784300" w:rsidRPr="000E57E1" w:rsidRDefault="0078430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663E094" w14:textId="77777777" w:rsidR="00784300" w:rsidRPr="000E57E1" w:rsidRDefault="0078430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0AB310F" w14:textId="77777777" w:rsidR="00784300" w:rsidRPr="000E57E1" w:rsidRDefault="00784300" w:rsidP="007E4FF0">
            <w:r w:rsidRPr="000E57E1">
              <w:t>Odniesienie do efektów kierunkowych</w:t>
            </w:r>
          </w:p>
        </w:tc>
      </w:tr>
      <w:tr w:rsidR="00784300" w:rsidRPr="000E57E1" w14:paraId="031EE7E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34E342B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4A344604" w14:textId="77777777" w:rsidR="00784300" w:rsidRPr="00914D57" w:rsidRDefault="00784300" w:rsidP="007E4FF0">
            <w:r>
              <w:rPr>
                <w:noProof/>
              </w:rPr>
              <w:t>W01. Zna podstawowe, obowiązujące akty prawne dotyczące narodowego zasobu archiwalnego, sposobu jego gromadzenia i opracowania.</w:t>
            </w:r>
          </w:p>
        </w:tc>
        <w:tc>
          <w:tcPr>
            <w:tcW w:w="1178" w:type="pct"/>
            <w:vAlign w:val="center"/>
          </w:tcPr>
          <w:p w14:paraId="526EE39D" w14:textId="77777777" w:rsidR="00784300" w:rsidRPr="000E57E1" w:rsidRDefault="00784300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784300" w:rsidRPr="000E57E1" w14:paraId="0F442DD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3B3A25F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2D68F05B" w14:textId="77777777" w:rsidR="00784300" w:rsidRPr="000E57E1" w:rsidRDefault="00784300" w:rsidP="007E4FF0">
            <w:r>
              <w:rPr>
                <w:noProof/>
              </w:rPr>
              <w:t>W02. Zna kierunki rozwoju i najważniejsze osiągnięcia w obszarze dyscyplin naukowych właściwych dla zarządzania procesami informacyjnymi.</w:t>
            </w:r>
          </w:p>
        </w:tc>
        <w:tc>
          <w:tcPr>
            <w:tcW w:w="1178" w:type="pct"/>
            <w:vAlign w:val="center"/>
          </w:tcPr>
          <w:p w14:paraId="2DD9955F" w14:textId="77777777" w:rsidR="00784300" w:rsidRPr="000E57E1" w:rsidRDefault="00784300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  <w:tr w:rsidR="00784300" w:rsidRPr="000E57E1" w14:paraId="47BFDD5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59F39CB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0878EC6D" w14:textId="77777777" w:rsidR="00784300" w:rsidRPr="000E57E1" w:rsidRDefault="00784300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2212D69C" w14:textId="77777777" w:rsidR="00784300" w:rsidRPr="000E57E1" w:rsidRDefault="00784300" w:rsidP="00A01AF7">
            <w:pPr>
              <w:jc w:val="center"/>
            </w:pPr>
          </w:p>
        </w:tc>
      </w:tr>
    </w:tbl>
    <w:p w14:paraId="269A1A35" w14:textId="77777777" w:rsidR="00784300" w:rsidRDefault="0078430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4300" w:rsidRPr="000E57E1" w14:paraId="479E66B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0EC3C6C" w14:textId="77777777" w:rsidR="00784300" w:rsidRPr="000E57E1" w:rsidRDefault="00784300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1D6B48F" w14:textId="77777777" w:rsidR="00784300" w:rsidRPr="00A31668" w:rsidRDefault="0078430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4D983B4" w14:textId="77777777" w:rsidR="00784300" w:rsidRPr="000E57E1" w:rsidRDefault="00784300" w:rsidP="007E4FF0">
            <w:r w:rsidRPr="000E57E1">
              <w:t>Odniesienie do efektów kierunkowych</w:t>
            </w:r>
          </w:p>
        </w:tc>
      </w:tr>
      <w:tr w:rsidR="00784300" w:rsidRPr="000E57E1" w14:paraId="50AEADE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2D86A1E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636BD005" w14:textId="77777777" w:rsidR="00784300" w:rsidRPr="00A31668" w:rsidRDefault="00784300" w:rsidP="007E4FF0">
            <w:r>
              <w:rPr>
                <w:noProof/>
              </w:rPr>
              <w:t>U01. Potrafi w praktyce wykorzystać i zastosować wiedzę na temat organizacji działalności archiwalnej w różnego rodzaju instytucjach</w:t>
            </w:r>
          </w:p>
        </w:tc>
        <w:tc>
          <w:tcPr>
            <w:tcW w:w="1178" w:type="pct"/>
            <w:vAlign w:val="center"/>
          </w:tcPr>
          <w:p w14:paraId="3A1848D4" w14:textId="77777777" w:rsidR="00784300" w:rsidRPr="000E57E1" w:rsidRDefault="00784300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  <w:tr w:rsidR="00784300" w:rsidRPr="000E57E1" w14:paraId="02AE9E9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8525C4B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6AABA03B" w14:textId="77777777" w:rsidR="00784300" w:rsidRPr="000E57E1" w:rsidRDefault="00784300" w:rsidP="007E4FF0">
            <w:r>
              <w:rPr>
                <w:noProof/>
              </w:rPr>
              <w:t>U02. Umie rozpoznawać potrzeby informacyjne różnych kategorii użytkowników oraz zarządzać procesami informacyjnymi w celu zaspokojenia tych potrzeb.</w:t>
            </w:r>
          </w:p>
        </w:tc>
        <w:tc>
          <w:tcPr>
            <w:tcW w:w="1178" w:type="pct"/>
            <w:vAlign w:val="center"/>
          </w:tcPr>
          <w:p w14:paraId="552EE25B" w14:textId="77777777" w:rsidR="00784300" w:rsidRPr="000E57E1" w:rsidRDefault="00784300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784300" w:rsidRPr="000E57E1" w14:paraId="1D7CF27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007D9E9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483F7033" w14:textId="77777777" w:rsidR="00784300" w:rsidRPr="000E57E1" w:rsidRDefault="00784300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44C039FA" w14:textId="77777777" w:rsidR="00784300" w:rsidRPr="000E57E1" w:rsidRDefault="00784300" w:rsidP="00A01AF7">
            <w:pPr>
              <w:jc w:val="center"/>
            </w:pPr>
          </w:p>
        </w:tc>
      </w:tr>
    </w:tbl>
    <w:p w14:paraId="5D6F172C" w14:textId="77777777" w:rsidR="00784300" w:rsidRDefault="0078430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4300" w:rsidRPr="000E57E1" w14:paraId="55DD666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9D8DF8F" w14:textId="77777777" w:rsidR="00784300" w:rsidRPr="000E57E1" w:rsidRDefault="0078430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0052BFE" w14:textId="77777777" w:rsidR="00784300" w:rsidRPr="000E57E1" w:rsidRDefault="0078430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1758E35" w14:textId="77777777" w:rsidR="00784300" w:rsidRPr="000E57E1" w:rsidRDefault="00784300" w:rsidP="007E4FF0">
            <w:r w:rsidRPr="000E57E1">
              <w:t>Odniesienie do efektów kierunkowych</w:t>
            </w:r>
          </w:p>
        </w:tc>
      </w:tr>
      <w:tr w:rsidR="00784300" w:rsidRPr="000E57E1" w14:paraId="11BCF67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9AEBE36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2FC3DEF5" w14:textId="77777777" w:rsidR="00784300" w:rsidRPr="00914D57" w:rsidRDefault="00784300" w:rsidP="007E4FF0">
            <w:r>
              <w:rPr>
                <w:noProof/>
              </w:rPr>
              <w:t>K01. Student ma świadomość rozwijania wiedzy w zakresie ochrony i nadzoru nad narastającym zasobem archiwalnym.</w:t>
            </w:r>
          </w:p>
        </w:tc>
        <w:tc>
          <w:tcPr>
            <w:tcW w:w="1178" w:type="pct"/>
            <w:vAlign w:val="center"/>
          </w:tcPr>
          <w:p w14:paraId="084D1F78" w14:textId="77777777" w:rsidR="00784300" w:rsidRPr="000E57E1" w:rsidRDefault="00784300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784300" w:rsidRPr="000E57E1" w14:paraId="234CD02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9490695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218E4E8F" w14:textId="77777777" w:rsidR="00784300" w:rsidRPr="000E57E1" w:rsidRDefault="00784300" w:rsidP="007E4FF0">
            <w:r>
              <w:rPr>
                <w:noProof/>
              </w:rPr>
              <w:t>K02. Ma poczucie i świadomość odpowiedzialności za dziedzictwo narodowe.</w:t>
            </w:r>
          </w:p>
        </w:tc>
        <w:tc>
          <w:tcPr>
            <w:tcW w:w="1178" w:type="pct"/>
            <w:vAlign w:val="center"/>
          </w:tcPr>
          <w:p w14:paraId="6B6881EA" w14:textId="77777777" w:rsidR="00784300" w:rsidRPr="000E57E1" w:rsidRDefault="00784300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784300" w:rsidRPr="000E57E1" w14:paraId="7C61C83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4DAB34C" w14:textId="77777777" w:rsidR="00784300" w:rsidRPr="000E57E1" w:rsidRDefault="00784300" w:rsidP="007E4FF0"/>
        </w:tc>
        <w:tc>
          <w:tcPr>
            <w:tcW w:w="2802" w:type="pct"/>
            <w:vAlign w:val="center"/>
          </w:tcPr>
          <w:p w14:paraId="651D54DB" w14:textId="77777777" w:rsidR="00784300" w:rsidRPr="000E57E1" w:rsidRDefault="00784300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314D4521" w14:textId="77777777" w:rsidR="00784300" w:rsidRPr="000E57E1" w:rsidRDefault="00784300" w:rsidP="00A01AF7">
            <w:pPr>
              <w:jc w:val="center"/>
            </w:pPr>
          </w:p>
        </w:tc>
      </w:tr>
    </w:tbl>
    <w:p w14:paraId="4E4B0640" w14:textId="77777777" w:rsidR="00784300" w:rsidRDefault="0078430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84300" w:rsidRPr="00BE178A" w14:paraId="2060E3D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BB379" w14:textId="77777777" w:rsidR="00784300" w:rsidRPr="00BE178A" w:rsidRDefault="00784300" w:rsidP="007E4FF0">
            <w:pPr>
              <w:pStyle w:val="Zawartotabeli"/>
            </w:pPr>
            <w:r w:rsidRPr="00BE178A">
              <w:t>Organizacja</w:t>
            </w:r>
          </w:p>
        </w:tc>
      </w:tr>
      <w:tr w:rsidR="00784300" w:rsidRPr="00BE178A" w14:paraId="45AC37D9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011F331" w14:textId="77777777" w:rsidR="00784300" w:rsidRPr="00BE178A" w:rsidRDefault="0078430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BAB8635" w14:textId="77777777" w:rsidR="00784300" w:rsidRPr="00BE178A" w:rsidRDefault="0078430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E4845D7" w14:textId="77777777" w:rsidR="00784300" w:rsidRPr="00BE178A" w:rsidRDefault="0078430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84300" w:rsidRPr="00BE178A" w14:paraId="21A17C17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AE76B80" w14:textId="77777777" w:rsidR="00784300" w:rsidRPr="00BE178A" w:rsidRDefault="0078430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140E61" w14:textId="77777777" w:rsidR="00784300" w:rsidRPr="00BE178A" w:rsidRDefault="0078430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862E5" w14:textId="77777777" w:rsidR="00784300" w:rsidRPr="00BE178A" w:rsidRDefault="0078430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476EC39" w14:textId="77777777" w:rsidR="00784300" w:rsidRPr="00BE178A" w:rsidRDefault="0078430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150F217" w14:textId="77777777" w:rsidR="00784300" w:rsidRPr="00BE178A" w:rsidRDefault="0078430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9643CB6" w14:textId="77777777" w:rsidR="00784300" w:rsidRPr="00BE178A" w:rsidRDefault="0078430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57A0296" w14:textId="77777777" w:rsidR="00784300" w:rsidRPr="00BE178A" w:rsidRDefault="0078430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4C200B3" w14:textId="77777777" w:rsidR="00784300" w:rsidRPr="00BE178A" w:rsidRDefault="0078430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84300" w:rsidRPr="00BE178A" w14:paraId="217C2041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B224683" w14:textId="77777777" w:rsidR="00784300" w:rsidRPr="00BE178A" w:rsidRDefault="0078430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CF7E65A" w14:textId="77777777" w:rsidR="00784300" w:rsidRPr="00BE178A" w:rsidRDefault="00784300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D17EF" w14:textId="77777777" w:rsidR="00784300" w:rsidRPr="00BE178A" w:rsidRDefault="00784300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C14CD" w14:textId="77777777" w:rsidR="00784300" w:rsidRPr="00BE178A" w:rsidRDefault="0078430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BD6C24D" w14:textId="77777777" w:rsidR="00784300" w:rsidRPr="00BE178A" w:rsidRDefault="0078430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8E90F43" w14:textId="77777777" w:rsidR="00784300" w:rsidRPr="00BE178A" w:rsidRDefault="0078430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FFB70F5" w14:textId="77777777" w:rsidR="00784300" w:rsidRPr="00BE178A" w:rsidRDefault="0078430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C2924F9" w14:textId="77777777" w:rsidR="00784300" w:rsidRPr="00BE178A" w:rsidRDefault="00784300" w:rsidP="007E4FF0">
            <w:pPr>
              <w:pStyle w:val="Zawartotabeli"/>
              <w:jc w:val="center"/>
            </w:pPr>
          </w:p>
        </w:tc>
      </w:tr>
    </w:tbl>
    <w:p w14:paraId="31EE0F24" w14:textId="77777777" w:rsidR="00784300" w:rsidRDefault="0078430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4300" w14:paraId="4C6031C6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4C7B465" w14:textId="77777777" w:rsidR="00784300" w:rsidRDefault="00784300" w:rsidP="007E4FF0">
            <w:r>
              <w:rPr>
                <w:noProof/>
              </w:rPr>
              <w:t>Zajęcia są realizowane w formie konwersatoriów i wymagają aktywnego udziału w dyskusji, krytycznej analizy literatury przedmiotu. Będą też miały charakter praktyczny związany z nabyciem przez studentów umiejętności dotyczącej kształtowania, ewidencjonowania, opracowania, rozmieszczania, konserwacji i udostępniania zbiorów archiwalnych (projekty grupowe).</w:t>
            </w:r>
          </w:p>
        </w:tc>
      </w:tr>
    </w:tbl>
    <w:p w14:paraId="216263C8" w14:textId="77777777" w:rsidR="00784300" w:rsidRDefault="00784300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84300" w:rsidRPr="000E57E1" w14:paraId="2ECCDF7A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69AA3E1" w14:textId="77777777" w:rsidR="00784300" w:rsidRPr="000E57E1" w:rsidRDefault="0078430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58DDFBC" w14:textId="77777777" w:rsidR="00784300" w:rsidRPr="000E57E1" w:rsidRDefault="00784300" w:rsidP="007E4FF0">
            <w:r>
              <w:t>Formy sprawdzania</w:t>
            </w:r>
          </w:p>
        </w:tc>
      </w:tr>
      <w:tr w:rsidR="00784300" w:rsidRPr="000E57E1" w14:paraId="716C908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4A61D4C" w14:textId="77777777" w:rsidR="00784300" w:rsidRPr="00914D57" w:rsidRDefault="0078430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3BE9525" w14:textId="77777777" w:rsidR="00784300" w:rsidRPr="000E57E1" w:rsidRDefault="00784300" w:rsidP="007E4FF0">
            <w:r>
              <w:rPr>
                <w:noProof/>
              </w:rPr>
              <w:t>Projekt grupowy, Udział w dyskusji</w:t>
            </w:r>
          </w:p>
        </w:tc>
      </w:tr>
      <w:tr w:rsidR="00784300" w:rsidRPr="000E57E1" w14:paraId="2765E6B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CF2181C" w14:textId="77777777" w:rsidR="00784300" w:rsidRPr="000E57E1" w:rsidRDefault="0078430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1E93CE81" w14:textId="77777777" w:rsidR="00784300" w:rsidRPr="000E57E1" w:rsidRDefault="00784300" w:rsidP="007E4FF0">
            <w:r>
              <w:rPr>
                <w:noProof/>
              </w:rPr>
              <w:t>Projekt grupowy, Udział w dyskusji</w:t>
            </w:r>
          </w:p>
        </w:tc>
      </w:tr>
      <w:tr w:rsidR="00784300" w:rsidRPr="000E57E1" w14:paraId="77F6A20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B5172CC" w14:textId="77777777" w:rsidR="00784300" w:rsidRPr="000E57E1" w:rsidRDefault="0078430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4EADADF0" w14:textId="77777777" w:rsidR="00784300" w:rsidRPr="000E57E1" w:rsidRDefault="00784300" w:rsidP="007E4FF0"/>
        </w:tc>
      </w:tr>
      <w:tr w:rsidR="00784300" w:rsidRPr="000E57E1" w14:paraId="79B65FE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BB20E0D" w14:textId="77777777" w:rsidR="00784300" w:rsidRPr="000E57E1" w:rsidRDefault="0078430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8D1F526" w14:textId="77777777" w:rsidR="00784300" w:rsidRPr="000E57E1" w:rsidRDefault="00784300" w:rsidP="007E4FF0">
            <w:r>
              <w:rPr>
                <w:noProof/>
              </w:rPr>
              <w:t>Projekt grupowy, Udział w dyskusji</w:t>
            </w:r>
          </w:p>
        </w:tc>
      </w:tr>
      <w:tr w:rsidR="00784300" w:rsidRPr="000E57E1" w14:paraId="4BA9B9A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48A54D2" w14:textId="77777777" w:rsidR="00784300" w:rsidRPr="000E57E1" w:rsidRDefault="0078430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9E4DAC6" w14:textId="77777777" w:rsidR="00784300" w:rsidRPr="000E57E1" w:rsidRDefault="00784300" w:rsidP="007E4FF0">
            <w:r>
              <w:rPr>
                <w:noProof/>
              </w:rPr>
              <w:t>Projekt grupowy, Udział w dyskusji</w:t>
            </w:r>
          </w:p>
        </w:tc>
      </w:tr>
      <w:tr w:rsidR="00784300" w:rsidRPr="000E57E1" w14:paraId="6DE28F8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43AF01" w14:textId="77777777" w:rsidR="00784300" w:rsidRPr="000E57E1" w:rsidRDefault="00784300" w:rsidP="007E4FF0">
            <w:pPr>
              <w:jc w:val="center"/>
            </w:pPr>
            <w:r>
              <w:lastRenderedPageBreak/>
              <w:t>U03</w:t>
            </w:r>
          </w:p>
        </w:tc>
        <w:tc>
          <w:tcPr>
            <w:tcW w:w="3986" w:type="pct"/>
            <w:vAlign w:val="center"/>
          </w:tcPr>
          <w:p w14:paraId="449D9ED1" w14:textId="77777777" w:rsidR="00784300" w:rsidRPr="000E57E1" w:rsidRDefault="00784300" w:rsidP="007E4FF0"/>
        </w:tc>
      </w:tr>
      <w:tr w:rsidR="00784300" w:rsidRPr="000E57E1" w14:paraId="6F15CE5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7A8A1C2" w14:textId="77777777" w:rsidR="00784300" w:rsidRPr="000E57E1" w:rsidRDefault="0078430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0B524B0C" w14:textId="77777777" w:rsidR="00784300" w:rsidRPr="000E57E1" w:rsidRDefault="00784300" w:rsidP="007E4FF0">
            <w:r>
              <w:rPr>
                <w:noProof/>
              </w:rPr>
              <w:t>Udział w dyskusji</w:t>
            </w:r>
          </w:p>
        </w:tc>
      </w:tr>
      <w:tr w:rsidR="00784300" w:rsidRPr="000E57E1" w14:paraId="7BCADF9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299EEA5" w14:textId="77777777" w:rsidR="00784300" w:rsidRPr="000E57E1" w:rsidRDefault="0078430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56650057" w14:textId="77777777" w:rsidR="00784300" w:rsidRPr="000E57E1" w:rsidRDefault="00784300" w:rsidP="007E4FF0">
            <w:r>
              <w:rPr>
                <w:noProof/>
              </w:rPr>
              <w:t>Udział w dyskusji</w:t>
            </w:r>
          </w:p>
        </w:tc>
      </w:tr>
      <w:tr w:rsidR="00784300" w:rsidRPr="000E57E1" w14:paraId="6999A25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0F1C4AF" w14:textId="77777777" w:rsidR="00784300" w:rsidRPr="000E57E1" w:rsidRDefault="0078430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46133308" w14:textId="77777777" w:rsidR="00784300" w:rsidRPr="000E57E1" w:rsidRDefault="00784300" w:rsidP="007E4FF0"/>
        </w:tc>
      </w:tr>
    </w:tbl>
    <w:p w14:paraId="45F65ED7" w14:textId="77777777" w:rsidR="00784300" w:rsidRDefault="0078430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4300" w14:paraId="6D0BD39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7A13985" w14:textId="77777777" w:rsidR="00784300" w:rsidRDefault="0078430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F286DDF" w14:textId="5D3BC4F7" w:rsidR="00784300" w:rsidRDefault="00784300" w:rsidP="007E4FF0">
            <w:r>
              <w:rPr>
                <w:noProof/>
              </w:rPr>
              <w:t>Zaliczenie</w:t>
            </w:r>
            <w:r w:rsidR="00693D33">
              <w:rPr>
                <w:noProof/>
              </w:rPr>
              <w:t xml:space="preserve"> z oceną</w:t>
            </w:r>
          </w:p>
        </w:tc>
      </w:tr>
    </w:tbl>
    <w:p w14:paraId="79C0F795" w14:textId="77777777" w:rsidR="00784300" w:rsidRPr="002B5DE1" w:rsidRDefault="0078430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4300" w14:paraId="67BD2BF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AE70417" w14:textId="77777777" w:rsidR="00784300" w:rsidRDefault="0078430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B94D507" w14:textId="77777777" w:rsidR="00784300" w:rsidRDefault="00784300" w:rsidP="007E4FF0">
            <w:pPr>
              <w:pStyle w:val="Zawartotabeli"/>
            </w:pPr>
            <w:r>
              <w:rPr>
                <w:noProof/>
              </w:rPr>
              <w:t>Właściwe przygotowanie do zajęć i aktywny w nich udział. Dobra znajomość literatury przedmiotu. Poprawne wykonywanie zadań związanych z przygotowaniem projektu grupowego.</w:t>
            </w:r>
          </w:p>
        </w:tc>
      </w:tr>
    </w:tbl>
    <w:p w14:paraId="5F4C3B9B" w14:textId="77777777" w:rsidR="00784300" w:rsidRDefault="00784300" w:rsidP="007E4FF0"/>
    <w:p w14:paraId="0A978ED7" w14:textId="77777777" w:rsidR="00784300" w:rsidRDefault="0078430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4300" w14:paraId="6704E0E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34F864D" w14:textId="77777777" w:rsidR="00784300" w:rsidRPr="00647453" w:rsidRDefault="00784300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4CE01AA7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Archiwistyka, dzieje, przedmiot, zakres, podział, metody badawcze. Podstawowe pojęcia: archiwum, kancelaria, materiały archiwalne,  registratura, sukcesja, zasób, zespół archiwalny i jego rodzaje, zbiór (kolekcja), jednostka archiwalna. Funkcje archiwum (2h). </w:t>
            </w:r>
          </w:p>
          <w:p w14:paraId="4C6B5B0C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Dzieje archiwów polskich i ich współczesna organizacja. Przepisy prawne normalizujące działalność archiwalną. Prawo archiwalne a ochrona danych osobowych. Działalność Naczelnej Dyrekcji Archiwów Państwowych (2h).</w:t>
            </w:r>
          </w:p>
          <w:p w14:paraId="4D90C828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Organizacja i zasady prowadzenia działalności archiwalnej na przykładzie współczesnych archiwów polskich i obcych. Rodzaje i postępowanie z dokumentami współczesnymi. Kwalifikacja archiwalna dokumentacji i okresy jej przechowywania (2h). </w:t>
            </w:r>
          </w:p>
          <w:p w14:paraId="465B767B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noProof/>
              </w:rPr>
              <w:tab/>
              <w:t>Archiwum Narodowe w Krakowie (ANK). Zasób i udostępnianie, nadzór archiwalny, przejmowanie materiałów archiwalnych, komputeryzacja archiwaliów, zbiory archiwalne on-line Szukaj w Archiwach (2h).</w:t>
            </w:r>
          </w:p>
          <w:p w14:paraId="3DDD1F41" w14:textId="77777777" w:rsidR="00784300" w:rsidRPr="00A96FC4" w:rsidRDefault="00784300" w:rsidP="007E4FF0">
            <w:r>
              <w:rPr>
                <w:noProof/>
              </w:rPr>
              <w:t>5</w:t>
            </w:r>
            <w:r>
              <w:rPr>
                <w:noProof/>
              </w:rPr>
              <w:tab/>
              <w:t>Instrukcja i systemy kancelaryjne na przykładzie Instrukcji kancelaryjnej UKEN w Krakowie (2h).</w:t>
            </w:r>
          </w:p>
        </w:tc>
      </w:tr>
    </w:tbl>
    <w:p w14:paraId="41349AB1" w14:textId="77777777" w:rsidR="00784300" w:rsidRDefault="0078430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4300" w:rsidRPr="00C079F8" w14:paraId="2FE3060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A1F488D" w14:textId="77777777" w:rsidR="00784300" w:rsidRPr="007A15D0" w:rsidRDefault="0078430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D2F114E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Kształtowanie zasobu archiwalnego. Zasady proweniencji rzeczowej i pertynencji terytorialnej. Rozproszone dziedzictwo archiwalne. Sieć archiwów w Polsce i na świecie (2h).</w:t>
            </w:r>
          </w:p>
          <w:p w14:paraId="51B7AD22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Przechowywanie i zabezpieczenie zasobu archiwalnego. Digitalizacja materiałów archiwalnych (2h).</w:t>
            </w:r>
          </w:p>
          <w:p w14:paraId="0E79DC5A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Udostępnianie zasobu archiwalnego. Przeprowadzanie kwerend archiwalnych: strategie wyszukiwawcze. BHP w archiwum (2h).</w:t>
            </w:r>
          </w:p>
          <w:p w14:paraId="74072ADB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Wizyta studyjna w wybranym archiwum (2h).</w:t>
            </w:r>
          </w:p>
          <w:p w14:paraId="5203FC4F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Metodyka ogólna opracowania zasobu archiwalnego. Porządkowanie zasobu archiwalnego (wybór metody porządkowania, brakowanie). Tradycyjny opis archiwaliów (inwentaryzacja, inwentarze kartkowe, karta zespołowa, pomoce archiwalne). Opis archiwaliów w systemach informatycznych. Standaryzacja opisu archiwalnego (2h).</w:t>
            </w:r>
          </w:p>
          <w:p w14:paraId="7DF33A23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 xml:space="preserve">Rodzaje i postępowanie z dokumentami współczesnymi. Kwalifikacja archiwalna dokumentacji i okresy jej przechowywania. Dokumentacja jawna i niejawna (2h). Opracowanie spuścizn. </w:t>
            </w:r>
          </w:p>
          <w:p w14:paraId="770A4FF1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>Archiwum zakładowe: cele i zadania, funkcjonowanie, przejmowanie akt z komórek organizacyjnych, środki ewidencyjne, udostępnianie dokumentacji, konserwacja akt, przekazywanie akt do archiwum państwowego (2h).</w:t>
            </w:r>
          </w:p>
          <w:p w14:paraId="61A9BADF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 xml:space="preserve">Archiwistyka społeczna: pozyskiwanie i opracowywanie zbiorów. Otwarty System </w:t>
            </w:r>
            <w:r>
              <w:rPr>
                <w:noProof/>
              </w:rPr>
              <w:lastRenderedPageBreak/>
              <w:t>Archiwizacji. (2h)</w:t>
            </w:r>
          </w:p>
          <w:p w14:paraId="4772F3A0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>Komputeryzacja archiwów. Bazy danych archiwalnych. Zintegrowany System Informacji Archiwalnej (ZoSiA). Przyszłość archiwizacji (2h).</w:t>
            </w:r>
          </w:p>
          <w:p w14:paraId="1FF90935" w14:textId="77777777" w:rsidR="00784300" w:rsidRPr="00C079F8" w:rsidRDefault="00784300" w:rsidP="007E4FF0">
            <w:r>
              <w:rPr>
                <w:noProof/>
              </w:rPr>
              <w:t>10.</w:t>
            </w:r>
            <w:r>
              <w:rPr>
                <w:noProof/>
              </w:rPr>
              <w:tab/>
              <w:t>Zajęcia praktyczne w Archiwum UKEN (2h).</w:t>
            </w:r>
          </w:p>
        </w:tc>
      </w:tr>
    </w:tbl>
    <w:p w14:paraId="336C0BB9" w14:textId="77777777" w:rsidR="00784300" w:rsidRDefault="00784300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4300" w:rsidRPr="007F2E5F" w14:paraId="59014ED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30A7A5E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Archiwa, biblioteki, muzea wobec nowych wyzwań w dobie digitalizacji, red. T. Filip, Kraków 2011</w:t>
            </w:r>
          </w:p>
          <w:p w14:paraId="540550E6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Archiwum, archiwistyka, kultura. Antologia, Toruń 2020.</w:t>
            </w:r>
          </w:p>
          <w:p w14:paraId="6AFD5ED8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 Chorążyczewski W.: Archiwistyka dla początkujących, online: [https://repozytorium.umk.pl/bitstream/handle/item/2191/Archiwistyka_dla_poczatkujacych_wersja_1</w:t>
            </w:r>
          </w:p>
          <w:p w14:paraId="152C75C3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Człowiek twórcą historii, t. 5: Warsztat nowoczesnego historyka na progu XXI w., cz. 1., red. C. Kuklo, W. Walczak, Białystok 2024. </w:t>
            </w:r>
          </w:p>
          <w:p w14:paraId="65AE85E4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Galuba R., Archiwa. Przepisy metodyczne (2002-2007), Poznań 2007.</w:t>
            </w:r>
          </w:p>
          <w:p w14:paraId="735363AD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Januszko-Szakiel A., Archiwistyka cyfrowa : długoterminowa ochrona dziedzictwa nauki i kultury. Warszawa 2017</w:t>
            </w:r>
          </w:p>
          <w:p w14:paraId="6123DA9B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>Kancelaria i archiwum zakładowe. Podręcznik. red. Z. Pustuła, Warszawa 2009.</w:t>
            </w:r>
          </w:p>
          <w:p w14:paraId="378668C4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Kolarz Cz., Archiwa zakładowe i składnice akt. Poradnik, Bydgoszcz 2001.</w:t>
            </w:r>
          </w:p>
          <w:p w14:paraId="3A6DF5BB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 xml:space="preserve">Kwiatkowska W., Metodyka opracowania zasobu archiwalnego ze szczególnym uwzględnieniem akt sprawy, Toruń 2016. </w:t>
            </w:r>
          </w:p>
          <w:p w14:paraId="2778C833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 xml:space="preserve"> Metodyka pracy archiwalnej. Pod red. Stanisława Nawrockiego i Stanisława Sierpowskiego, Poznań 2004.</w:t>
            </w:r>
          </w:p>
          <w:p w14:paraId="5FA50805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11.</w:t>
            </w:r>
            <w:r>
              <w:rPr>
                <w:noProof/>
              </w:rPr>
              <w:tab/>
              <w:t xml:space="preserve"> Podręcznik do archiwistyki społecznej, red. M. Pankowska-Dowigiało, Warszawa 2003.</w:t>
            </w:r>
          </w:p>
          <w:p w14:paraId="59318A32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12.</w:t>
            </w:r>
            <w:r>
              <w:rPr>
                <w:noProof/>
              </w:rPr>
              <w:tab/>
              <w:t>Tenże, Zachęta do archiwistyki, Toruń 2022.</w:t>
            </w:r>
          </w:p>
          <w:p w14:paraId="5C8F8CF5" w14:textId="77777777" w:rsidR="00784300" w:rsidRDefault="00784300" w:rsidP="007C63BB">
            <w:pPr>
              <w:rPr>
                <w:noProof/>
              </w:rPr>
            </w:pPr>
          </w:p>
          <w:p w14:paraId="0A1F8952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Strony internetowe:</w:t>
            </w:r>
          </w:p>
          <w:p w14:paraId="76E3BAFE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Polska </w:t>
            </w:r>
          </w:p>
          <w:p w14:paraId="1989A8EC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13.</w:t>
            </w:r>
            <w:r>
              <w:rPr>
                <w:noProof/>
              </w:rPr>
              <w:tab/>
              <w:t>Archiwum Akt Nowych [https://www.aan.gov.pl/]</w:t>
            </w:r>
          </w:p>
          <w:p w14:paraId="512228F2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14.</w:t>
            </w:r>
            <w:r>
              <w:rPr>
                <w:noProof/>
              </w:rPr>
              <w:tab/>
              <w:t>Archiwum Główne Akt Dawnych [https://agad.gov.pl/]</w:t>
            </w:r>
          </w:p>
          <w:p w14:paraId="2689A322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15.</w:t>
            </w:r>
            <w:r>
              <w:rPr>
                <w:noProof/>
              </w:rPr>
              <w:tab/>
              <w:t>Archiwum Ministerstwa Spraw Zagranicznych [https://archiwum.msz.gov.pl/wyszukiwarka/?p=n0ewEuEZM80-#Archiwum%20MSZ]</w:t>
            </w:r>
          </w:p>
          <w:p w14:paraId="09441351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16.</w:t>
            </w:r>
            <w:r>
              <w:rPr>
                <w:noProof/>
              </w:rPr>
              <w:tab/>
              <w:t>Centrum Archiwistyki Społecznej [http://cas.org.pl/].</w:t>
            </w:r>
          </w:p>
          <w:p w14:paraId="13A5B43D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17.</w:t>
            </w:r>
            <w:r>
              <w:rPr>
                <w:noProof/>
              </w:rPr>
              <w:tab/>
              <w:t>Inwentarz Archiwalny Instytutu Pamięci Narodowej [https://inwentarz.ipn.gov.pl/]</w:t>
            </w:r>
          </w:p>
          <w:p w14:paraId="57004946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18.</w:t>
            </w:r>
            <w:r>
              <w:rPr>
                <w:noProof/>
              </w:rPr>
              <w:tab/>
              <w:t>Naczelna Dyrekcja Archiwów Państwowych [https://archiwa.gov.pl/]</w:t>
            </w:r>
          </w:p>
          <w:p w14:paraId="4107D65A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19.</w:t>
            </w:r>
            <w:r>
              <w:rPr>
                <w:noProof/>
              </w:rPr>
              <w:tab/>
              <w:t>Narodowe Archiwum Cyfrowe [https://www.nac.gov.pl/]</w:t>
            </w:r>
          </w:p>
          <w:p w14:paraId="64B6FEF4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20.</w:t>
            </w:r>
            <w:r>
              <w:rPr>
                <w:noProof/>
              </w:rPr>
              <w:tab/>
              <w:t>Portal Szukaj w archiwach [https://www.szukajwarchiwach.gov.pl/]</w:t>
            </w:r>
          </w:p>
          <w:p w14:paraId="5B5FC2B0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Świat</w:t>
            </w:r>
          </w:p>
          <w:p w14:paraId="03BCB0EF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21.</w:t>
            </w:r>
            <w:r>
              <w:rPr>
                <w:noProof/>
              </w:rPr>
              <w:tab/>
              <w:t>Amerykańskie Archiwa Narodowe [https://www.archives.gov/]</w:t>
            </w:r>
          </w:p>
          <w:p w14:paraId="78DC6FE0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22.</w:t>
            </w:r>
            <w:r>
              <w:rPr>
                <w:noProof/>
              </w:rPr>
              <w:tab/>
              <w:t>Brytyjskie Archiwa Narodowe [https://www.nationalarchives.gov.uk/]</w:t>
            </w:r>
          </w:p>
          <w:p w14:paraId="3BBCE746" w14:textId="77777777" w:rsidR="00784300" w:rsidRPr="007F2E5F" w:rsidRDefault="00784300" w:rsidP="007E4FF0">
            <w:r>
              <w:rPr>
                <w:noProof/>
              </w:rPr>
              <w:t>23.</w:t>
            </w:r>
            <w:r>
              <w:rPr>
                <w:noProof/>
              </w:rPr>
              <w:tab/>
              <w:t>Niemieckie Archiwa Federalne [https://www.bundesarchiv.de/das-bundesarchiv/]</w:t>
            </w:r>
          </w:p>
        </w:tc>
      </w:tr>
    </w:tbl>
    <w:p w14:paraId="223B0D03" w14:textId="77777777" w:rsidR="00784300" w:rsidRDefault="0078430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4300" w:rsidRPr="007F2E5F" w14:paraId="3AC1287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E6F03AE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noProof/>
              </w:rPr>
              <w:tab/>
              <w:t>Oblicza archiwów i współczesne wyzwania archiwistyki. red. nauk. M. Magiera, P. Czyż, Siedlce 2019</w:t>
            </w:r>
          </w:p>
          <w:p w14:paraId="13ED1104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noProof/>
              </w:rPr>
              <w:tab/>
              <w:t>Robótka H., Ryszewski B., Tomczak A., Archiwistyka, Warszawa 1989.</w:t>
            </w:r>
          </w:p>
          <w:p w14:paraId="08B28206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noProof/>
              </w:rPr>
              <w:tab/>
              <w:t>Robótka H., Wprowadzenie do archiwistyki. Wyd. 2. Toruń 2003.</w:t>
            </w:r>
          </w:p>
          <w:p w14:paraId="4332E32A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noProof/>
              </w:rPr>
              <w:tab/>
              <w:t>Ustawa z dnia 14 lipca 1983 o narodowym zasobie archiwalnej i archiwach (Dz. U. z 2018 r. poz. 217 z późn. zm.)</w:t>
            </w:r>
          </w:p>
          <w:p w14:paraId="1241AAF0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5</w:t>
            </w:r>
            <w:r>
              <w:rPr>
                <w:noProof/>
              </w:rPr>
              <w:tab/>
              <w:t>Wiśniewski J., Archiwalia w bibliotekach i muzeach. Poznań 2000.</w:t>
            </w:r>
          </w:p>
          <w:p w14:paraId="7C476325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lastRenderedPageBreak/>
              <w:t>6</w:t>
            </w:r>
            <w:r>
              <w:rPr>
                <w:noProof/>
              </w:rPr>
              <w:tab/>
              <w:t>Współczesna dokumentacja urzędowa, red. H. Robótka, Toruń 2011.</w:t>
            </w:r>
          </w:p>
          <w:p w14:paraId="59B377DA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7</w:t>
            </w:r>
            <w:r>
              <w:rPr>
                <w:noProof/>
              </w:rPr>
              <w:tab/>
              <w:t>Wytyczne opracowania spuścizn archiwalnych po uczonych, oprac. H. Dymnicka-Wołoszyńska, Z. Kolankowski, Warszawa 1990.</w:t>
            </w:r>
          </w:p>
          <w:p w14:paraId="5509D84F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8</w:t>
            </w:r>
            <w:r>
              <w:rPr>
                <w:noProof/>
              </w:rPr>
              <w:tab/>
              <w:t>Zagrodzka W., Instrukcja kancelaryjna w instytucjach kultury, Warszawa 2013.</w:t>
            </w:r>
          </w:p>
          <w:p w14:paraId="75BC4109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9</w:t>
            </w:r>
            <w:r>
              <w:rPr>
                <w:noProof/>
              </w:rPr>
              <w:tab/>
              <w:t>Zalecenie UNESCO w sprawie zachowania i dostępu do dziedzictwa dokumentacyjnego, w tym, dziedzictwa cyfrowego [2015], Warszawa 2016.</w:t>
            </w:r>
          </w:p>
          <w:p w14:paraId="5217FD84" w14:textId="77777777" w:rsidR="00784300" w:rsidRDefault="00784300" w:rsidP="007C63BB">
            <w:pPr>
              <w:rPr>
                <w:noProof/>
              </w:rPr>
            </w:pPr>
            <w:r>
              <w:rPr>
                <w:noProof/>
              </w:rPr>
              <w:t>10</w:t>
            </w:r>
            <w:r>
              <w:rPr>
                <w:noProof/>
              </w:rPr>
              <w:tab/>
              <w:t>Zarządzanie dokumentacją. Badania i dydaktyka., red. R. Degen, M. Jabłońska, Toruń 2016.</w:t>
            </w:r>
          </w:p>
          <w:p w14:paraId="7D65858B" w14:textId="77777777" w:rsidR="00784300" w:rsidRPr="007F2E5F" w:rsidRDefault="00784300" w:rsidP="007E4FF0">
            <w:r>
              <w:rPr>
                <w:noProof/>
              </w:rPr>
              <w:t>11</w:t>
            </w:r>
            <w:r>
              <w:rPr>
                <w:noProof/>
              </w:rPr>
              <w:tab/>
              <w:t>Zbiór przepisów archiwalnych wydanych przez Naczelnego Dyrektora Archiwów Państwowych w latach 1952-2000, opracowanie i wybór M. Tarankowska, E. Rosowska. Warszawa 2001</w:t>
            </w:r>
          </w:p>
        </w:tc>
      </w:tr>
    </w:tbl>
    <w:p w14:paraId="1F3A70EB" w14:textId="77777777" w:rsidR="00784300" w:rsidRDefault="00784300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84300" w:rsidRPr="00BE178A" w14:paraId="234CFB43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00A9B60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1F76799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B4E3B7D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84300" w:rsidRPr="00BE178A" w14:paraId="7B8592AA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B4FEC71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2E803F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6FAB885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84300" w:rsidRPr="00BE178A" w14:paraId="48518CB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E58877B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552601D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3DF7A0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84300" w:rsidRPr="00BE178A" w14:paraId="36F90A27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B902F47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572BF16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E19986A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784300" w:rsidRPr="00BE178A" w14:paraId="4AF10B2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B074686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12939AE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5968821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84300" w:rsidRPr="00BE178A" w14:paraId="1071196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C4543EA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84B27B3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63EC0A3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84300" w:rsidRPr="00BE178A" w14:paraId="171FD089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DE8B612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39DC414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678108E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84300" w:rsidRPr="00BE178A" w14:paraId="2F6391B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A8FCD0B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9B9FE75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784300" w:rsidRPr="00BE178A" w14:paraId="1B25A81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9D9F0B3" w14:textId="77777777" w:rsidR="00784300" w:rsidRPr="00BE178A" w:rsidRDefault="0078430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8F3C6FC" w14:textId="77777777" w:rsidR="00784300" w:rsidRPr="00BE178A" w:rsidRDefault="00784300" w:rsidP="007E4FF0">
            <w:pPr>
              <w:jc w:val="center"/>
              <w:rPr>
                <w:rFonts w:eastAsia="Calibri"/>
                <w:lang w:eastAsia="en-US"/>
              </w:rPr>
            </w:pPr>
            <w:r w:rsidRPr="000D71B6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0EAE151C" w14:textId="77777777" w:rsidR="00784300" w:rsidRDefault="00784300" w:rsidP="007E4FF0">
      <w:pPr>
        <w:pStyle w:val="Tekstdymka1"/>
        <w:rPr>
          <w:rFonts w:ascii="Aptos" w:hAnsi="Aptos"/>
        </w:rPr>
        <w:sectPr w:rsidR="00784300" w:rsidSect="007843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76C80BA" w14:textId="77777777" w:rsidR="00784300" w:rsidRPr="007E4FF0" w:rsidRDefault="00784300" w:rsidP="007E4FF0">
      <w:pPr>
        <w:pStyle w:val="Tekstdymka1"/>
        <w:rPr>
          <w:rFonts w:ascii="Aptos" w:hAnsi="Aptos"/>
        </w:rPr>
      </w:pPr>
    </w:p>
    <w:sectPr w:rsidR="00784300" w:rsidRPr="007E4FF0" w:rsidSect="00784300">
      <w:headerReference w:type="default" r:id="rId14"/>
      <w:footerReference w:type="default" r:id="rId15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935E" w14:textId="77777777" w:rsidR="0056542D" w:rsidRDefault="0056542D" w:rsidP="007E4FF0">
      <w:r>
        <w:separator/>
      </w:r>
    </w:p>
  </w:endnote>
  <w:endnote w:type="continuationSeparator" w:id="0">
    <w:p w14:paraId="4F495F33" w14:textId="77777777" w:rsidR="0056542D" w:rsidRDefault="0056542D" w:rsidP="007E4FF0">
      <w:r>
        <w:continuationSeparator/>
      </w:r>
    </w:p>
  </w:endnote>
  <w:endnote w:type="continuationNotice" w:id="1">
    <w:p w14:paraId="49723FA6" w14:textId="77777777" w:rsidR="0056542D" w:rsidRDefault="00565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9F50" w14:textId="77777777" w:rsidR="00CF683C" w:rsidRDefault="00CF68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657" w14:textId="77777777" w:rsidR="00784300" w:rsidRPr="00F10EEB" w:rsidRDefault="00784300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Archiwizacja i zarządzanie dokumentami w instytucji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3040" w14:textId="77777777" w:rsidR="00CF683C" w:rsidRDefault="00CF68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E3EF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AB0E16">
      <w:rPr>
        <w:noProof/>
      </w:rPr>
      <w:t>Archiwizacja i zarządzanie dokumentami w instytucji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58B3" w14:textId="77777777" w:rsidR="0056542D" w:rsidRDefault="0056542D" w:rsidP="007E4FF0">
      <w:r>
        <w:separator/>
      </w:r>
    </w:p>
  </w:footnote>
  <w:footnote w:type="continuationSeparator" w:id="0">
    <w:p w14:paraId="32DF419A" w14:textId="77777777" w:rsidR="0056542D" w:rsidRDefault="0056542D" w:rsidP="007E4FF0">
      <w:r>
        <w:continuationSeparator/>
      </w:r>
    </w:p>
  </w:footnote>
  <w:footnote w:type="continuationNotice" w:id="1">
    <w:p w14:paraId="0BCA7F71" w14:textId="77777777" w:rsidR="0056542D" w:rsidRDefault="00565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5A72" w14:textId="77777777" w:rsidR="00CF683C" w:rsidRDefault="00CF68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655E" w14:textId="77777777" w:rsidR="00784300" w:rsidRPr="006B529F" w:rsidRDefault="00784300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5E1EB5AB" w14:textId="07301C5A" w:rsidR="00784300" w:rsidRDefault="0078430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CF683C">
      <w:rPr>
        <w:noProof/>
      </w:rPr>
      <w:t>3</w:t>
    </w:r>
    <w:r>
      <w:rPr>
        <w:noProof/>
      </w:rPr>
      <w:t>/202</w:t>
    </w:r>
    <w:r w:rsidR="00CF683C">
      <w:rPr>
        <w:noProof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07B2" w14:textId="77777777" w:rsidR="00CF683C" w:rsidRDefault="00CF683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BA17" w14:textId="77777777" w:rsidR="00606DE1" w:rsidRPr="006B529F" w:rsidRDefault="00606DE1" w:rsidP="00123A22">
    <w:pPr>
      <w:jc w:val="center"/>
    </w:pPr>
    <w:r w:rsidRPr="006B529F">
      <w:t xml:space="preserve">Kierunek: </w:t>
    </w:r>
    <w:r w:rsidR="00AB0E16">
      <w:rPr>
        <w:noProof/>
      </w:rPr>
      <w:t>Zarządzanie informacją i publikowanie cyfrowe</w:t>
    </w:r>
  </w:p>
  <w:p w14:paraId="3526ED68" w14:textId="77777777" w:rsidR="00606DE1" w:rsidRDefault="00606DE1" w:rsidP="00123A22">
    <w:pPr>
      <w:jc w:val="center"/>
    </w:pPr>
    <w:r w:rsidRPr="006B529F">
      <w:t xml:space="preserve">Studia </w:t>
    </w:r>
    <w:r w:rsidR="00AB0E16">
      <w:rPr>
        <w:noProof/>
      </w:rPr>
      <w:t>stacjonarne</w:t>
    </w:r>
    <w:r w:rsidR="001C3176">
      <w:t xml:space="preserve"> </w:t>
    </w:r>
    <w:r w:rsidR="00AB0E16">
      <w:rPr>
        <w:noProof/>
      </w:rPr>
      <w:t>I stopnia</w:t>
    </w:r>
    <w:r w:rsidRPr="006B529F">
      <w:t>,</w:t>
    </w:r>
    <w:r w:rsidR="00F47A88">
      <w:t xml:space="preserve"> </w:t>
    </w:r>
    <w:r w:rsidR="00AB0E16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AB0E16">
      <w:rPr>
        <w:noProof/>
      </w:rPr>
      <w:t>letni</w:t>
    </w:r>
    <w:r w:rsidRPr="006B529F">
      <w:t xml:space="preserve"> (kurs</w:t>
    </w:r>
    <w:r w:rsidR="001C3176">
      <w:t xml:space="preserve"> </w:t>
    </w:r>
    <w:r w:rsidR="00AB0E16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AB0E16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91A7F"/>
    <w:rsid w:val="001A402E"/>
    <w:rsid w:val="001B1683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0141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79B4"/>
    <w:rsid w:val="00552027"/>
    <w:rsid w:val="00556628"/>
    <w:rsid w:val="00561208"/>
    <w:rsid w:val="00563E06"/>
    <w:rsid w:val="0056542D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3D33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33F1C"/>
    <w:rsid w:val="0074141C"/>
    <w:rsid w:val="00754786"/>
    <w:rsid w:val="00767E44"/>
    <w:rsid w:val="00773D54"/>
    <w:rsid w:val="00776FAE"/>
    <w:rsid w:val="00783493"/>
    <w:rsid w:val="00784300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8F4999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CF683C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A556E"/>
    <w:rsid w:val="00EB08CD"/>
    <w:rsid w:val="00EB6689"/>
    <w:rsid w:val="00ED4122"/>
    <w:rsid w:val="00EE60D0"/>
    <w:rsid w:val="00EF328D"/>
    <w:rsid w:val="00EF5A2E"/>
    <w:rsid w:val="00EF6EEA"/>
    <w:rsid w:val="00F01372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C2486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C2537-5C3C-4434-A913-9B092A5D233C}"/>
</file>

<file path=customXml/itemProps3.xml><?xml version="1.0" encoding="utf-8"?>
<ds:datastoreItem xmlns:ds="http://schemas.openxmlformats.org/officeDocument/2006/customXml" ds:itemID="{8F0ACC30-B68E-4737-BE8A-CBAD38055D20}"/>
</file>

<file path=customXml/itemProps4.xml><?xml version="1.0" encoding="utf-8"?>
<ds:datastoreItem xmlns:ds="http://schemas.openxmlformats.org/officeDocument/2006/customXml" ds:itemID="{4288364E-9326-4F64-ACCD-5D40CA691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1130</Words>
  <Characters>8206</Characters>
  <Application>Microsoft Office Word</Application>
  <DocSecurity>0</DocSecurity>
  <Lines>282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Wanda Matras</cp:lastModifiedBy>
  <cp:revision>5</cp:revision>
  <cp:lastPrinted>2020-09-24T15:16:00Z</cp:lastPrinted>
  <dcterms:created xsi:type="dcterms:W3CDTF">2025-02-04T13:27:00Z</dcterms:created>
  <dcterms:modified xsi:type="dcterms:W3CDTF">2026-02-20T19:57:00Z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