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D72" w:rsidP="00B56EF9" w:rsidRDefault="00303F50" w14:paraId="406789B8" w14:textId="77777777">
      <w:pPr>
        <w:jc w:val="right"/>
      </w:pPr>
      <w:r>
        <w:t>Załącznik nr 4 do Zarządzenia Nr</w:t>
      </w:r>
      <w:r w:rsidR="0044050E">
        <w:t xml:space="preserve"> </w:t>
      </w:r>
      <w:r w:rsidRPr="00DC618E" w:rsid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…………..</w:t>
      </w:r>
    </w:p>
    <w:p w:rsidR="00F86D72" w:rsidP="006E7775" w:rsidRDefault="00303F50" w14:paraId="5F1B1EA6" w14:textId="77777777">
      <w:pPr>
        <w:pStyle w:val="Nagwek1"/>
        <w:spacing w:before="360" w:after="240"/>
      </w:pPr>
      <w:r>
        <w:t>KARTA KURSU</w:t>
      </w:r>
    </w:p>
    <w:p w:rsidR="00D32FBE" w:rsidP="00B56EF9" w:rsidRDefault="00D32FBE" w14:paraId="2E73B919" w14:textId="77777777"/>
    <w:tbl>
      <w:tblPr>
        <w:tblW w:w="4989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:rsidTr="43F4153A" w14:paraId="184F97D9" w14:textId="77777777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:rsidR="00303F50" w:rsidP="00B56EF9" w:rsidRDefault="00303F50" w14:paraId="2890B20D" w14:textId="77777777">
            <w:r>
              <w:t>Nazwa</w:t>
            </w:r>
          </w:p>
        </w:tc>
        <w:tc>
          <w:tcPr>
            <w:tcW w:w="3979" w:type="pct"/>
            <w:vAlign w:val="center"/>
          </w:tcPr>
          <w:p w:rsidR="00303F50" w:rsidP="43F4153A" w:rsidRDefault="248D0DC2" w14:paraId="520B5884" w14:textId="369210D2">
            <w:pPr>
              <w:pStyle w:val="Zawartotabeli"/>
              <w:spacing w:line="259" w:lineRule="auto"/>
              <w:jc w:val="center"/>
              <w:rPr>
                <w:noProof/>
                <w:lang w:val="en-US"/>
              </w:rPr>
            </w:pPr>
            <w:r w:rsidRPr="43F4153A">
              <w:rPr>
                <w:noProof/>
                <w:lang w:val="en-US"/>
              </w:rPr>
              <w:t>Grafika Wydawnicza</w:t>
            </w:r>
          </w:p>
        </w:tc>
      </w:tr>
      <w:tr w:rsidR="00303F50" w:rsidTr="43F4153A" w14:paraId="7072AF4A" w14:textId="77777777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:rsidR="00303F50" w:rsidP="00B56EF9" w:rsidRDefault="00303F50" w14:paraId="408115C8" w14:textId="77777777">
            <w:r>
              <w:t>Nazwa w j. ang.</w:t>
            </w:r>
          </w:p>
        </w:tc>
        <w:tc>
          <w:tcPr>
            <w:tcW w:w="3979" w:type="pct"/>
            <w:vAlign w:val="center"/>
          </w:tcPr>
          <w:p w:rsidR="00303F50" w:rsidP="43F4153A" w:rsidRDefault="5AAAC39D" w14:paraId="332D6B1B" w14:textId="20B7075D">
            <w:pPr>
              <w:pStyle w:val="Zawartotabeli"/>
              <w:jc w:val="center"/>
              <w:rPr>
                <w:noProof/>
                <w:lang w:val="en-US"/>
              </w:rPr>
            </w:pPr>
            <w:r w:rsidRPr="43F4153A">
              <w:rPr>
                <w:noProof/>
                <w:lang w:val="en-US"/>
              </w:rPr>
              <w:t>Publishing Design</w:t>
            </w:r>
          </w:p>
        </w:tc>
      </w:tr>
    </w:tbl>
    <w:p w:rsidR="00303F50" w:rsidP="00B56EF9" w:rsidRDefault="00303F50" w14:paraId="7ABBAAD5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:rsidTr="7CA9685C" w14:paraId="66942871" w14:textId="7777777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tcMar/>
            <w:vAlign w:val="center"/>
          </w:tcPr>
          <w:p w:rsidR="00240C16" w:rsidP="00B56EF9" w:rsidRDefault="00240C16" w14:paraId="0C959E73" w14:textId="77777777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240C16" w:rsidP="507D874C" w:rsidRDefault="00240C16" w14:paraId="62EC58FF" w14:textId="140B9353">
            <w:pPr>
              <w:pStyle w:val="Zawartotabeli"/>
              <w:spacing w:line="259" w:lineRule="auto"/>
              <w:rPr>
                <w:rFonts w:eastAsia="Calibri" w:cs="Calibri"/>
                <w:noProof/>
                <w:color w:val="000000" w:themeColor="text1" w:themeTint="FF" w:themeShade="FF"/>
                <w:lang w:val="en-US"/>
              </w:rPr>
            </w:pPr>
            <w:r w:rsidRPr="507D874C" w:rsidR="0DCCE18A">
              <w:rPr>
                <w:noProof/>
              </w:rPr>
              <w:t>mgr Weronika Gorajczyk</w:t>
            </w:r>
          </w:p>
        </w:tc>
        <w:tc>
          <w:tcPr>
            <w:tcW w:w="1991" w:type="pct"/>
            <w:shd w:val="clear" w:color="auto" w:fill="DBE5F1"/>
            <w:tcMar/>
            <w:vAlign w:val="center"/>
          </w:tcPr>
          <w:p w:rsidR="00240C16" w:rsidP="00B56EF9" w:rsidRDefault="00240C16" w14:paraId="201F29D2" w14:textId="77777777">
            <w:pPr>
              <w:pStyle w:val="Zawartotabeli"/>
            </w:pPr>
            <w:r>
              <w:t>Zespół dydaktyczny</w:t>
            </w:r>
          </w:p>
        </w:tc>
      </w:tr>
      <w:tr w:rsidR="00240C16" w:rsidTr="7CA9685C" w14:paraId="7AFEB350" w14:textId="77777777">
        <w:trPr>
          <w:cantSplit/>
          <w:trHeight w:val="397"/>
        </w:trPr>
        <w:tc>
          <w:tcPr>
            <w:tcW w:w="1018" w:type="pct"/>
            <w:vMerge/>
            <w:tcMar/>
            <w:vAlign w:val="center"/>
          </w:tcPr>
          <w:p w:rsidR="00240C16" w:rsidP="00B56EF9" w:rsidRDefault="00240C16" w14:paraId="5CE05802" w14:textId="77777777">
            <w:pPr>
              <w:pStyle w:val="Zawartotabeli"/>
            </w:pPr>
          </w:p>
        </w:tc>
        <w:tc>
          <w:tcPr>
            <w:tcW w:w="1991" w:type="pct"/>
            <w:vMerge/>
            <w:tcMar/>
            <w:vAlign w:val="center"/>
          </w:tcPr>
          <w:p w:rsidR="00240C16" w:rsidP="00B56EF9" w:rsidRDefault="00240C16" w14:paraId="259D2037" w14:textId="77777777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tcMar/>
            <w:vAlign w:val="center"/>
          </w:tcPr>
          <w:p w:rsidR="0084472F" w:rsidP="43F4153A" w:rsidRDefault="4ECD6032" w14:paraId="17CA250F" w14:textId="1C28E746">
            <w:pPr>
              <w:pStyle w:val="Zawartotabeli"/>
              <w:rPr>
                <w:rFonts w:eastAsia="Calibri" w:cs="Calibri"/>
                <w:noProof/>
                <w:color w:val="000000" w:themeColor="text1"/>
              </w:rPr>
            </w:pPr>
            <w:r w:rsidRPr="00D353FF">
              <w:rPr>
                <w:rFonts w:eastAsia="Calibri" w:cs="Calibri"/>
                <w:noProof/>
                <w:color w:val="000000" w:themeColor="text1"/>
              </w:rPr>
              <w:t>dr Magdalena Koziak-Podsiadło</w:t>
            </w:r>
          </w:p>
          <w:p w:rsidRPr="00D353FF" w:rsidR="0084472F" w:rsidP="43F4153A" w:rsidRDefault="00D353FF" w14:paraId="6398113C" w14:textId="5E2A4D5C">
            <w:pPr>
              <w:pStyle w:val="Zawartotabeli"/>
              <w:rPr>
                <w:rFonts w:eastAsia="Calibri" w:cs="Calibri"/>
                <w:noProof/>
                <w:color w:val="000000" w:themeColor="text1"/>
              </w:rPr>
            </w:pPr>
            <w:r>
              <w:rPr>
                <w:rFonts w:eastAsia="Calibri" w:cs="Calibri"/>
                <w:noProof/>
                <w:color w:val="000000" w:themeColor="text1"/>
              </w:rPr>
              <w:t>dr</w:t>
            </w:r>
            <w:r w:rsidRPr="00D353FF" w:rsidR="4ECD6032">
              <w:rPr>
                <w:rFonts w:eastAsia="Calibri" w:cs="Calibri"/>
                <w:noProof/>
                <w:color w:val="000000" w:themeColor="text1"/>
              </w:rPr>
              <w:t xml:space="preserve"> Tomasz Sadowski</w:t>
            </w:r>
          </w:p>
          <w:p w:rsidRPr="00D353FF" w:rsidR="0084472F" w:rsidP="43F4153A" w:rsidRDefault="00D353FF" w14:paraId="17E9AF81" w14:textId="2BFE53CE">
            <w:pPr>
              <w:pStyle w:val="Zawartotabeli"/>
              <w:rPr>
                <w:rFonts w:eastAsia="Calibri" w:cs="Calibri"/>
                <w:noProof/>
                <w:color w:val="000000" w:themeColor="text1"/>
              </w:rPr>
            </w:pPr>
            <w:r w:rsidRPr="7CA9685C" w:rsidR="60AC32FD">
              <w:rPr>
                <w:rFonts w:eastAsia="Calibri" w:cs="Calibri"/>
                <w:noProof/>
                <w:color w:val="000000" w:themeColor="text1" w:themeTint="FF" w:themeShade="FF"/>
              </w:rPr>
              <w:t>d</w:t>
            </w:r>
            <w:r w:rsidRPr="7CA9685C" w:rsidR="4ECD6032">
              <w:rPr>
                <w:rFonts w:eastAsia="Calibri" w:cs="Calibri"/>
                <w:noProof/>
                <w:color w:val="000000" w:themeColor="text1" w:themeTint="FF" w:themeShade="FF"/>
              </w:rPr>
              <w:t>r Lidia Krawczyk</w:t>
            </w:r>
          </w:p>
        </w:tc>
      </w:tr>
      <w:tr w:rsidR="00240C16" w:rsidTr="7CA9685C" w14:paraId="5EAB2B95" w14:textId="77777777">
        <w:trPr>
          <w:cantSplit/>
          <w:trHeight w:val="397"/>
        </w:trPr>
        <w:tc>
          <w:tcPr>
            <w:tcW w:w="1018" w:type="pct"/>
            <w:shd w:val="clear" w:color="auto" w:fill="DBE5F1"/>
            <w:tcMar/>
            <w:vAlign w:val="center"/>
          </w:tcPr>
          <w:p w:rsidR="00240C16" w:rsidP="00B56EF9" w:rsidRDefault="00240C16" w14:paraId="183200E5" w14:textId="77777777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tcMar/>
            <w:vAlign w:val="center"/>
          </w:tcPr>
          <w:p w:rsidR="00240C16" w:rsidP="005479B4" w:rsidRDefault="00240C16" w14:paraId="51591C58" w14:textId="77777777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991" w:type="pct"/>
            <w:vMerge/>
            <w:tcMar/>
            <w:vAlign w:val="center"/>
          </w:tcPr>
          <w:p w:rsidR="00240C16" w:rsidP="00B56EF9" w:rsidRDefault="00240C16" w14:paraId="62A13CED" w14:textId="77777777">
            <w:pPr>
              <w:pStyle w:val="Zawartotabeli"/>
            </w:pPr>
          </w:p>
        </w:tc>
      </w:tr>
    </w:tbl>
    <w:p w:rsidRPr="002157B5" w:rsidR="00303F50" w:rsidP="00B56EF9" w:rsidRDefault="00303F50" w14:paraId="67B3EB03" w14:textId="77777777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Pr="00D040D4" w:rsidR="00303F50" w:rsidTr="0B779029" w14:paraId="01A771C1" w14:textId="77777777">
        <w:trPr>
          <w:trHeight w:val="1365"/>
        </w:trPr>
        <w:tc>
          <w:tcPr>
            <w:tcW w:w="5000" w:type="pct"/>
            <w:vAlign w:val="center"/>
          </w:tcPr>
          <w:p w:rsidRPr="00D353FF" w:rsidR="00134768" w:rsidP="0B779029" w:rsidRDefault="337DAED4" w14:paraId="7C4BC3E7" w14:textId="19ADB55D">
            <w:pPr>
              <w:rPr>
                <w:noProof/>
              </w:rPr>
            </w:pPr>
            <w:r w:rsidRPr="0B779029">
              <w:rPr>
                <w:noProof/>
              </w:rPr>
              <w:t>Celem kursu jest dalsze poszerzanie wiedzy słuchaczy z szeroko rozumianej pracy projektanta graficznego w rożnego rodzaju projektach wydawniczych. Kontynuacja nauki oprogramowania graficznego Adobe CC (min. InDesign, Ilustrator) oraz narzędzi dostępnych online.</w:t>
            </w:r>
          </w:p>
        </w:tc>
      </w:tr>
    </w:tbl>
    <w:p w:rsidR="00303F50" w:rsidP="00B56EF9" w:rsidRDefault="00303F50" w14:paraId="0FC39DE8" w14:textId="77777777">
      <w:pPr>
        <w:pStyle w:val="Nagwek2"/>
      </w:pPr>
      <w:r>
        <w:t>Warunki wstępne</w:t>
      </w: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Tr="7CA9685C" w14:paraId="539666FE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303F50" w:rsidP="00B56EF9" w:rsidRDefault="00303F50" w14:paraId="5E8D87E0" w14:textId="77777777">
            <w:r>
              <w:t>Wiedza</w:t>
            </w:r>
          </w:p>
        </w:tc>
        <w:tc>
          <w:tcPr>
            <w:tcW w:w="3984" w:type="pct"/>
            <w:tcMar/>
            <w:vAlign w:val="center"/>
          </w:tcPr>
          <w:p w:rsidR="00303F50" w:rsidP="7CA9685C" w:rsidRDefault="00FC3717" w14:paraId="76A2835C" w14:textId="5BD023A8">
            <w:pPr>
              <w:pStyle w:val="Normalny"/>
              <w:widowControl w:val="0"/>
            </w:pPr>
            <w:r w:rsidRPr="7CA9685C" w:rsidR="666D1577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Ugruntowana wiedza z zakresu podstaw projektowania graficznego, w szczególności w obszarze kompozycji, typografii oraz komunikacji wizualnej.</w:t>
            </w:r>
          </w:p>
        </w:tc>
      </w:tr>
      <w:tr w:rsidR="00303F50" w:rsidTr="7CA9685C" w14:paraId="2FD0BFF6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303F50" w:rsidP="00B56EF9" w:rsidRDefault="00303F50" w14:paraId="4BFA00CE" w14:textId="77777777">
            <w:r>
              <w:t>Umiejętności</w:t>
            </w:r>
          </w:p>
        </w:tc>
        <w:tc>
          <w:tcPr>
            <w:tcW w:w="3984" w:type="pct"/>
            <w:tcMar/>
            <w:vAlign w:val="center"/>
          </w:tcPr>
          <w:p w:rsidR="00303F50" w:rsidP="43F4153A" w:rsidRDefault="32AEA4A1" w14:paraId="50FDB334" w14:textId="11AAAE5A">
            <w:pPr>
              <w:rPr>
                <w:color w:val="000000" w:themeColor="text1"/>
              </w:rPr>
            </w:pPr>
            <w:r w:rsidRPr="43F4153A">
              <w:rPr>
                <w:rFonts w:eastAsia="Calibri" w:cs="Calibri"/>
                <w:color w:val="000000" w:themeColor="text1"/>
              </w:rPr>
              <w:t>Student umie samodzielnie pracować z komputerem, zna podstawowe funkcje Adobe Ilustrator</w:t>
            </w:r>
          </w:p>
        </w:tc>
      </w:tr>
      <w:tr w:rsidR="00303F50" w:rsidTr="7CA9685C" w14:paraId="15084514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303F50" w:rsidP="00B56EF9" w:rsidRDefault="00303F50" w14:paraId="766113AF" w14:textId="77777777">
            <w:r>
              <w:t>Kursy</w:t>
            </w:r>
          </w:p>
        </w:tc>
        <w:tc>
          <w:tcPr>
            <w:tcW w:w="3984" w:type="pct"/>
            <w:tcMar/>
            <w:vAlign w:val="center"/>
          </w:tcPr>
          <w:p w:rsidR="00303F50" w:rsidP="00B56EF9" w:rsidRDefault="00FC3717" w14:paraId="053D202E" w14:textId="77777777">
            <w:r>
              <w:t>–</w:t>
            </w:r>
          </w:p>
        </w:tc>
      </w:tr>
    </w:tbl>
    <w:p w:rsidR="00303F50" w:rsidP="00B56EF9" w:rsidRDefault="00303F50" w14:paraId="794EC4DD" w14:textId="77777777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0E57E1" w:rsidTr="78E4A7ED" w14:paraId="52D6973D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0E57E1" w:rsidP="004306B5" w:rsidRDefault="000E57E1" w14:paraId="5DE33FC1" w14:textId="77777777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0E57E1" w:rsidP="00B56EF9" w:rsidRDefault="000E57E1" w14:paraId="7211B77C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0E57E1" w:rsidP="00DE72E8" w:rsidRDefault="000E57E1" w14:paraId="2CB9113A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0E57E1" w:rsidTr="78E4A7ED" w14:paraId="2550660A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0E57E1" w:rsidP="00DE72E8" w:rsidRDefault="000E57E1" w14:paraId="0D74EFB5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914D57" w:rsidR="000E57E1" w:rsidP="78E4A7ED" w:rsidRDefault="008173AA" w14:paraId="365007E6" w14:textId="690947A2">
            <w:r>
              <w:t xml:space="preserve">W01. </w:t>
            </w:r>
          </w:p>
          <w:p w:rsidRPr="00914D57" w:rsidR="000E57E1" w:rsidP="78E4A7ED" w:rsidRDefault="7CB78194" w14:paraId="5A1C9F7C" w14:textId="1443BC54">
            <w:r w:rsidRPr="78E4A7ED">
              <w:t>Student ma wiedzę na temat procesu projektowania publikacji. Zna terminologię</w:t>
            </w:r>
            <w:r w:rsidRPr="78E4A7ED" w:rsidR="3C94C9F8">
              <w:t xml:space="preserve">, dysponuje wiedzą i </w:t>
            </w:r>
            <w:r w:rsidRPr="78E4A7ED" w:rsidR="74D318C5">
              <w:t>umiejętnościami</w:t>
            </w:r>
            <w:r w:rsidRPr="78E4A7ED">
              <w:t xml:space="preserve"> związan</w:t>
            </w:r>
            <w:r w:rsidRPr="78E4A7ED" w:rsidR="6CCC3881">
              <w:t>ymi</w:t>
            </w:r>
            <w:r w:rsidRPr="78E4A7ED">
              <w:t xml:space="preserve"> z procesem projektowania materiałów przeznaczonych do druku, jak i materiałów promocyjnych na platformy internetowe.</w:t>
            </w:r>
          </w:p>
        </w:tc>
        <w:tc>
          <w:tcPr>
            <w:tcW w:w="1178" w:type="pct"/>
            <w:vAlign w:val="center"/>
          </w:tcPr>
          <w:p w:rsidRPr="000E57E1" w:rsidR="000E57E1" w:rsidP="00DE72E8" w:rsidRDefault="12C2538F" w14:paraId="171F42BF" w14:textId="60F2B97F">
            <w:pPr>
              <w:jc w:val="center"/>
            </w:pPr>
            <w:r>
              <w:t>K2_W01</w:t>
            </w:r>
          </w:p>
        </w:tc>
      </w:tr>
      <w:tr w:rsidRPr="000E57E1" w:rsidR="000E57E1" w:rsidTr="78E4A7ED" w14:paraId="5B0AA61B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0E57E1" w:rsidP="00DE72E8" w:rsidRDefault="000E57E1" w14:paraId="18676082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0E57E1" w:rsidP="00B56EF9" w:rsidRDefault="00000BF4" w14:paraId="33202F1F" w14:textId="54C6E044">
            <w:r>
              <w:t xml:space="preserve">W02. </w:t>
            </w:r>
          </w:p>
          <w:p w:rsidRPr="000E57E1" w:rsidR="000E57E1" w:rsidP="78E4A7ED" w:rsidRDefault="7DEFE4C6" w14:paraId="50EE0AA8" w14:textId="4E6CD14A">
            <w:pPr>
              <w:widowControl/>
            </w:pPr>
            <w:r w:rsidRPr="78E4A7ED">
              <w:t>Student potrafi wykorzystać pro</w:t>
            </w:r>
            <w:r w:rsidRPr="78E4A7ED" w:rsidR="42772E3A">
              <w:t>fesjonalne</w:t>
            </w:r>
            <w:r w:rsidRPr="78E4A7ED">
              <w:t xml:space="preserve"> narzędzia do tworzenia przekazów graficznych. </w:t>
            </w:r>
            <w:r w:rsidRPr="78E4A7ED" w:rsidR="70FC1C8B">
              <w:t>Student śledzi najnowsze trendy w projektowaniu wydawnictw i wykorzystuje je swoich projektach.</w:t>
            </w:r>
          </w:p>
        </w:tc>
        <w:tc>
          <w:tcPr>
            <w:tcW w:w="1178" w:type="pct"/>
            <w:vAlign w:val="center"/>
          </w:tcPr>
          <w:p w:rsidRPr="000E57E1" w:rsidR="000E57E1" w:rsidP="00DE72E8" w:rsidRDefault="22A547ED" w14:paraId="571BA80C" w14:textId="13BE73B0">
            <w:pPr>
              <w:jc w:val="center"/>
            </w:pPr>
            <w:r>
              <w:t>K2_W02</w:t>
            </w:r>
          </w:p>
        </w:tc>
      </w:tr>
    </w:tbl>
    <w:p w:rsidR="00A801A6" w:rsidP="00B56EF9" w:rsidRDefault="00A801A6" w14:paraId="4CB27453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914D57" w:rsidTr="78E4A7ED" w14:paraId="567A683C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914D57" w:rsidP="004306B5" w:rsidRDefault="00D57BD2" w14:paraId="75256A8B" w14:textId="77777777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A31668" w:rsidR="00A31668" w:rsidP="0091639B" w:rsidRDefault="00914D57" w14:paraId="377540E5" w14:textId="77777777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914D57" w:rsidP="005A0761" w:rsidRDefault="00914D57" w14:paraId="28476856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914D57" w:rsidTr="78E4A7ED" w14:paraId="332282C8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914D57" w:rsidP="005A0761" w:rsidRDefault="00914D57" w14:paraId="30FD9A18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A31668" w:rsidR="00A31668" w:rsidP="78E4A7ED" w:rsidRDefault="54258B5E" w14:paraId="60632089" w14:textId="3B111C3A">
            <w:r>
              <w:t>U</w:t>
            </w:r>
            <w:r w:rsidR="2F4F1979">
              <w:t xml:space="preserve">01. </w:t>
            </w:r>
          </w:p>
          <w:p w:rsidRPr="00A31668" w:rsidR="00A31668" w:rsidP="78E4A7ED" w:rsidRDefault="0F62CD54" w14:paraId="0C0D4B76" w14:textId="1F538F41">
            <w:pPr>
              <w:widowControl/>
            </w:pPr>
            <w:r w:rsidRPr="78E4A7ED">
              <w:t xml:space="preserve">Potrafi </w:t>
            </w:r>
            <w:r w:rsidRPr="78E4A7ED" w:rsidR="3A829B6E">
              <w:t>dobrać odpowiednie metody i technologie do tworzenia komunikatów graficznych</w:t>
            </w:r>
          </w:p>
        </w:tc>
        <w:tc>
          <w:tcPr>
            <w:tcW w:w="1178" w:type="pct"/>
            <w:vAlign w:val="center"/>
          </w:tcPr>
          <w:p w:rsidRPr="000E57E1" w:rsidR="00914D57" w:rsidP="005A0761" w:rsidRDefault="3A829B6E" w14:paraId="75149EF1" w14:textId="2DBF6D2D">
            <w:pPr>
              <w:jc w:val="center"/>
            </w:pPr>
            <w:r>
              <w:t>K2_U01</w:t>
            </w:r>
          </w:p>
        </w:tc>
      </w:tr>
      <w:tr w:rsidRPr="000E57E1" w:rsidR="00914D57" w:rsidTr="78E4A7ED" w14:paraId="639236F2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914D57" w:rsidP="005A0761" w:rsidRDefault="00914D57" w14:paraId="4DFFF69E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914D57" w:rsidP="78E4A7ED" w:rsidRDefault="54258B5E" w14:paraId="7BB26E7B" w14:textId="518914B2">
            <w:r>
              <w:t>U</w:t>
            </w:r>
            <w:r w:rsidR="2F4F1979">
              <w:t xml:space="preserve">02. </w:t>
            </w:r>
          </w:p>
          <w:p w:rsidRPr="000E57E1" w:rsidR="00914D57" w:rsidP="78E4A7ED" w:rsidRDefault="6F3613D9" w14:paraId="6FA4DB92" w14:textId="4AF9786F">
            <w:pPr>
              <w:widowControl/>
            </w:pPr>
            <w:r w:rsidRPr="78E4A7ED">
              <w:t>Potrafi tworzyć ciekawe i konsekwentne projekty, łącząc słowo i obraz, w profesjonalnych programach graficznych. Potrafi tworzyć projekt całościowy, który będzie sprawdzać się na różnych platformach internetowych i w druku. Potrafi pracować zarówno w programach Adobe CC jak i bezpłatnych i ogólnodostępnych witrynach online.</w:t>
            </w:r>
          </w:p>
        </w:tc>
        <w:tc>
          <w:tcPr>
            <w:tcW w:w="1178" w:type="pct"/>
            <w:vAlign w:val="center"/>
          </w:tcPr>
          <w:p w:rsidRPr="000E57E1" w:rsidR="00914D57" w:rsidP="005A0761" w:rsidRDefault="6AA55220" w14:paraId="22885784" w14:textId="454F062F">
            <w:pPr>
              <w:jc w:val="center"/>
            </w:pPr>
            <w:r>
              <w:t>K2_U02</w:t>
            </w:r>
          </w:p>
        </w:tc>
      </w:tr>
    </w:tbl>
    <w:p w:rsidR="00A801A6" w:rsidP="00B56EF9" w:rsidRDefault="00A801A6" w14:paraId="2C7B5821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D57BD2" w:rsidTr="7FBD4CFA" w14:paraId="16B3FEDF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D57BD2" w:rsidP="004306B5" w:rsidRDefault="00D57BD2" w14:paraId="12F0AC3A" w14:textId="77777777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D57BD2" w:rsidP="005A0761" w:rsidRDefault="00D57BD2" w14:paraId="360BF66D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D57BD2" w:rsidP="005A0761" w:rsidRDefault="00D57BD2" w14:paraId="03F986C6" w14:textId="77777777">
            <w:pPr>
              <w:jc w:val="center"/>
            </w:pPr>
            <w:r w:rsidRPr="000E57E1">
              <w:t>Odniesienie do efektów kierunkowych</w:t>
            </w:r>
          </w:p>
        </w:tc>
      </w:tr>
      <w:tr w:rsidRPr="000E57E1" w:rsidR="00D57BD2" w:rsidTr="7FBD4CFA" w14:paraId="35D4E305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D57BD2" w:rsidP="005A0761" w:rsidRDefault="00D57BD2" w14:paraId="1245798C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914D57" w:rsidR="00D57BD2" w:rsidP="7FBD4CFA" w:rsidRDefault="5879F338" w14:paraId="6992B3A1" w14:textId="187DADBE">
            <w:r>
              <w:t>K</w:t>
            </w:r>
            <w:r w:rsidR="54258B5E">
              <w:t xml:space="preserve">01. </w:t>
            </w:r>
          </w:p>
          <w:p w:rsidRPr="00914D57" w:rsidR="00D57BD2" w:rsidP="7FBD4CFA" w:rsidRDefault="382ED40E" w14:paraId="0E549CBF" w14:textId="1C2F71CC">
            <w:r w:rsidRPr="7FBD4CFA">
              <w:t>Student zdaje sobie sprawę z powiększającej się ilości możliwości komunikowania za pomocą rożnych środków języka wizualnego, potrzeby projektowania dobrej jakości materiałów wizualnych.</w:t>
            </w:r>
            <w:r w:rsidRPr="7FBD4CFA" w:rsidR="6B298442">
              <w:t xml:space="preserve"> Potrafi tworzyć ciekawe i innowacyjne projekty graficzne</w:t>
            </w:r>
          </w:p>
        </w:tc>
        <w:tc>
          <w:tcPr>
            <w:tcW w:w="1178" w:type="pct"/>
            <w:vAlign w:val="center"/>
          </w:tcPr>
          <w:p w:rsidRPr="000E57E1" w:rsidR="00D57BD2" w:rsidP="005A0761" w:rsidRDefault="6B298442" w14:paraId="5F0DF74B" w14:textId="56B95989">
            <w:pPr>
              <w:jc w:val="center"/>
            </w:pPr>
            <w:r>
              <w:t>K2_K01</w:t>
            </w:r>
          </w:p>
        </w:tc>
      </w:tr>
      <w:tr w:rsidRPr="000E57E1" w:rsidR="00D57BD2" w:rsidTr="7FBD4CFA" w14:paraId="6B58CE0D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D57BD2" w:rsidP="005A0761" w:rsidRDefault="00D57BD2" w14:paraId="43160A70" w14:textId="77777777">
            <w:pPr>
              <w:jc w:val="center"/>
            </w:pPr>
          </w:p>
        </w:tc>
        <w:tc>
          <w:tcPr>
            <w:tcW w:w="2802" w:type="pct"/>
            <w:vAlign w:val="center"/>
          </w:tcPr>
          <w:p w:rsidRPr="000E57E1" w:rsidR="00D57BD2" w:rsidP="7FBD4CFA" w:rsidRDefault="5879F338" w14:paraId="235EF85A" w14:textId="545F3889">
            <w:r>
              <w:t>K</w:t>
            </w:r>
            <w:r w:rsidR="54258B5E">
              <w:t xml:space="preserve">02. </w:t>
            </w:r>
          </w:p>
          <w:p w:rsidRPr="000E57E1" w:rsidR="00D57BD2" w:rsidP="7FBD4CFA" w:rsidRDefault="38C048C1" w14:paraId="3F9B3970" w14:textId="46DE2153">
            <w:pPr>
              <w:widowControl/>
            </w:pPr>
            <w:r w:rsidRPr="7FBD4CFA">
              <w:t>Student wyszukuje i zdobywa wiedze w temacie projektowania graficznego.</w:t>
            </w:r>
            <w:r w:rsidRPr="7FBD4CFA" w:rsidR="29CE6974">
              <w:t xml:space="preserve"> Rozumie, że projektowanie wydawnictw ma zastosowanie w wielu dziedzinach</w:t>
            </w:r>
          </w:p>
        </w:tc>
        <w:tc>
          <w:tcPr>
            <w:tcW w:w="1178" w:type="pct"/>
            <w:vAlign w:val="center"/>
          </w:tcPr>
          <w:p w:rsidRPr="000E57E1" w:rsidR="00D57BD2" w:rsidP="005A0761" w:rsidRDefault="29CE6974" w14:paraId="40F753DB" w14:textId="4D96CD7D">
            <w:pPr>
              <w:jc w:val="center"/>
            </w:pPr>
            <w:r>
              <w:t>K2_K02</w:t>
            </w:r>
          </w:p>
        </w:tc>
      </w:tr>
    </w:tbl>
    <w:p w:rsidR="00D57BD2" w:rsidP="00B56EF9" w:rsidRDefault="00D57BD2" w14:paraId="79427CDC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Pr="00BE178A" w:rsidR="00066429" w:rsidTr="43F4153A" w14:paraId="1899BC50" w14:textId="77777777">
        <w:trPr>
          <w:cantSplit/>
          <w:trHeight w:val="424" w:hRule="exact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4306B5" w:rsidRDefault="00054763" w14:paraId="06BCEB40" w14:textId="77777777">
            <w:pPr>
              <w:pStyle w:val="Zawartotabeli"/>
            </w:pPr>
            <w:r w:rsidRPr="00BE178A">
              <w:t>Organizacja</w:t>
            </w:r>
          </w:p>
        </w:tc>
      </w:tr>
      <w:tr w:rsidRPr="00BE178A" w:rsidR="003609C9" w:rsidTr="43F4153A" w14:paraId="7922590F" w14:textId="77777777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3609C9" w:rsidP="004306B5" w:rsidRDefault="003609C9" w14:paraId="5CD9F62B" w14:textId="77777777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color="B4C6E7" w:themeColor="accent1" w:themeTint="66" w:sz="2" w:space="0"/>
            </w:tcBorders>
            <w:vAlign w:val="center"/>
          </w:tcPr>
          <w:p w:rsidRPr="00BE178A" w:rsidR="003609C9" w:rsidP="003609C9" w:rsidRDefault="003609C9" w14:paraId="30C5B6CC" w14:textId="77777777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color="B4C6E7" w:themeColor="accent1" w:themeTint="66" w:sz="2" w:space="0"/>
            </w:tcBorders>
            <w:vAlign w:val="center"/>
          </w:tcPr>
          <w:p w:rsidRPr="00BE178A" w:rsidR="003609C9" w:rsidP="000A1FA6" w:rsidRDefault="003609C9" w14:paraId="2C028E85" w14:textId="77777777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Pr="00BE178A" w:rsidR="003609C9" w:rsidTr="43F4153A" w14:paraId="5D4317BA" w14:textId="77777777">
        <w:trPr>
          <w:cantSplit/>
          <w:trHeight w:val="397"/>
        </w:trPr>
        <w:tc>
          <w:tcPr>
            <w:tcW w:w="949" w:type="pct"/>
            <w:vMerge/>
            <w:vAlign w:val="center"/>
          </w:tcPr>
          <w:p w:rsidRPr="00BE178A" w:rsidR="003609C9" w:rsidP="000A1FA6" w:rsidRDefault="003609C9" w14:paraId="35BF7F00" w14:textId="77777777">
            <w:pPr>
              <w:pStyle w:val="Zawartotabeli"/>
            </w:pPr>
          </w:p>
        </w:tc>
        <w:tc>
          <w:tcPr>
            <w:tcW w:w="560" w:type="pct"/>
            <w:vMerge/>
            <w:vAlign w:val="center"/>
          </w:tcPr>
          <w:p w:rsidRPr="00BE178A" w:rsidR="003609C9" w:rsidP="003609C9" w:rsidRDefault="003609C9" w14:paraId="0E77E1DE" w14:textId="77777777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color="B4C6E7" w:themeColor="accent1" w:themeTint="66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3609C9" w:rsidP="000A1FA6" w:rsidRDefault="003609C9" w14:paraId="2820C456" w14:textId="77777777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Pr="00BE178A" w:rsidR="003609C9" w:rsidP="000A1FA6" w:rsidRDefault="003609C9" w14:paraId="0C18E40C" w14:textId="77777777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Pr="00BE178A" w:rsidR="003609C9" w:rsidP="000A1FA6" w:rsidRDefault="003609C9" w14:paraId="31F15ACE" w14:textId="77777777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Pr="00BE178A" w:rsidR="003609C9" w:rsidP="000A1FA6" w:rsidRDefault="003609C9" w14:paraId="13355E64" w14:textId="77777777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Pr="00BE178A" w:rsidR="003609C9" w:rsidP="000A1FA6" w:rsidRDefault="003609C9" w14:paraId="0172D5BC" w14:textId="77777777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:rsidRPr="00BE178A" w:rsidR="003609C9" w:rsidP="000A1FA6" w:rsidRDefault="003609C9" w14:paraId="2D7E31A3" w14:textId="77777777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Pr="00BE178A" w:rsidR="003609C9" w:rsidTr="43F4153A" w14:paraId="265AE57A" w14:textId="77777777">
        <w:trPr>
          <w:trHeight w:val="397"/>
        </w:trPr>
        <w:tc>
          <w:tcPr>
            <w:tcW w:w="949" w:type="pc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054763" w:rsidP="004306B5" w:rsidRDefault="00054763" w14:paraId="71F213EB" w14:textId="77777777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color="B4C6E7" w:themeColor="accent1" w:themeTint="66" w:sz="2" w:space="0"/>
            </w:tcBorders>
            <w:vAlign w:val="center"/>
          </w:tcPr>
          <w:p w:rsidRPr="00BE178A" w:rsidR="00054763" w:rsidP="000A1FA6" w:rsidRDefault="00054763" w14:paraId="6EF322B1" w14:textId="77777777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0A1FA6" w:rsidRDefault="00054763" w14:paraId="0086D81E" w14:textId="77777777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054763" w:rsidP="000A1FA6" w:rsidRDefault="00054763" w14:paraId="501D9518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054763" w:rsidP="000A1FA6" w:rsidRDefault="6C3F2056" w14:paraId="19ED9B47" w14:textId="25DD26B1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vAlign w:val="center"/>
          </w:tcPr>
          <w:p w:rsidRPr="00BE178A" w:rsidR="00054763" w:rsidP="000A1FA6" w:rsidRDefault="00054763" w14:paraId="4B6AC4C4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054763" w:rsidP="000A1FA6" w:rsidRDefault="00054763" w14:paraId="5A0B621A" w14:textId="77777777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:rsidRPr="00BE178A" w:rsidR="00054763" w:rsidP="000A1FA6" w:rsidRDefault="00054763" w14:paraId="01BF638E" w14:textId="77777777">
            <w:pPr>
              <w:pStyle w:val="Zawartotabeli"/>
              <w:jc w:val="center"/>
            </w:pPr>
          </w:p>
        </w:tc>
      </w:tr>
    </w:tbl>
    <w:p w:rsidRPr="00A801A6" w:rsidR="000E57E1" w:rsidP="00B56EF9" w:rsidRDefault="000E57E1" w14:paraId="08223738" w14:textId="77777777"/>
    <w:p w:rsidR="00303F50" w:rsidP="7CA9685C" w:rsidRDefault="00303F50" w14:paraId="37C6DB73" w14:textId="752A0B84">
      <w:pPr>
        <w:pStyle w:val="Nagwek2"/>
      </w:pPr>
      <w:r w:rsidR="00303F50">
        <w:rPr/>
        <w:t>Opis metod prowadzenia zajęć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7CA9685C" w14:paraId="7DF621F1" w14:textId="77777777">
        <w:trPr>
          <w:trHeight w:val="1920"/>
        </w:trPr>
        <w:tc>
          <w:tcPr>
            <w:tcW w:w="5000" w:type="pct"/>
            <w:tcMar/>
            <w:vAlign w:val="center"/>
          </w:tcPr>
          <w:p w:rsidR="00566634" w:rsidP="7CA9685C" w:rsidRDefault="59455FA1" w14:paraId="355217D6" w14:textId="116B4528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A9685C" w:rsidR="0FAC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Dokładne omówienie zadania wraz z podanie</w:t>
            </w:r>
            <w:r w:rsidRPr="7CA9685C" w:rsidR="12DDC2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mw ytycznych</w:t>
            </w:r>
            <w:r w:rsidRPr="7CA9685C" w:rsidR="0FAC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, wyboru odpowiedniego narzędzia i metod pracy.</w:t>
            </w:r>
          </w:p>
          <w:p w:rsidR="00566634" w:rsidP="7CA9685C" w:rsidRDefault="59455FA1" w14:paraId="602404CE" w14:textId="5202559A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A9685C" w:rsidR="0FAC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 xml:space="preserve">Poszczególne zadania, wymagania merytoryczne są publikowane w zespole na platformie MS Teams. </w:t>
            </w:r>
          </w:p>
          <w:p w:rsidR="00566634" w:rsidP="7CA9685C" w:rsidRDefault="59455FA1" w14:paraId="57BB0B96" w14:textId="3659FE38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A9685C" w:rsidR="0FAC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 xml:space="preserve">Indywidualne i grupowe dyskusje na temat pomysłów i początkowych projektów; </w:t>
            </w:r>
          </w:p>
          <w:p w:rsidR="00566634" w:rsidP="7CA9685C" w:rsidRDefault="59455FA1" w14:paraId="58597D84" w14:textId="1E2C3961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A9685C" w:rsidR="0FAC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Indywidualne konsultacje i korekty poszczególnych etapów realizacji zadania.</w:t>
            </w:r>
          </w:p>
          <w:p w:rsidR="00566634" w:rsidP="7CA9685C" w:rsidRDefault="59455FA1" w14:paraId="7D47356A" w14:textId="370AFDD9">
            <w:pPr>
              <w:pStyle w:val="Akapitzlist"/>
              <w:widowControl w:val="0"/>
              <w:numPr>
                <w:ilvl w:val="0"/>
                <w:numId w:val="1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A9685C" w:rsidR="0FAC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pl-PL"/>
              </w:rPr>
              <w:t>Analiza i ocena przebiegu i rezultatów realizacji podjętych zadań.</w:t>
            </w:r>
          </w:p>
          <w:p w:rsidR="00566634" w:rsidP="0B779029" w:rsidRDefault="59455FA1" w14:paraId="3871B9EA" w14:textId="4252702F">
            <w:pPr>
              <w:widowControl w:val="1"/>
              <w:rPr>
                <w:noProof/>
                <w:lang w:val="en-US"/>
              </w:rPr>
            </w:pPr>
          </w:p>
        </w:tc>
      </w:tr>
    </w:tbl>
    <w:p w:rsidR="00303F50" w:rsidP="00B56EF9" w:rsidRDefault="00303F50" w14:paraId="668115E1" w14:textId="77777777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Pr="00BE178A" w:rsidR="00406DEF" w:rsidTr="78E4A7ED" w14:paraId="0B9188C6" w14:textId="77777777">
        <w:trPr>
          <w:cantSplit/>
          <w:trHeight w:val="2102"/>
        </w:trPr>
        <w:tc>
          <w:tcPr>
            <w:tcW w:w="503" w:type="pct"/>
            <w:tcBorders>
              <w:bottom w:val="single" w:color="95B3D7" w:sz="4" w:space="0"/>
            </w:tcBorders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01315858" w14:textId="77777777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5D16E841" w14:textId="77777777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52D8FFF9" w14:textId="77777777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69E0CA26" w14:textId="77777777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6FB7F3B6" w14:textId="77777777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7F0D7A22" w14:textId="77777777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431375A5" w14:textId="77777777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5C950831" w14:textId="77777777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5C68240E" w14:textId="77777777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223C0847" w14:textId="77777777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74164170" w14:textId="77777777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14D967FE" w14:textId="77777777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:rsidRPr="00BE178A" w:rsidR="002B5DE1" w:rsidP="000A1FA6" w:rsidRDefault="002B5DE1" w14:paraId="737729F3" w14:textId="77777777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:rsidRPr="00BE178A" w:rsidR="002B5DE1" w:rsidP="000A1FA6" w:rsidRDefault="00B72CFD" w14:paraId="3D9155B3" w14:textId="77777777">
            <w:r>
              <w:t>Inne</w:t>
            </w:r>
          </w:p>
        </w:tc>
      </w:tr>
      <w:tr w:rsidRPr="00BE178A" w:rsidR="00CD0BE3" w:rsidTr="78E4A7ED" w14:paraId="35760FE5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0A1FA6" w:rsidRDefault="002B5DE1" w14:paraId="6938D81D" w14:textId="77777777">
            <w:r w:rsidRPr="00BE178A">
              <w:t>W01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4C7B59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3C8F232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A443DD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7058DE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B21386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7989D8F2" w14:paraId="447E63D9" w14:textId="555802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FC942C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71419C0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92C9079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AF54D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A57732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7E8B8D0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606FF1E" w14:textId="77777777">
            <w:pPr>
              <w:jc w:val="center"/>
            </w:pPr>
          </w:p>
        </w:tc>
      </w:tr>
      <w:tr w:rsidRPr="00BE178A" w:rsidR="00CD0BE3" w:rsidTr="78E4A7ED" w14:paraId="6E182760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0A1FA6" w:rsidRDefault="002B5DE1" w14:paraId="0D4C908C" w14:textId="77777777">
            <w:r w:rsidRPr="00BE178A">
              <w:t>W02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5201D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0078EE" w:rsidR="000078EE" w:rsidP="008E4F24" w:rsidRDefault="000078EE" w14:paraId="5E1E14D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3122D4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2B5F1CD0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AE11740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7989D8F2" w14:paraId="2845DB3A" w14:textId="3A10CB22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AF805F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80A33B8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A6EE2E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B036F3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DCE6CE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3354858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E250AB1" w14:textId="77777777">
            <w:pPr>
              <w:jc w:val="center"/>
            </w:pPr>
          </w:p>
        </w:tc>
      </w:tr>
      <w:tr w:rsidRPr="00BE178A" w:rsidR="00CD0BE3" w:rsidTr="78E4A7ED" w14:paraId="4886A723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0A1FA6" w:rsidRDefault="002B5DE1" w14:paraId="7F9E85C6" w14:textId="77777777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F7EE7E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294579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FF2579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F16F3C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E91F9E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1D514750" w14:paraId="512D9F29" w14:textId="1278D04D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E3FCC3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08A88DD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DB15E2C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876C0A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EC9E4D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25CF6F3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37AC93A" w14:textId="77777777">
            <w:pPr>
              <w:jc w:val="center"/>
            </w:pPr>
          </w:p>
        </w:tc>
      </w:tr>
      <w:tr w:rsidRPr="00BE178A" w:rsidR="00CD0BE3" w:rsidTr="78E4A7ED" w14:paraId="324D97B8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2B5DE1" w:rsidP="000A1FA6" w:rsidRDefault="002B5DE1" w14:paraId="70C6C74C" w14:textId="77777777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4D8A9CB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6F69BE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4DC7A78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F722813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97858C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1D514750" w14:paraId="78F308D5" w14:textId="68B3373C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EA6D036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008E72C6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73D5D085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6CAD802A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571ACEC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3A7AB9ED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2B5DE1" w:rsidP="008E4F24" w:rsidRDefault="002B5DE1" w14:paraId="113B7D96" w14:textId="77777777">
            <w:pPr>
              <w:jc w:val="center"/>
            </w:pPr>
          </w:p>
        </w:tc>
      </w:tr>
      <w:tr w:rsidRPr="00BE178A" w:rsidR="00BF2481" w:rsidTr="78E4A7ED" w14:paraId="69E293E9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0A1FA6" w:rsidRDefault="00BF2481" w14:paraId="5F382EA5" w14:textId="77777777">
            <w:r>
              <w:t>K01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962567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C9B1979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52D0A6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BF5DEC7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2703058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35113239" w14:paraId="74FB4E59" w14:textId="0CBA7AFE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7F996E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D1E1AF7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6FD5EC8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129EB9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040880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36B04665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3896B35" w14:textId="77777777">
            <w:pPr>
              <w:jc w:val="center"/>
            </w:pPr>
          </w:p>
        </w:tc>
      </w:tr>
      <w:tr w:rsidRPr="00BE178A" w:rsidR="00BF2481" w:rsidTr="78E4A7ED" w14:paraId="03F71B72" w14:textId="77777777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:rsidRPr="00BE178A" w:rsidR="00BF2481" w:rsidP="000A1FA6" w:rsidRDefault="00BF2481" w14:paraId="345152AC" w14:textId="77777777">
            <w:r>
              <w:t>K02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EDD6215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7E08920C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9D7CF12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572FB0FE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5BA5D6BD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35113239" w14:paraId="042C0208" w14:textId="6A978D36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756999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404E0D0B" w14:textId="77777777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D572FC6" w14:textId="77777777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64D06B0F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2AA81E21" w14:textId="77777777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0E989F40" w14:textId="77777777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Pr="00BE178A" w:rsidR="00BF2481" w:rsidP="008E4F24" w:rsidRDefault="00BF2481" w14:paraId="102203C3" w14:textId="77777777">
            <w:pPr>
              <w:jc w:val="center"/>
            </w:pPr>
          </w:p>
        </w:tc>
      </w:tr>
    </w:tbl>
    <w:p w:rsidRPr="002B5DE1" w:rsidR="002B5DE1" w:rsidP="002B5DE1" w:rsidRDefault="002B5DE1" w14:paraId="35F3C1E4" w14:textId="77777777"/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:rsidTr="507D874C" w14:paraId="2F21330D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303F50" w:rsidP="00FE79A6" w:rsidRDefault="00303F50" w14:paraId="63620FE8" w14:textId="77777777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shd w:val="clear" w:color="auto" w:fill="FFFFFF" w:themeFill="background1"/>
            <w:tcMar/>
            <w:vAlign w:val="center"/>
          </w:tcPr>
          <w:p w:rsidR="00303F50" w:rsidP="78E4A7ED" w:rsidRDefault="5A8C21C2" w14:paraId="1C4B34C5" w14:textId="79B7B785">
            <w:r w:rsidRPr="78E4A7ED">
              <w:t>– obecność i aktywny udział w zajęciach</w:t>
            </w:r>
          </w:p>
          <w:p w:rsidR="00303F50" w:rsidP="78E4A7ED" w:rsidRDefault="5A8C21C2" w14:paraId="4017AAE4" w14:textId="04196622">
            <w:pPr>
              <w:widowControl/>
            </w:pPr>
            <w:r w:rsidRPr="78E4A7ED">
              <w:t>– realizacja kolejnych etap</w:t>
            </w:r>
            <w:r w:rsidRPr="78E4A7ED">
              <w:rPr>
                <w:lang w:val="es-ES"/>
              </w:rPr>
              <w:t>ó</w:t>
            </w:r>
            <w:r w:rsidRPr="78E4A7ED">
              <w:t>w zadań</w:t>
            </w:r>
          </w:p>
          <w:p w:rsidR="00303F50" w:rsidP="78E4A7ED" w:rsidRDefault="5A8C21C2" w14:paraId="2A3D56A6" w14:textId="3761C95B">
            <w:pPr>
              <w:widowControl/>
            </w:pPr>
            <w:r w:rsidRPr="78E4A7ED">
              <w:t>– jakość estetyczna i funkcjonalna powstałych projekt</w:t>
            </w:r>
            <w:r w:rsidRPr="78E4A7ED">
              <w:rPr>
                <w:lang w:val="es-ES"/>
              </w:rPr>
              <w:t>ó</w:t>
            </w:r>
            <w:r w:rsidRPr="78E4A7ED">
              <w:t>w</w:t>
            </w:r>
          </w:p>
          <w:p w:rsidR="00303F50" w:rsidP="78E4A7ED" w:rsidRDefault="5A8C21C2" w14:paraId="44092D71" w14:textId="2F3B2D3E">
            <w:pPr>
              <w:widowControl/>
            </w:pPr>
            <w:r w:rsidRPr="78E4A7ED">
              <w:t>– prezentacja skończonych projekt</w:t>
            </w:r>
            <w:r w:rsidRPr="78E4A7ED">
              <w:rPr>
                <w:lang w:val="es-ES"/>
              </w:rPr>
              <w:t>ó</w:t>
            </w:r>
            <w:r w:rsidRPr="78E4A7ED">
              <w:t>w</w:t>
            </w:r>
          </w:p>
        </w:tc>
      </w:tr>
      <w:tr w:rsidR="507D874C" w:rsidTr="507D874C" w14:paraId="06908ED2">
        <w:trPr>
          <w:trHeight w:val="390"/>
        </w:trPr>
        <w:tc>
          <w:tcPr>
            <w:tcW w:w="1985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DBE5F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507D874C" w:rsidP="507D874C" w:rsidRDefault="507D874C" w14:paraId="07FA09E6" w14:textId="026E7EF2">
            <w:pPr>
              <w:pStyle w:val="Zawartotabeli"/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07D874C" w:rsidR="507D87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Sposób zaliczenia</w:t>
            </w:r>
          </w:p>
        </w:tc>
        <w:tc>
          <w:tcPr>
            <w:tcW w:w="7783" w:type="dxa"/>
            <w:tcBorders>
              <w:top w:val="single" w:color="95B3D7" w:sz="6"/>
              <w:left w:val="single" w:color="95B3D7" w:sz="6"/>
              <w:bottom w:val="single" w:color="95B3D7" w:sz="6"/>
              <w:right w:val="single" w:color="95B3D7" w:sz="6"/>
            </w:tcBorders>
            <w:shd w:val="clear" w:color="auto" w:fill="FFFFFF" w:themeFill="background1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507D874C" w:rsidP="507D874C" w:rsidRDefault="507D874C" w14:paraId="2182EDD9" w14:textId="4CBF35B0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07D874C" w:rsidR="507D87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Zaliczenie</w:t>
            </w:r>
            <w:r w:rsidRPr="507D874C" w:rsidR="32AE3A9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z oceną</w:t>
            </w:r>
          </w:p>
        </w:tc>
      </w:tr>
    </w:tbl>
    <w:p w:rsidR="00303F50" w:rsidP="507D874C" w:rsidRDefault="00303F50" w14:paraId="27B03BE3" w14:textId="47C7901C">
      <w:pPr>
        <w:pStyle w:val="Normalny"/>
        <w:widowControl w:val="0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0303F50" w:rsidP="00B56EF9" w:rsidRDefault="00303F50" w14:paraId="045D9EA9" w14:textId="77777777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507D874C" w14:paraId="0C25E060" w14:textId="77777777">
        <w:trPr>
          <w:trHeight w:val="3285"/>
        </w:trPr>
        <w:tc>
          <w:tcPr>
            <w:tcW w:w="5000" w:type="pct"/>
            <w:tcMar/>
            <w:vAlign w:val="center"/>
          </w:tcPr>
          <w:p w:rsidR="00303F50" w:rsidP="507D874C" w:rsidRDefault="6C3B687E" w14:paraId="09A12047" w14:textId="67E9539A">
            <w:pPr>
              <w:pStyle w:val="Akapitzlist"/>
              <w:numPr>
                <w:ilvl w:val="0"/>
                <w:numId w:val="3"/>
              </w:numPr>
              <w:rPr/>
            </w:pPr>
            <w:r w:rsidR="2B310E8B">
              <w:rPr/>
              <w:t>Ćwiczenia wprowadzające do programu Adobe Ilustrator</w:t>
            </w:r>
            <w:r w:rsidR="3E4CA633">
              <w:rPr/>
              <w:t xml:space="preserve"> (2h)</w:t>
            </w:r>
          </w:p>
          <w:p w:rsidR="00303F50" w:rsidP="0B779029" w:rsidRDefault="6C3B687E" w14:paraId="14AB55BD" w14:textId="0EBB21F1">
            <w:pPr>
              <w:pStyle w:val="Akapitzlist"/>
              <w:numPr>
                <w:ilvl w:val="0"/>
                <w:numId w:val="3"/>
              </w:numPr>
              <w:rPr>
                <w:rFonts w:eastAsia="Calibri" w:cs="Calibri"/>
              </w:rPr>
            </w:pPr>
            <w:r w:rsidR="312311D7">
              <w:rPr/>
              <w:t>Re</w:t>
            </w:r>
            <w:r w:rsidRPr="507D874C" w:rsidR="312311D7">
              <w:rPr>
                <w:noProof w:val="0"/>
                <w:lang w:val="pl-PL"/>
              </w:rPr>
              <w:t>-design serii okładek wybranego magazynu naukowego</w:t>
            </w:r>
            <w:r>
              <w:br/>
            </w:r>
            <w:r w:rsidR="39678E6B">
              <w:rPr/>
              <w:t>- p</w:t>
            </w:r>
            <w:r w:rsidR="02AF4B87">
              <w:rPr/>
              <w:t xml:space="preserve">rojekt </w:t>
            </w:r>
            <w:r w:rsidR="00D86962">
              <w:rPr/>
              <w:t>okładek oraz adaptacja cyfrowa</w:t>
            </w:r>
            <w:r w:rsidR="39678E6B">
              <w:rPr/>
              <w:t xml:space="preserve"> </w:t>
            </w:r>
            <w:r w:rsidR="02AF4B87">
              <w:rPr/>
              <w:t>(</w:t>
            </w:r>
            <w:r w:rsidR="7E50D081">
              <w:rPr/>
              <w:t>6</w:t>
            </w:r>
            <w:r w:rsidR="02AF4B87">
              <w:rPr/>
              <w:t>h)</w:t>
            </w:r>
          </w:p>
          <w:p w:rsidR="00303F50" w:rsidP="0B779029" w:rsidRDefault="6C3B687E" w14:paraId="772A0A3E" w14:textId="3EC1FEAF">
            <w:pPr>
              <w:pStyle w:val="Akapitzlist"/>
              <w:numPr>
                <w:ilvl w:val="0"/>
                <w:numId w:val="3"/>
              </w:numPr>
              <w:rPr>
                <w:rFonts w:eastAsia="Calibri" w:cs="Calibri"/>
              </w:rPr>
            </w:pPr>
            <w:r w:rsidR="02AF4B87">
              <w:rPr/>
              <w:t>Projekt płyty CD</w:t>
            </w:r>
            <w:r w:rsidR="39678E6B">
              <w:rPr/>
              <w:t>:</w:t>
            </w:r>
            <w:r>
              <w:br/>
            </w:r>
            <w:r w:rsidR="39678E6B">
              <w:rPr/>
              <w:t xml:space="preserve">- </w:t>
            </w:r>
            <w:r w:rsidR="3133618E">
              <w:rPr/>
              <w:t>a</w:t>
            </w:r>
            <w:r w:rsidRPr="507D874C" w:rsidR="3133618E">
              <w:rPr>
                <w:noProof w:val="0"/>
                <w:lang w:val="pl-PL"/>
              </w:rPr>
              <w:t xml:space="preserve">naliza twórczości wybranego artysty lub zespołu muzycznego - </w:t>
            </w:r>
            <w:r w:rsidR="39678E6B">
              <w:rPr/>
              <w:t>p</w:t>
            </w:r>
            <w:r w:rsidR="02AF4B87">
              <w:rPr/>
              <w:t xml:space="preserve">rezentacja </w:t>
            </w:r>
          </w:p>
          <w:p w:rsidR="00303F50" w:rsidP="00DF0E6F" w:rsidRDefault="00DF0E6F" w14:paraId="1F6F07F5" w14:textId="7C186B20">
            <w:pPr>
              <w:pStyle w:val="Akapitzlist"/>
              <w:rPr>
                <w:rFonts w:eastAsia="Calibri" w:cs="Calibri"/>
              </w:rPr>
            </w:pPr>
            <w:r w:rsidR="39678E6B">
              <w:rPr/>
              <w:t>- p</w:t>
            </w:r>
            <w:r w:rsidR="2F2567BE">
              <w:rPr/>
              <w:t>rojekt graficzny wybranej płyty w formacie płyty CD. (</w:t>
            </w:r>
            <w:r w:rsidR="496797C5">
              <w:rPr/>
              <w:t>6</w:t>
            </w:r>
            <w:r w:rsidR="2F2567BE">
              <w:rPr/>
              <w:t>h)</w:t>
            </w:r>
          </w:p>
          <w:p w:rsidR="00303F50" w:rsidP="0B779029" w:rsidRDefault="49C8D5B6" w14:paraId="2A2313CF" w14:textId="30338ABD">
            <w:pPr>
              <w:pStyle w:val="Akapitzlist"/>
              <w:numPr>
                <w:ilvl w:val="0"/>
                <w:numId w:val="3"/>
              </w:numPr>
              <w:rPr/>
            </w:pPr>
            <w:r w:rsidR="2F2567BE">
              <w:rPr/>
              <w:t>Materiały promocyjne</w:t>
            </w:r>
            <w:r w:rsidR="39678E6B">
              <w:rPr/>
              <w:t>:</w:t>
            </w:r>
            <w:r>
              <w:br/>
            </w:r>
            <w:r w:rsidR="39678E6B">
              <w:rPr/>
              <w:t>- p</w:t>
            </w:r>
            <w:r w:rsidR="2F2567BE">
              <w:rPr/>
              <w:t>rojekt wybranych elementów materiałów promocyjnych przeznaczonych do druku</w:t>
            </w:r>
            <w:r w:rsidR="39678E6B">
              <w:rPr/>
              <w:t xml:space="preserve"> dla</w:t>
            </w:r>
            <w:r w:rsidR="2F2567BE">
              <w:rPr/>
              <w:t xml:space="preserve"> płyty zaprojektowanej w</w:t>
            </w:r>
            <w:r w:rsidR="39678E6B">
              <w:rPr/>
              <w:t xml:space="preserve"> poprzednim</w:t>
            </w:r>
            <w:r w:rsidR="2F2567BE">
              <w:rPr/>
              <w:t xml:space="preserve"> zadaniu</w:t>
            </w:r>
            <w:r>
              <w:br/>
            </w:r>
            <w:r w:rsidR="39678E6B">
              <w:rPr/>
              <w:t>- p</w:t>
            </w:r>
            <w:r w:rsidR="2F2567BE">
              <w:rPr/>
              <w:t xml:space="preserve">rojekt wybranych grafik promocyjnych na platformy </w:t>
            </w:r>
            <w:r w:rsidR="2F2567BE">
              <w:rPr/>
              <w:t>social</w:t>
            </w:r>
            <w:r w:rsidR="2F2567BE">
              <w:rPr/>
              <w:t xml:space="preserve"> </w:t>
            </w:r>
            <w:r w:rsidR="113EE47E">
              <w:rPr/>
              <w:t>media. (</w:t>
            </w:r>
            <w:r w:rsidR="764EA8FE">
              <w:rPr/>
              <w:t>6</w:t>
            </w:r>
            <w:r w:rsidR="2F2567BE">
              <w:rPr/>
              <w:t>h)</w:t>
            </w:r>
          </w:p>
          <w:p w:rsidR="00303F50" w:rsidP="507D874C" w:rsidRDefault="49C8D5B6" w14:paraId="169C7AF6" w14:textId="1708B557">
            <w:pPr>
              <w:pStyle w:val="Normalny"/>
            </w:pPr>
          </w:p>
        </w:tc>
      </w:tr>
    </w:tbl>
    <w:p w:rsidR="00303F50" w:rsidP="00B56EF9" w:rsidRDefault="00303F50" w14:paraId="241D6E69" w14:textId="77777777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Tr="0B779029" w14:paraId="57551320" w14:textId="77777777">
        <w:trPr>
          <w:trHeight w:val="1134"/>
        </w:trPr>
        <w:tc>
          <w:tcPr>
            <w:tcW w:w="5000" w:type="pct"/>
            <w:vAlign w:val="center"/>
          </w:tcPr>
          <w:p w:rsidR="00303F50" w:rsidP="0B779029" w:rsidRDefault="6F679723" w14:paraId="5F262778" w14:textId="01784544">
            <w:pPr>
              <w:pStyle w:val="Akapitzlist"/>
              <w:numPr>
                <w:ilvl w:val="0"/>
                <w:numId w:val="2"/>
              </w:numPr>
              <w:rPr>
                <w:rFonts w:eastAsia="Calibri" w:cs="Calibri"/>
              </w:rPr>
            </w:pPr>
            <w:proofErr w:type="spellStart"/>
            <w:r w:rsidRPr="0B779029">
              <w:t>Gavin</w:t>
            </w:r>
            <w:proofErr w:type="spellEnd"/>
            <w:r w:rsidRPr="0B779029">
              <w:t xml:space="preserve"> </w:t>
            </w:r>
            <w:proofErr w:type="spellStart"/>
            <w:r w:rsidRPr="0B779029">
              <w:t>Ambrose</w:t>
            </w:r>
            <w:proofErr w:type="spellEnd"/>
            <w:r w:rsidRPr="0B779029">
              <w:t xml:space="preserve">, Paul Harris </w:t>
            </w:r>
            <w:proofErr w:type="spellStart"/>
            <w:r w:rsidRPr="0B779029">
              <w:t>Pre-press</w:t>
            </w:r>
            <w:proofErr w:type="spellEnd"/>
            <w:r w:rsidRPr="0B779029">
              <w:t xml:space="preserve"> Poradnik dla grafików, Wydawnictwo Naukowe PWN 2010</w:t>
            </w:r>
          </w:p>
          <w:p w:rsidR="00303F50" w:rsidP="0B779029" w:rsidRDefault="6F679723" w14:paraId="3F5244DE" w14:textId="39BF2676">
            <w:pPr>
              <w:pStyle w:val="Akapitzlist"/>
              <w:widowControl/>
              <w:numPr>
                <w:ilvl w:val="0"/>
                <w:numId w:val="2"/>
              </w:numPr>
              <w:rPr>
                <w:rFonts w:eastAsia="Calibri" w:cs="Calibri"/>
              </w:rPr>
            </w:pPr>
            <w:r w:rsidRPr="0B779029">
              <w:t xml:space="preserve">Klaus </w:t>
            </w:r>
            <w:proofErr w:type="spellStart"/>
            <w:r w:rsidRPr="0B779029">
              <w:t>Detjen</w:t>
            </w:r>
            <w:proofErr w:type="spellEnd"/>
            <w:r w:rsidRPr="0B779029">
              <w:t>, Światy zewnętrzne. O projektowaniu okładek, d2d.pl, 2018</w:t>
            </w:r>
          </w:p>
          <w:p w:rsidR="00303F50" w:rsidP="0B779029" w:rsidRDefault="6F679723" w14:paraId="322496B8" w14:textId="3AC6C6DF">
            <w:pPr>
              <w:pStyle w:val="Akapitzlist"/>
              <w:widowControl/>
              <w:numPr>
                <w:ilvl w:val="0"/>
                <w:numId w:val="2"/>
              </w:numPr>
              <w:rPr>
                <w:rFonts w:eastAsia="Calibri" w:cs="Calibri"/>
              </w:rPr>
            </w:pPr>
            <w:r w:rsidRPr="0B779029">
              <w:t xml:space="preserve">Jacek Mrowczyk PGR. Projektowanie graficzne w Polsce, </w:t>
            </w:r>
            <w:proofErr w:type="spellStart"/>
            <w:r w:rsidRPr="0B779029">
              <w:t>Karakter</w:t>
            </w:r>
            <w:proofErr w:type="spellEnd"/>
            <w:r w:rsidRPr="0B779029">
              <w:t xml:space="preserve"> 2010</w:t>
            </w:r>
          </w:p>
          <w:p w:rsidR="00303F50" w:rsidP="0B779029" w:rsidRDefault="6F679723" w14:paraId="18217A14" w14:textId="7BFD0D6B">
            <w:pPr>
              <w:pStyle w:val="Akapitzlist"/>
              <w:widowControl/>
              <w:numPr>
                <w:ilvl w:val="0"/>
                <w:numId w:val="2"/>
              </w:numPr>
              <w:rPr>
                <w:rFonts w:eastAsia="Calibri" w:cs="Calibri"/>
              </w:rPr>
            </w:pPr>
            <w:r w:rsidRPr="0B779029">
              <w:t xml:space="preserve">Agata Szydłowska, Marian Misiak, Paneuropa, Kometa, Hel. Szkice z historii projektowania liter w Polsce, </w:t>
            </w:r>
            <w:proofErr w:type="spellStart"/>
            <w:r w:rsidRPr="0B779029">
              <w:t>Karakter</w:t>
            </w:r>
            <w:proofErr w:type="spellEnd"/>
            <w:r w:rsidRPr="0B779029">
              <w:t>, 2015</w:t>
            </w:r>
          </w:p>
        </w:tc>
      </w:tr>
    </w:tbl>
    <w:p w:rsidR="00303F50" w:rsidP="00B56EF9" w:rsidRDefault="00303F50" w14:paraId="75CBA5DD" w14:textId="77777777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Pr="00D353FF" w:rsidR="00303F50" w:rsidTr="0B779029" w14:paraId="4060EA51" w14:textId="77777777">
        <w:trPr>
          <w:trHeight w:val="1134"/>
        </w:trPr>
        <w:tc>
          <w:tcPr>
            <w:tcW w:w="5000" w:type="pct"/>
            <w:vAlign w:val="center"/>
          </w:tcPr>
          <w:p w:rsidR="00303F50" w:rsidP="0B779029" w:rsidRDefault="26576646" w14:paraId="2F8042A1" w14:textId="72C2E806">
            <w:pPr>
              <w:pStyle w:val="Akapitzlist"/>
              <w:numPr>
                <w:ilvl w:val="0"/>
                <w:numId w:val="1"/>
              </w:numPr>
              <w:rPr>
                <w:rFonts w:eastAsia="Calibri" w:cs="Calibri"/>
              </w:rPr>
            </w:pPr>
            <w:r w:rsidRPr="0B779029">
              <w:t xml:space="preserve">Douglas Thomas, Wystrzegaj się Futury, </w:t>
            </w:r>
            <w:proofErr w:type="spellStart"/>
            <w:r w:rsidRPr="0B779029">
              <w:t>Karakter</w:t>
            </w:r>
            <w:proofErr w:type="spellEnd"/>
          </w:p>
          <w:p w:rsidRPr="00D353FF" w:rsidR="00303F50" w:rsidP="0B779029" w:rsidRDefault="26576646" w14:paraId="20A6F710" w14:textId="16BE27F4">
            <w:pPr>
              <w:pStyle w:val="Akapitzlist"/>
              <w:widowControl/>
              <w:numPr>
                <w:ilvl w:val="0"/>
                <w:numId w:val="1"/>
              </w:numPr>
              <w:rPr>
                <w:rFonts w:eastAsia="Calibri" w:cs="Calibri"/>
                <w:lang w:val="en-US"/>
              </w:rPr>
            </w:pPr>
            <w:r w:rsidRPr="00D353FF">
              <w:rPr>
                <w:lang w:val="en-US"/>
              </w:rPr>
              <w:t>Paul McNeil The Visual History of Type: A Visual Survey of 320 Typefaces, Laurence King Publishing, 2017</w:t>
            </w:r>
          </w:p>
        </w:tc>
      </w:tr>
    </w:tbl>
    <w:p w:rsidR="00303F50" w:rsidP="00090B68" w:rsidRDefault="00303F50" w14:paraId="610A0688" w14:textId="77777777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Pr="00BE178A" w:rsidR="0029172F" w:rsidTr="0B779029" w14:paraId="4CA3AC15" w14:textId="7777777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Pr="00BE178A" w:rsidR="00090B68" w:rsidP="000A1FA6" w:rsidRDefault="00090B68" w14:paraId="58A978D4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Pr="00BE178A" w:rsidR="00090B68" w:rsidP="000A1FA6" w:rsidRDefault="00090B68" w14:paraId="788D4CA8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Pr="00BE178A" w:rsidR="00090B68" w:rsidP="000A1FA6" w:rsidRDefault="65CA5C12" w14:paraId="5FC2BB98" w14:textId="59E73277">
            <w:pPr>
              <w:jc w:val="center"/>
              <w:rPr>
                <w:rFonts w:eastAsia="Calibri"/>
                <w:lang w:eastAsia="en-US"/>
              </w:rPr>
            </w:pPr>
            <w:r w:rsidRPr="43F4153A">
              <w:rPr>
                <w:rFonts w:eastAsia="Calibri"/>
                <w:lang w:eastAsia="en-US"/>
              </w:rPr>
              <w:t>-</w:t>
            </w:r>
          </w:p>
        </w:tc>
      </w:tr>
      <w:tr w:rsidRPr="00BE178A" w:rsidR="0029172F" w:rsidTr="0B779029" w14:paraId="212D97F3" w14:textId="77777777">
        <w:trPr>
          <w:cantSplit/>
          <w:trHeight w:val="332"/>
        </w:trPr>
        <w:tc>
          <w:tcPr>
            <w:tcW w:w="1746" w:type="pct"/>
            <w:vMerge/>
            <w:vAlign w:val="center"/>
          </w:tcPr>
          <w:p w:rsidRPr="00BE178A" w:rsidR="00090B68" w:rsidP="000A1FA6" w:rsidRDefault="00090B68" w14:paraId="3E0D70C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090B68" w:rsidP="000A1FA6" w:rsidRDefault="00090B68" w14:paraId="24AB6EC3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Pr="00BE178A" w:rsidR="00090B68" w:rsidP="000A1FA6" w:rsidRDefault="5180B3A3" w14:paraId="5FC4EFBA" w14:textId="5009BA6F">
            <w:pPr>
              <w:jc w:val="center"/>
              <w:rPr>
                <w:rFonts w:eastAsia="Calibri"/>
                <w:lang w:eastAsia="en-US"/>
              </w:rPr>
            </w:pPr>
            <w:r w:rsidRPr="43F4153A">
              <w:rPr>
                <w:rFonts w:eastAsia="Calibri"/>
                <w:lang w:eastAsia="en-US"/>
              </w:rPr>
              <w:t>20</w:t>
            </w:r>
          </w:p>
        </w:tc>
      </w:tr>
      <w:tr w:rsidRPr="00BE178A" w:rsidR="0029172F" w:rsidTr="0B779029" w14:paraId="20669E1E" w14:textId="77777777">
        <w:trPr>
          <w:cantSplit/>
          <w:trHeight w:val="397"/>
        </w:trPr>
        <w:tc>
          <w:tcPr>
            <w:tcW w:w="1746" w:type="pct"/>
            <w:vMerge/>
            <w:vAlign w:val="center"/>
          </w:tcPr>
          <w:p w:rsidRPr="00BE178A" w:rsidR="00090B68" w:rsidP="000A1FA6" w:rsidRDefault="00090B68" w14:paraId="6D2B15E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vAlign w:val="center"/>
          </w:tcPr>
          <w:p w:rsidRPr="00BE178A" w:rsidR="00090B68" w:rsidP="000A1FA6" w:rsidRDefault="00090B68" w14:paraId="28F4037B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090B68" w:rsidP="000A1FA6" w:rsidRDefault="00090B68" w14:paraId="343640F4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Pr="00BE178A" w:rsidR="0029172F" w:rsidTr="0B779029" w14:paraId="31F22A3C" w14:textId="7777777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Pr="00BE178A" w:rsidR="00090B68" w:rsidP="000A1FA6" w:rsidRDefault="00090B68" w14:paraId="1BCCB7B2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Pr="00BE178A" w:rsidR="00090B68" w:rsidP="000A1FA6" w:rsidRDefault="00090B68" w14:paraId="17AFF67E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Pr="00BE178A" w:rsidR="00090B68" w:rsidP="000A1FA6" w:rsidRDefault="0C106F43" w14:paraId="548FF68C" w14:textId="563CC499">
            <w:pPr>
              <w:jc w:val="center"/>
              <w:rPr>
                <w:rFonts w:eastAsia="Calibri"/>
                <w:lang w:eastAsia="en-US"/>
              </w:rPr>
            </w:pPr>
            <w:r w:rsidRPr="0B779029">
              <w:rPr>
                <w:rFonts w:eastAsia="Calibri"/>
                <w:lang w:eastAsia="en-US"/>
              </w:rPr>
              <w:t>10</w:t>
            </w:r>
          </w:p>
        </w:tc>
      </w:tr>
      <w:tr w:rsidRPr="00BE178A" w:rsidR="0029172F" w:rsidTr="0B779029" w14:paraId="6456A723" w14:textId="77777777">
        <w:trPr>
          <w:cantSplit/>
          <w:trHeight w:val="794"/>
        </w:trPr>
        <w:tc>
          <w:tcPr>
            <w:tcW w:w="1746" w:type="pct"/>
            <w:vMerge/>
            <w:vAlign w:val="center"/>
          </w:tcPr>
          <w:p w:rsidRPr="00BE178A" w:rsidR="00090B68" w:rsidP="000A1FA6" w:rsidRDefault="00090B68" w14:paraId="324AFD50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090B68" w:rsidP="000A1FA6" w:rsidRDefault="00D040D4" w14:paraId="01E4C4C7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Pr="00BE178A" w:rsidR="00090B68" w:rsidP="000A1FA6" w:rsidRDefault="05A9D8DF" w14:paraId="405DAA2F" w14:textId="3D52F511">
            <w:pPr>
              <w:jc w:val="center"/>
              <w:rPr>
                <w:rFonts w:eastAsia="Calibri"/>
                <w:lang w:eastAsia="en-US"/>
              </w:rPr>
            </w:pPr>
            <w:r w:rsidRPr="0B779029">
              <w:rPr>
                <w:rFonts w:eastAsia="Calibri"/>
                <w:lang w:eastAsia="en-US"/>
              </w:rPr>
              <w:t>10</w:t>
            </w:r>
          </w:p>
        </w:tc>
      </w:tr>
      <w:tr w:rsidRPr="00BE178A" w:rsidR="0029172F" w:rsidTr="0B779029" w14:paraId="32E44E0A" w14:textId="77777777">
        <w:trPr>
          <w:cantSplit/>
          <w:trHeight w:val="794"/>
        </w:trPr>
        <w:tc>
          <w:tcPr>
            <w:tcW w:w="1746" w:type="pct"/>
            <w:vMerge/>
            <w:vAlign w:val="center"/>
          </w:tcPr>
          <w:p w:rsidRPr="00BE178A" w:rsidR="00090B68" w:rsidP="000A1FA6" w:rsidRDefault="00090B68" w14:paraId="6B56E74B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090B68" w:rsidP="000A1FA6" w:rsidRDefault="00D040D4" w14:paraId="7FF41291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Pr="00BE178A" w:rsidR="00090B68" w:rsidP="000A1FA6" w:rsidRDefault="6B62E1DB" w14:paraId="51793B49" w14:textId="7EFA3328">
            <w:pPr>
              <w:jc w:val="center"/>
              <w:rPr>
                <w:rFonts w:eastAsia="Calibri"/>
                <w:lang w:eastAsia="en-US"/>
              </w:rPr>
            </w:pPr>
            <w:r w:rsidRPr="0B779029">
              <w:rPr>
                <w:rFonts w:eastAsia="Calibri"/>
                <w:lang w:eastAsia="en-US"/>
              </w:rPr>
              <w:t>35</w:t>
            </w:r>
          </w:p>
        </w:tc>
      </w:tr>
      <w:tr w:rsidRPr="00BE178A" w:rsidR="0029172F" w:rsidTr="0B779029" w14:paraId="1EA63886" w14:textId="77777777">
        <w:trPr>
          <w:cantSplit/>
          <w:trHeight w:val="397"/>
        </w:trPr>
        <w:tc>
          <w:tcPr>
            <w:tcW w:w="1746" w:type="pct"/>
            <w:vMerge/>
            <w:vAlign w:val="center"/>
          </w:tcPr>
          <w:p w:rsidRPr="00BE178A" w:rsidR="00090B68" w:rsidP="000A1FA6" w:rsidRDefault="00090B68" w14:paraId="7B92AC6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vAlign w:val="center"/>
          </w:tcPr>
          <w:p w:rsidRPr="00BE178A" w:rsidR="00090B68" w:rsidP="000A1FA6" w:rsidRDefault="00D040D4" w14:paraId="44ECABEE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090B68" w:rsidP="000A1FA6" w:rsidRDefault="4E0B6329" w14:paraId="468CB26F" w14:textId="2640E52D">
            <w:pPr>
              <w:jc w:val="center"/>
              <w:rPr>
                <w:rFonts w:eastAsia="Calibri"/>
                <w:lang w:eastAsia="en-US"/>
              </w:rPr>
            </w:pPr>
            <w:r w:rsidRPr="0B779029">
              <w:rPr>
                <w:rFonts w:eastAsia="Calibri"/>
                <w:lang w:eastAsia="en-US"/>
              </w:rPr>
              <w:t>5</w:t>
            </w:r>
          </w:p>
        </w:tc>
      </w:tr>
      <w:tr w:rsidRPr="00BE178A" w:rsidR="00357B4E" w:rsidTr="0B779029" w14:paraId="51E38C19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357B4E" w:rsidP="000A1FA6" w:rsidRDefault="00357B4E" w14:paraId="69D32B3E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357B4E" w:rsidP="000A1FA6" w:rsidRDefault="10E60A27" w14:paraId="652EDD10" w14:textId="424D8736">
            <w:pPr>
              <w:jc w:val="center"/>
              <w:rPr>
                <w:rFonts w:eastAsia="Calibri"/>
                <w:lang w:eastAsia="en-US"/>
              </w:rPr>
            </w:pPr>
            <w:r>
              <w:t>8</w:t>
            </w:r>
            <w:r w:rsidRPr="0B779029" w:rsidR="00357B4E">
              <w:rPr>
                <w:rFonts w:eastAsia="Calibri"/>
                <w:lang w:eastAsia="en-US"/>
              </w:rPr>
              <w:fldChar w:fldCharType="begin"/>
            </w:r>
            <w:r w:rsidRPr="0B779029" w:rsidR="00357B4E">
              <w:rPr>
                <w:rFonts w:eastAsia="Calibri"/>
                <w:lang w:eastAsia="en-US"/>
              </w:rPr>
              <w:instrText xml:space="preserve"> =SUM(ABOVE) </w:instrText>
            </w:r>
            <w:r w:rsidRPr="0B779029" w:rsidR="00357B4E">
              <w:rPr>
                <w:rFonts w:eastAsia="Calibri"/>
                <w:lang w:eastAsia="en-US"/>
              </w:rPr>
              <w:fldChar w:fldCharType="separate"/>
            </w:r>
            <w:r w:rsidRPr="0B779029" w:rsidR="3ADABEA2">
              <w:rPr>
                <w:rFonts w:eastAsia="Calibri"/>
                <w:noProof/>
                <w:lang w:eastAsia="en-US"/>
              </w:rPr>
              <w:t>0</w:t>
            </w:r>
            <w:r w:rsidRPr="0B779029" w:rsidR="00357B4E">
              <w:rPr>
                <w:rFonts w:eastAsia="Calibri"/>
                <w:lang w:eastAsia="en-US"/>
              </w:rPr>
              <w:fldChar w:fldCharType="end"/>
            </w:r>
          </w:p>
        </w:tc>
      </w:tr>
      <w:tr w:rsidRPr="00BE178A" w:rsidR="00357B4E" w:rsidTr="0B779029" w14:paraId="3FBCC831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357B4E" w:rsidP="000A1FA6" w:rsidRDefault="00357B4E" w14:paraId="21827A65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357B4E" w:rsidP="000A1FA6" w:rsidRDefault="33524E9F" w14:paraId="259E29F8" w14:textId="342F9465">
            <w:pPr>
              <w:jc w:val="center"/>
              <w:rPr>
                <w:rFonts w:eastAsia="Calibri"/>
                <w:lang w:eastAsia="en-US"/>
              </w:rPr>
            </w:pPr>
            <w:r w:rsidRPr="43F4153A">
              <w:rPr>
                <w:rFonts w:eastAsia="Calibri"/>
                <w:lang w:eastAsia="en-US"/>
              </w:rPr>
              <w:t>3</w:t>
            </w:r>
          </w:p>
        </w:tc>
      </w:tr>
    </w:tbl>
    <w:p w:rsidR="00090B68" w:rsidP="00B56EF9" w:rsidRDefault="00090B68" w14:paraId="4858C303" w14:textId="77777777">
      <w:pPr>
        <w:pStyle w:val="Tekstdymka1"/>
      </w:pPr>
    </w:p>
    <w:sectPr w:rsidR="00090B68" w:rsidSect="00392E33">
      <w:headerReference w:type="default" r:id="rId7"/>
      <w:footerReference w:type="default" r:id="rId8"/>
      <w:footnotePr>
        <w:pos w:val="beneathText"/>
      </w:footnotePr>
      <w:pgSz w:w="11905" w:h="16837" w:orient="portrait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535" w:rsidP="00B56EF9" w:rsidRDefault="002B2535" w14:paraId="7937531B" w14:textId="77777777">
      <w:r>
        <w:separator/>
      </w:r>
    </w:p>
  </w:endnote>
  <w:endnote w:type="continuationSeparator" w:id="0">
    <w:p w:rsidR="002B2535" w:rsidP="00B56EF9" w:rsidRDefault="002B2535" w14:paraId="662315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F50" w:rsidP="001A402E" w:rsidRDefault="00363433" w14:paraId="486BCF0B" w14:textId="77777777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535" w:rsidP="00B56EF9" w:rsidRDefault="002B2535" w14:paraId="2DF2EDC3" w14:textId="77777777">
      <w:r>
        <w:separator/>
      </w:r>
    </w:p>
  </w:footnote>
  <w:footnote w:type="continuationSeparator" w:id="0">
    <w:p w:rsidR="002B2535" w:rsidP="00B56EF9" w:rsidRDefault="002B2535" w14:paraId="77A565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606DE1" w:rsidP="001A402E" w:rsidRDefault="2CCF4F6D" w14:paraId="241E66A5" w14:textId="0F1619E6">
    <w:pPr>
      <w:jc w:val="center"/>
    </w:pPr>
    <w:r>
      <w:t>Kierunek: Zarządzanie informacją i publikowanie cyfrowe</w:t>
    </w:r>
  </w:p>
  <w:p w:rsidR="00606DE1" w:rsidP="001A402E" w:rsidRDefault="2CCF4F6D" w14:paraId="3D549F62" w14:textId="05CA4D6F">
    <w:pPr>
      <w:jc w:val="center"/>
    </w:pPr>
    <w:r w:rsidR="7CA9685C">
      <w:rPr/>
      <w:t>Studia stacjonarne II stopnia, semestr I</w:t>
    </w:r>
    <w:r w:rsidR="7CA9685C">
      <w:rPr/>
      <w:t>I</w:t>
    </w:r>
    <w:r w:rsidR="7CA9685C">
      <w:rPr/>
      <w:t xml:space="preserve"> (kurs obligatoryjny)</w:t>
    </w:r>
    <w:r>
      <w:br/>
    </w:r>
    <w:r w:rsidR="7CA9685C">
      <w:rPr/>
      <w:t>Karta kursu zgodna z programem i planem dla roku akademickiego 202</w:t>
    </w:r>
    <w:r w:rsidR="7CA9685C">
      <w:rPr/>
      <w:t>5</w:t>
    </w:r>
    <w:r w:rsidR="7CA9685C">
      <w:rPr/>
      <w:t>/202</w:t>
    </w:r>
    <w:r w:rsidR="7CA9685C">
      <w:rPr/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771d0c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6834F8"/>
    <w:multiLevelType w:val="hybridMultilevel"/>
    <w:tmpl w:val="C442A052"/>
    <w:lvl w:ilvl="0" w:tplc="F4F648F4">
      <w:start w:val="1"/>
      <w:numFmt w:val="decimal"/>
      <w:lvlText w:val="%1."/>
      <w:lvlJc w:val="left"/>
      <w:pPr>
        <w:ind w:left="720" w:hanging="360"/>
      </w:pPr>
    </w:lvl>
    <w:lvl w:ilvl="1" w:tplc="09C08F28">
      <w:start w:val="1"/>
      <w:numFmt w:val="lowerLetter"/>
      <w:lvlText w:val="%2."/>
      <w:lvlJc w:val="left"/>
      <w:pPr>
        <w:ind w:left="1440" w:hanging="360"/>
      </w:pPr>
    </w:lvl>
    <w:lvl w:ilvl="2" w:tplc="7AE8831E">
      <w:start w:val="1"/>
      <w:numFmt w:val="lowerRoman"/>
      <w:lvlText w:val="%3."/>
      <w:lvlJc w:val="right"/>
      <w:pPr>
        <w:ind w:left="2160" w:hanging="180"/>
      </w:pPr>
    </w:lvl>
    <w:lvl w:ilvl="3" w:tplc="8556D3CE">
      <w:start w:val="1"/>
      <w:numFmt w:val="decimal"/>
      <w:lvlText w:val="%4."/>
      <w:lvlJc w:val="left"/>
      <w:pPr>
        <w:ind w:left="2880" w:hanging="360"/>
      </w:pPr>
    </w:lvl>
    <w:lvl w:ilvl="4" w:tplc="3B5807C8">
      <w:start w:val="1"/>
      <w:numFmt w:val="lowerLetter"/>
      <w:lvlText w:val="%5."/>
      <w:lvlJc w:val="left"/>
      <w:pPr>
        <w:ind w:left="3600" w:hanging="360"/>
      </w:pPr>
    </w:lvl>
    <w:lvl w:ilvl="5" w:tplc="C85C2BC2">
      <w:start w:val="1"/>
      <w:numFmt w:val="lowerRoman"/>
      <w:lvlText w:val="%6."/>
      <w:lvlJc w:val="right"/>
      <w:pPr>
        <w:ind w:left="4320" w:hanging="180"/>
      </w:pPr>
    </w:lvl>
    <w:lvl w:ilvl="6" w:tplc="21564F40">
      <w:start w:val="1"/>
      <w:numFmt w:val="decimal"/>
      <w:lvlText w:val="%7."/>
      <w:lvlJc w:val="left"/>
      <w:pPr>
        <w:ind w:left="5040" w:hanging="360"/>
      </w:pPr>
    </w:lvl>
    <w:lvl w:ilvl="7" w:tplc="BDAAC8C2">
      <w:start w:val="1"/>
      <w:numFmt w:val="lowerLetter"/>
      <w:lvlText w:val="%8."/>
      <w:lvlJc w:val="left"/>
      <w:pPr>
        <w:ind w:left="5760" w:hanging="360"/>
      </w:pPr>
    </w:lvl>
    <w:lvl w:ilvl="8" w:tplc="3C18C9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A5"/>
    <w:multiLevelType w:val="hybridMultilevel"/>
    <w:tmpl w:val="99C49F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hint="default" w:ascii="Symbol" w:hAnsi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9F61A90"/>
    <w:multiLevelType w:val="hybridMultilevel"/>
    <w:tmpl w:val="753E610C"/>
    <w:lvl w:ilvl="0" w:tplc="784A5096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FE243EC2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</w:rPr>
    </w:lvl>
    <w:lvl w:ilvl="2" w:tplc="EAB275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20C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3C0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4A7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BB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30CE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2A4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E3A9"/>
    <w:multiLevelType w:val="hybridMultilevel"/>
    <w:tmpl w:val="01009FE2"/>
    <w:lvl w:ilvl="0" w:tplc="23C47584">
      <w:start w:val="1"/>
      <w:numFmt w:val="decimal"/>
      <w:lvlText w:val="%1."/>
      <w:lvlJc w:val="left"/>
      <w:pPr>
        <w:ind w:left="720" w:hanging="360"/>
      </w:pPr>
    </w:lvl>
    <w:lvl w:ilvl="1" w:tplc="A39ADA72">
      <w:start w:val="1"/>
      <w:numFmt w:val="lowerLetter"/>
      <w:lvlText w:val="%2."/>
      <w:lvlJc w:val="left"/>
      <w:pPr>
        <w:ind w:left="1440" w:hanging="360"/>
      </w:pPr>
    </w:lvl>
    <w:lvl w:ilvl="2" w:tplc="CBD07038">
      <w:start w:val="1"/>
      <w:numFmt w:val="lowerRoman"/>
      <w:lvlText w:val="%3."/>
      <w:lvlJc w:val="right"/>
      <w:pPr>
        <w:ind w:left="2160" w:hanging="180"/>
      </w:pPr>
    </w:lvl>
    <w:lvl w:ilvl="3" w:tplc="AC1C3914">
      <w:start w:val="1"/>
      <w:numFmt w:val="decimal"/>
      <w:lvlText w:val="%4."/>
      <w:lvlJc w:val="left"/>
      <w:pPr>
        <w:ind w:left="2880" w:hanging="360"/>
      </w:pPr>
    </w:lvl>
    <w:lvl w:ilvl="4" w:tplc="438E2F02">
      <w:start w:val="1"/>
      <w:numFmt w:val="lowerLetter"/>
      <w:lvlText w:val="%5."/>
      <w:lvlJc w:val="left"/>
      <w:pPr>
        <w:ind w:left="3600" w:hanging="360"/>
      </w:pPr>
    </w:lvl>
    <w:lvl w:ilvl="5" w:tplc="BBAEADA4">
      <w:start w:val="1"/>
      <w:numFmt w:val="lowerRoman"/>
      <w:lvlText w:val="%6."/>
      <w:lvlJc w:val="right"/>
      <w:pPr>
        <w:ind w:left="4320" w:hanging="180"/>
      </w:pPr>
    </w:lvl>
    <w:lvl w:ilvl="6" w:tplc="FAFC356A">
      <w:start w:val="1"/>
      <w:numFmt w:val="decimal"/>
      <w:lvlText w:val="%7."/>
      <w:lvlJc w:val="left"/>
      <w:pPr>
        <w:ind w:left="5040" w:hanging="360"/>
      </w:pPr>
    </w:lvl>
    <w:lvl w:ilvl="7" w:tplc="8E0AB7D4">
      <w:start w:val="1"/>
      <w:numFmt w:val="lowerLetter"/>
      <w:lvlText w:val="%8."/>
      <w:lvlJc w:val="left"/>
      <w:pPr>
        <w:ind w:left="5760" w:hanging="360"/>
      </w:pPr>
    </w:lvl>
    <w:lvl w:ilvl="8" w:tplc="C4DE29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1005E"/>
    <w:multiLevelType w:val="hybridMultilevel"/>
    <w:tmpl w:val="52A62C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3E7F7"/>
    <w:multiLevelType w:val="hybridMultilevel"/>
    <w:tmpl w:val="747E9C10"/>
    <w:lvl w:ilvl="0" w:tplc="A2BA3BAA">
      <w:start w:val="1"/>
      <w:numFmt w:val="decimal"/>
      <w:lvlText w:val="%1."/>
      <w:lvlJc w:val="left"/>
      <w:pPr>
        <w:ind w:left="720" w:hanging="360"/>
      </w:pPr>
    </w:lvl>
    <w:lvl w:ilvl="1" w:tplc="667E689C">
      <w:start w:val="1"/>
      <w:numFmt w:val="lowerLetter"/>
      <w:lvlText w:val="%2."/>
      <w:lvlJc w:val="left"/>
      <w:pPr>
        <w:ind w:left="1440" w:hanging="360"/>
      </w:pPr>
    </w:lvl>
    <w:lvl w:ilvl="2" w:tplc="BBA2DAF2">
      <w:start w:val="1"/>
      <w:numFmt w:val="lowerRoman"/>
      <w:lvlText w:val="%3."/>
      <w:lvlJc w:val="right"/>
      <w:pPr>
        <w:ind w:left="2160" w:hanging="180"/>
      </w:pPr>
    </w:lvl>
    <w:lvl w:ilvl="3" w:tplc="1A26AA10">
      <w:start w:val="1"/>
      <w:numFmt w:val="decimal"/>
      <w:lvlText w:val="%4."/>
      <w:lvlJc w:val="left"/>
      <w:pPr>
        <w:ind w:left="2880" w:hanging="360"/>
      </w:pPr>
    </w:lvl>
    <w:lvl w:ilvl="4" w:tplc="93EA1C48">
      <w:start w:val="1"/>
      <w:numFmt w:val="lowerLetter"/>
      <w:lvlText w:val="%5."/>
      <w:lvlJc w:val="left"/>
      <w:pPr>
        <w:ind w:left="3600" w:hanging="360"/>
      </w:pPr>
    </w:lvl>
    <w:lvl w:ilvl="5" w:tplc="4D3C4A70">
      <w:start w:val="1"/>
      <w:numFmt w:val="lowerRoman"/>
      <w:lvlText w:val="%6."/>
      <w:lvlJc w:val="right"/>
      <w:pPr>
        <w:ind w:left="4320" w:hanging="180"/>
      </w:pPr>
    </w:lvl>
    <w:lvl w:ilvl="6" w:tplc="126E7632">
      <w:start w:val="1"/>
      <w:numFmt w:val="decimal"/>
      <w:lvlText w:val="%7."/>
      <w:lvlJc w:val="left"/>
      <w:pPr>
        <w:ind w:left="5040" w:hanging="360"/>
      </w:pPr>
    </w:lvl>
    <w:lvl w:ilvl="7" w:tplc="EEC476C4">
      <w:start w:val="1"/>
      <w:numFmt w:val="lowerLetter"/>
      <w:lvlText w:val="%8."/>
      <w:lvlJc w:val="left"/>
      <w:pPr>
        <w:ind w:left="5760" w:hanging="360"/>
      </w:pPr>
    </w:lvl>
    <w:lvl w:ilvl="8" w:tplc="C2C483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795365042">
    <w:abstractNumId w:val="2"/>
  </w:num>
  <w:num w:numId="2" w16cid:durableId="78144080">
    <w:abstractNumId w:val="8"/>
  </w:num>
  <w:num w:numId="3" w16cid:durableId="830296432">
    <w:abstractNumId w:val="12"/>
  </w:num>
  <w:num w:numId="4" w16cid:durableId="97599922">
    <w:abstractNumId w:val="6"/>
  </w:num>
  <w:num w:numId="5" w16cid:durableId="1100955166">
    <w:abstractNumId w:val="0"/>
  </w:num>
  <w:num w:numId="6" w16cid:durableId="1500383480">
    <w:abstractNumId w:val="1"/>
  </w:num>
  <w:num w:numId="7" w16cid:durableId="341326349">
    <w:abstractNumId w:val="10"/>
  </w:num>
  <w:num w:numId="8" w16cid:durableId="1435520341">
    <w:abstractNumId w:val="13"/>
  </w:num>
  <w:num w:numId="9" w16cid:durableId="1452289078">
    <w:abstractNumId w:val="11"/>
  </w:num>
  <w:num w:numId="10" w16cid:durableId="2078043415">
    <w:abstractNumId w:val="3"/>
  </w:num>
  <w:num w:numId="11" w16cid:durableId="1559509106">
    <w:abstractNumId w:val="9"/>
  </w:num>
  <w:num w:numId="12" w16cid:durableId="140078220">
    <w:abstractNumId w:val="5"/>
  </w:num>
  <w:num w:numId="13" w16cid:durableId="1927305236">
    <w:abstractNumId w:val="4"/>
  </w:num>
  <w:num w:numId="14" w16cid:durableId="2043822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5362C"/>
    <w:rsid w:val="00257A2E"/>
    <w:rsid w:val="0029172F"/>
    <w:rsid w:val="002B2535"/>
    <w:rsid w:val="002B5DE1"/>
    <w:rsid w:val="002C10B5"/>
    <w:rsid w:val="002E2E90"/>
    <w:rsid w:val="00303F50"/>
    <w:rsid w:val="00321D89"/>
    <w:rsid w:val="00346340"/>
    <w:rsid w:val="00347FBB"/>
    <w:rsid w:val="00357B4E"/>
    <w:rsid w:val="003609C9"/>
    <w:rsid w:val="00363433"/>
    <w:rsid w:val="003666B7"/>
    <w:rsid w:val="00392113"/>
    <w:rsid w:val="00392E33"/>
    <w:rsid w:val="00406DEF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25F"/>
    <w:rsid w:val="0063262A"/>
    <w:rsid w:val="0065209A"/>
    <w:rsid w:val="0069367E"/>
    <w:rsid w:val="00697C8E"/>
    <w:rsid w:val="006B529F"/>
    <w:rsid w:val="006E7775"/>
    <w:rsid w:val="00700CD5"/>
    <w:rsid w:val="00713A0D"/>
    <w:rsid w:val="00716872"/>
    <w:rsid w:val="007246D2"/>
    <w:rsid w:val="00754786"/>
    <w:rsid w:val="00767E44"/>
    <w:rsid w:val="00776FAE"/>
    <w:rsid w:val="007B594A"/>
    <w:rsid w:val="007B723C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87C94"/>
    <w:rsid w:val="009921E1"/>
    <w:rsid w:val="009973EE"/>
    <w:rsid w:val="009B4FBA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45D72"/>
    <w:rsid w:val="00B56EF9"/>
    <w:rsid w:val="00B72CFD"/>
    <w:rsid w:val="00B777A8"/>
    <w:rsid w:val="00B97312"/>
    <w:rsid w:val="00BF2481"/>
    <w:rsid w:val="00C101CB"/>
    <w:rsid w:val="00C31CE9"/>
    <w:rsid w:val="00C36CEA"/>
    <w:rsid w:val="00C406F2"/>
    <w:rsid w:val="00C5316D"/>
    <w:rsid w:val="00C7153D"/>
    <w:rsid w:val="00CA4B03"/>
    <w:rsid w:val="00CD0BE3"/>
    <w:rsid w:val="00D0031F"/>
    <w:rsid w:val="00D040D4"/>
    <w:rsid w:val="00D05BC8"/>
    <w:rsid w:val="00D05C4E"/>
    <w:rsid w:val="00D149CC"/>
    <w:rsid w:val="00D20532"/>
    <w:rsid w:val="00D23F37"/>
    <w:rsid w:val="00D32FBE"/>
    <w:rsid w:val="00D353FF"/>
    <w:rsid w:val="00D40F53"/>
    <w:rsid w:val="00D50C76"/>
    <w:rsid w:val="00D57BD2"/>
    <w:rsid w:val="00D86962"/>
    <w:rsid w:val="00DB3679"/>
    <w:rsid w:val="00DB685C"/>
    <w:rsid w:val="00DC618E"/>
    <w:rsid w:val="00DE2A4C"/>
    <w:rsid w:val="00DE72E8"/>
    <w:rsid w:val="00DF0E6F"/>
    <w:rsid w:val="00E1778B"/>
    <w:rsid w:val="00E22724"/>
    <w:rsid w:val="00E4291C"/>
    <w:rsid w:val="00E9049C"/>
    <w:rsid w:val="00EB6689"/>
    <w:rsid w:val="00ED4122"/>
    <w:rsid w:val="00F24D29"/>
    <w:rsid w:val="00F4095F"/>
    <w:rsid w:val="00F42489"/>
    <w:rsid w:val="00F57314"/>
    <w:rsid w:val="00F61EB8"/>
    <w:rsid w:val="00F80960"/>
    <w:rsid w:val="00F86453"/>
    <w:rsid w:val="00F86D72"/>
    <w:rsid w:val="00FA698A"/>
    <w:rsid w:val="00FC3717"/>
    <w:rsid w:val="00FE79A6"/>
    <w:rsid w:val="022519B6"/>
    <w:rsid w:val="02AF4B87"/>
    <w:rsid w:val="0434721F"/>
    <w:rsid w:val="05A9D8DF"/>
    <w:rsid w:val="05B48504"/>
    <w:rsid w:val="085B53E6"/>
    <w:rsid w:val="09DBBFC8"/>
    <w:rsid w:val="0B779029"/>
    <w:rsid w:val="0C106F43"/>
    <w:rsid w:val="0C3F8404"/>
    <w:rsid w:val="0D15FBD3"/>
    <w:rsid w:val="0DCCE18A"/>
    <w:rsid w:val="0E1150BC"/>
    <w:rsid w:val="0F62CD54"/>
    <w:rsid w:val="0FACE457"/>
    <w:rsid w:val="1001BF4C"/>
    <w:rsid w:val="10E60A27"/>
    <w:rsid w:val="113EE47E"/>
    <w:rsid w:val="11A87BD1"/>
    <w:rsid w:val="12959D2B"/>
    <w:rsid w:val="12C2538F"/>
    <w:rsid w:val="12D990BF"/>
    <w:rsid w:val="12DDC280"/>
    <w:rsid w:val="12F5D8C2"/>
    <w:rsid w:val="14644A69"/>
    <w:rsid w:val="15CD3DED"/>
    <w:rsid w:val="16436BD6"/>
    <w:rsid w:val="1904DEAF"/>
    <w:rsid w:val="19653AA3"/>
    <w:rsid w:val="197B0C98"/>
    <w:rsid w:val="19CC96D5"/>
    <w:rsid w:val="1D514750"/>
    <w:rsid w:val="1D71AE04"/>
    <w:rsid w:val="1E4E7DBB"/>
    <w:rsid w:val="206E37C6"/>
    <w:rsid w:val="2117DE1A"/>
    <w:rsid w:val="22A547ED"/>
    <w:rsid w:val="230F862D"/>
    <w:rsid w:val="2452C6F1"/>
    <w:rsid w:val="248D0DC2"/>
    <w:rsid w:val="25EB4F3D"/>
    <w:rsid w:val="262A954E"/>
    <w:rsid w:val="26576646"/>
    <w:rsid w:val="29B9495E"/>
    <w:rsid w:val="29CE6974"/>
    <w:rsid w:val="2A995FF2"/>
    <w:rsid w:val="2B310E8B"/>
    <w:rsid w:val="2CCF4F6D"/>
    <w:rsid w:val="2D6EA971"/>
    <w:rsid w:val="2D9BA0A9"/>
    <w:rsid w:val="2E98E58B"/>
    <w:rsid w:val="2F2567BE"/>
    <w:rsid w:val="2F4F1979"/>
    <w:rsid w:val="312311D7"/>
    <w:rsid w:val="3133618E"/>
    <w:rsid w:val="31603B25"/>
    <w:rsid w:val="32AE3A93"/>
    <w:rsid w:val="32AEA4A1"/>
    <w:rsid w:val="32DB1D29"/>
    <w:rsid w:val="33524E9F"/>
    <w:rsid w:val="337DAED4"/>
    <w:rsid w:val="349171BE"/>
    <w:rsid w:val="35113239"/>
    <w:rsid w:val="355077CD"/>
    <w:rsid w:val="362D421F"/>
    <w:rsid w:val="382ED40E"/>
    <w:rsid w:val="38C048C1"/>
    <w:rsid w:val="39678E6B"/>
    <w:rsid w:val="3A829B6E"/>
    <w:rsid w:val="3ADABEA2"/>
    <w:rsid w:val="3C5341A3"/>
    <w:rsid w:val="3C94C9F8"/>
    <w:rsid w:val="3E4CA633"/>
    <w:rsid w:val="3F2595CA"/>
    <w:rsid w:val="3F7A3A1F"/>
    <w:rsid w:val="41C6CF17"/>
    <w:rsid w:val="41EC974A"/>
    <w:rsid w:val="42772E3A"/>
    <w:rsid w:val="4332D8F4"/>
    <w:rsid w:val="43F4153A"/>
    <w:rsid w:val="44CEA955"/>
    <w:rsid w:val="46E13221"/>
    <w:rsid w:val="49042FB1"/>
    <w:rsid w:val="496797C5"/>
    <w:rsid w:val="49C8D5B6"/>
    <w:rsid w:val="4AA00012"/>
    <w:rsid w:val="4C6D820E"/>
    <w:rsid w:val="4D484A8E"/>
    <w:rsid w:val="4DA39D3C"/>
    <w:rsid w:val="4DF90E19"/>
    <w:rsid w:val="4E0B6329"/>
    <w:rsid w:val="4ECD6032"/>
    <w:rsid w:val="4F002C07"/>
    <w:rsid w:val="507D874C"/>
    <w:rsid w:val="5180B3A3"/>
    <w:rsid w:val="54258B5E"/>
    <w:rsid w:val="5879F338"/>
    <w:rsid w:val="58E87980"/>
    <w:rsid w:val="58E87980"/>
    <w:rsid w:val="59455FA1"/>
    <w:rsid w:val="5A8C21C2"/>
    <w:rsid w:val="5AAAC39D"/>
    <w:rsid w:val="5B90BE72"/>
    <w:rsid w:val="5E7A748E"/>
    <w:rsid w:val="5EC85F34"/>
    <w:rsid w:val="60AC32FD"/>
    <w:rsid w:val="65CA5C12"/>
    <w:rsid w:val="666D1577"/>
    <w:rsid w:val="69DC1789"/>
    <w:rsid w:val="6AA55220"/>
    <w:rsid w:val="6B298442"/>
    <w:rsid w:val="6B62E1DB"/>
    <w:rsid w:val="6C3B687E"/>
    <w:rsid w:val="6C3F2056"/>
    <w:rsid w:val="6CCC3881"/>
    <w:rsid w:val="6F3613D9"/>
    <w:rsid w:val="6F679723"/>
    <w:rsid w:val="70FC1C8B"/>
    <w:rsid w:val="726A93F9"/>
    <w:rsid w:val="74C65BC2"/>
    <w:rsid w:val="74D318C5"/>
    <w:rsid w:val="758C3181"/>
    <w:rsid w:val="758C3181"/>
    <w:rsid w:val="764EA8FE"/>
    <w:rsid w:val="78BD4DC5"/>
    <w:rsid w:val="78E4A7ED"/>
    <w:rsid w:val="79121534"/>
    <w:rsid w:val="792F2430"/>
    <w:rsid w:val="793D1A78"/>
    <w:rsid w:val="7989D8F2"/>
    <w:rsid w:val="7CA9685C"/>
    <w:rsid w:val="7CB78194"/>
    <w:rsid w:val="7D81EA57"/>
    <w:rsid w:val="7D81EA57"/>
    <w:rsid w:val="7DEFE4C6"/>
    <w:rsid w:val="7E50D081"/>
    <w:rsid w:val="7FB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F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ekstpodstawowy"/>
  </w:style>
  <w:style w:type="paragraph" w:styleId="Indeks" w:customStyle="1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1" w:customStyle="1">
    <w:name w:val="Temat komentarza1"/>
    <w:basedOn w:val="Tekstkomentarza"/>
    <w:next w:val="Tekstkomentarza"/>
    <w:rPr>
      <w:b/>
      <w:bCs/>
    </w:rPr>
  </w:style>
  <w:style w:type="paragraph" w:styleId="Tekstdymka1" w:customStyle="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StopkaZnak" w:customStyle="1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9026FF"/>
  </w:style>
  <w:style w:type="character" w:styleId="TematkomentarzaZnak" w:customStyle="1">
    <w:name w:val="Temat komentarza Znak"/>
    <w:link w:val="Tematkomentarza"/>
    <w:uiPriority w:val="99"/>
    <w:semiHidden/>
    <w:rsid w:val="009026F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767E44"/>
    <w:rPr>
      <w:rFonts w:asciiTheme="majorHAnsi" w:hAnsiTheme="majorHAnsi" w:eastAsiaTheme="majorEastAsia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CF3F4-8DEC-4E79-AC0A-7B28CF731586}"/>
</file>

<file path=customXml/itemProps2.xml><?xml version="1.0" encoding="utf-8"?>
<ds:datastoreItem xmlns:ds="http://schemas.openxmlformats.org/officeDocument/2006/customXml" ds:itemID="{1FED35BA-498C-4030-A252-403541A80D37}"/>
</file>

<file path=customXml/itemProps3.xml><?xml version="1.0" encoding="utf-8"?>
<ds:datastoreItem xmlns:ds="http://schemas.openxmlformats.org/officeDocument/2006/customXml" ds:itemID="{589CEDAB-5B92-40F4-B120-35169B364F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Damian Sliwa</cp:lastModifiedBy>
  <cp:revision>3</cp:revision>
  <dcterms:created xsi:type="dcterms:W3CDTF">2025-03-18T11:37:00Z</dcterms:created>
  <dcterms:modified xsi:type="dcterms:W3CDTF">2026-02-26T09:36:01Z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